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5241, Performed Date: 10/5/2015 6:25</w:t>
      </w:r>
    </w:p>
    <w:p>
      <w:pPr>
        <w:pStyle w:val="Heading2"/>
      </w:pPr>
      <w:r>
        <w:t>Raw Radiology Report Extracted</w:t>
      </w:r>
    </w:p>
    <w:p>
      <w:r>
        <w:t>Visit Number: 609377cbf2f2a3c10ff25d3fcb2f9788177cb6c3d43d282127e4d687b4a16497</w:t>
      </w:r>
    </w:p>
    <w:p>
      <w:r>
        <w:t>Masked_PatientID: 5241</w:t>
      </w:r>
    </w:p>
    <w:p>
      <w:r>
        <w:t>Order ID: 394eaae79f700d79b3a48f367c63f7c33e74fe9d51c05ed62c446223b0afa982</w:t>
      </w:r>
    </w:p>
    <w:p>
      <w:r>
        <w:t>Order Name: Chest X-ray</w:t>
      </w:r>
    </w:p>
    <w:p>
      <w:r>
        <w:t>Result Item Code: CHE-NOV</w:t>
      </w:r>
    </w:p>
    <w:p>
      <w:r>
        <w:t>Performed Date Time: 10/5/2015 6:25</w:t>
      </w:r>
    </w:p>
    <w:p>
      <w:r>
        <w:t>Line Num: 1</w:t>
      </w:r>
    </w:p>
    <w:p>
      <w:r>
        <w:t>Text:       HISTORY sob to do 5am REPORT  Heart is enlarged.  There is pulmonary oedema with bilateral effusions, airspace  shadowing and venous congestion.  No significant improvement is seen since the last  chest radiograph A stable bulla is seen in the left apex   Known / Minor  Finalised by: &lt;DOCTOR&gt;</w:t>
      </w:r>
    </w:p>
    <w:p>
      <w:r>
        <w:t>Accession Number: cb0191e50a6773ea315996c9bb8dd36f196c2ac4c64c514998419b56b1b8b078</w:t>
      </w:r>
    </w:p>
    <w:p>
      <w:r>
        <w:t>Updated Date Time: 11/5/2015 13:16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