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5298, Performed Date: 02/1/2015 0:53</w:t>
      </w:r>
    </w:p>
    <w:p>
      <w:pPr>
        <w:pStyle w:val="Heading2"/>
      </w:pPr>
      <w:r>
        <w:t>Raw Radiology Report Extracted</w:t>
      </w:r>
    </w:p>
    <w:p>
      <w:r>
        <w:t>Visit Number: d651d239994fc1337ffe7ffb35cd4af8fa1798743d0811c436d141f60b859f43</w:t>
      </w:r>
    </w:p>
    <w:p>
      <w:r>
        <w:t>Masked_PatientID: 5298</w:t>
      </w:r>
    </w:p>
    <w:p>
      <w:r>
        <w:t>Order ID: c128ce3fc566393f0d25948f36dc763571d4df389993975e6272232eb833aa1a</w:t>
      </w:r>
    </w:p>
    <w:p>
      <w:r>
        <w:t>Order Name: Chest X-ray, Erect</w:t>
      </w:r>
    </w:p>
    <w:p>
      <w:r>
        <w:t>Result Item Code: CHE-ER</w:t>
      </w:r>
    </w:p>
    <w:p>
      <w:r>
        <w:t>Performed Date Time: 02/1/2015 0:53</w:t>
      </w:r>
    </w:p>
    <w:p>
      <w:r>
        <w:t>Line Num: 1</w:t>
      </w:r>
    </w:p>
    <w:p>
      <w:r>
        <w:t>Text:       HISTORY vomitting. REPORT Chest AP sitting. Prior radiograph dated  27/11/2014  was reviewed. No evidence of free gas under diaphragm.  No gross consolidation or sizeable effusion.   The heart size is not enlarged.  Unfolding of the aorta with atheromatous calcification  is seen.   Known / Minor  Finalised by: &lt;DOCTOR&gt;</w:t>
      </w:r>
    </w:p>
    <w:p>
      <w:r>
        <w:t>Accession Number: 09006dc450347dacfbfb54ff0e574f437ac8c1a3dd99f0bdf617379e3d2b48e3</w:t>
      </w:r>
    </w:p>
    <w:p>
      <w:r>
        <w:t>Updated Date Time: 02/1/2015 10:17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