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30/9/2019 19:09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fe8d43c6146926b49620d89919ddc3a48cb41af106235736ef7d7d739cb071b8</w:t>
      </w:r>
    </w:p>
    <w:p>
      <w:r>
        <w:t>Order Name: Chest X-ray</w:t>
      </w:r>
    </w:p>
    <w:p>
      <w:r>
        <w:t>Result Item Code: CHE-NOV</w:t>
      </w:r>
    </w:p>
    <w:p>
      <w:r>
        <w:t>Performed Date Time: 30/9/2019 19:09</w:t>
      </w:r>
    </w:p>
    <w:p>
      <w:r>
        <w:t>Line Num: 1</w:t>
      </w:r>
    </w:p>
    <w:p>
      <w:r>
        <w:t>Text: There is increasing volume of left basal p/effusion.   Report Indicator: Further action or early intervention required Finalised by: &lt;DOCTOR&gt;</w:t>
      </w:r>
    </w:p>
    <w:p>
      <w:r>
        <w:t>Accession Number: 894110c50d1d57ea290cb793863c1115f6af6faffd0e2388ae8334c5b5cffc7d</w:t>
      </w:r>
    </w:p>
    <w:p>
      <w:r>
        <w:t>Updated Date Time: 01/10/2019 6:40</w:t>
      </w:r>
    </w:p>
    <w:p>
      <w:pPr>
        <w:pStyle w:val="Heading2"/>
      </w:pPr>
      <w:r>
        <w:t>Layman Explanation</w:t>
      </w:r>
    </w:p>
    <w:p>
      <w:r>
        <w:t>There is an increasing amount of fluid in the lower part of the left lung. This needs to be addressed further.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</w:t>
        <w:br/>
        <w:br/>
        <w:t>**1. Disease(s):**</w:t>
        <w:br/>
        <w:t>- **Pleural effusion:**  The report mentions "increasing volume of left basal p/effusion", indicating a buildup of fluid in the space between the lung and the chest wall (pleural space) on the left side.</w:t>
        <w:br/>
        <w:br/>
        <w:t>**2. Organ(s):**</w:t>
        <w:br/>
        <w:t>- **Lungs:** The report specifically mentions the left lung's "basal" region, which refers to the lower part of the lung.</w:t>
        <w:br/>
        <w:br/>
        <w:t>**3. Symptoms or Concerns:**</w:t>
        <w:br/>
        <w:t>- **Increasing volume of pleural effusion:** This indicates a worsening of the effusion, potentially requiring further investigation and intervention. The "Report Indicator" of "Further action or early intervention required" highlights the urgency of the situation.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