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14/2/2018 7:20</w:t>
      </w:r>
    </w:p>
    <w:p>
      <w:pPr>
        <w:pStyle w:val="Heading2"/>
      </w:pPr>
      <w:r>
        <w:t>Raw Radiology Report Extracted</w:t>
      </w:r>
    </w:p>
    <w:p>
      <w:r>
        <w:t>Visit Number: 46cb2182df260c67226a721fde92eef51c1ad819ecbb5cba508898b06fc77185</w:t>
      </w:r>
    </w:p>
    <w:p>
      <w:r>
        <w:t>Masked_PatientID: 5387</w:t>
      </w:r>
    </w:p>
    <w:p>
      <w:r>
        <w:t>Order ID: 726bf1955010f298aab0e051d23f56548402d6013e46e999f12a7a070e02b81d</w:t>
      </w:r>
    </w:p>
    <w:p>
      <w:r>
        <w:t>Order Name: Chest X-ray</w:t>
      </w:r>
    </w:p>
    <w:p>
      <w:r>
        <w:t>Result Item Code: CHE-NOV</w:t>
      </w:r>
    </w:p>
    <w:p>
      <w:r>
        <w:t>Performed Date Time: 14/2/2018 7:20</w:t>
      </w:r>
    </w:p>
    <w:p>
      <w:r>
        <w:t>Line Num: 1</w:t>
      </w:r>
    </w:p>
    <w:p>
      <w:r>
        <w:t>Text:       HISTORY Desat and increasing O2 requirements - klnown pneumonia ?&gt; TB REPORT  Mobile AP sitting film Comparison study:  12 February 2018 Right pleural effusion is noted and is larger in size.  There is air space consolidation  noted in the right mid and lower zones suggestive of infection. Left pleural effusion has reaccumulated. The heart appears enlarged and there is aortic unfolding.   May need further action Finalised by: &lt;DOCTOR&gt;</w:t>
      </w:r>
    </w:p>
    <w:p>
      <w:r>
        <w:t>Accession Number: 0a040ba28141b8346d84e5c4a6d62d5a91a18e0ad9ecb573a9736bb7e506753b</w:t>
      </w:r>
    </w:p>
    <w:p>
      <w:r>
        <w:t>Updated Date Time: 14/2/2018 18:22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