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07/10/2015 11:55</w:t>
      </w:r>
    </w:p>
    <w:p>
      <w:pPr>
        <w:pStyle w:val="Heading2"/>
      </w:pPr>
      <w:r>
        <w:t>Raw Radiology Report Extracted</w:t>
      </w:r>
    </w:p>
    <w:p>
      <w:r>
        <w:t>Visit Number: 45f026d2af14f72555b0d94e8fdcebb552a850457767e8c5845e5d5d14dc289c</w:t>
      </w:r>
    </w:p>
    <w:p>
      <w:r>
        <w:t>Masked_PatientID: 610</w:t>
      </w:r>
    </w:p>
    <w:p>
      <w:r>
        <w:t>Order ID: 7cecabe91b825f32e3ce775753e4b94c6c512964328fe9309f3487838cca2ee2</w:t>
      </w:r>
    </w:p>
    <w:p>
      <w:r>
        <w:t>Order Name: Chest X-ray, Erect</w:t>
      </w:r>
    </w:p>
    <w:p>
      <w:r>
        <w:t>Result Item Code: CHE-ER</w:t>
      </w:r>
    </w:p>
    <w:p>
      <w:r>
        <w:t>Performed Date Time: 07/10/2015 11:55</w:t>
      </w:r>
    </w:p>
    <w:p>
      <w:r>
        <w:t>Line Num: 1</w:t>
      </w:r>
    </w:p>
    <w:p>
      <w:r>
        <w:t>Text:       HISTORY ACS; Chest pain, sob and palpitation started yesterday REPORT CHEST Sternotomy wires and surgical clips noted. The heart size is mildly enlarged. Aorta is unfolded. There is no confluent consolidation or sizeable pleural effusion demonstrated. Minimal scarring/ atelectasis noted in the left lower zone.   Known / Minor  Finalised by: &lt;DOCTOR&gt;</w:t>
      </w:r>
    </w:p>
    <w:p>
      <w:r>
        <w:t>Accession Number: daaaec15cc94892d267373a91ac7bc4aee9a77d748206375271304c57f44202b</w:t>
      </w:r>
    </w:p>
    <w:p>
      <w:r>
        <w:t>Updated Date Time: 07/10/2015 14:57</w:t>
      </w:r>
    </w:p>
    <w:p>
      <w:pPr>
        <w:pStyle w:val="Heading2"/>
      </w:pPr>
      <w:r>
        <w:t>Layman Explanation</w:t>
      </w:r>
    </w:p>
    <w:p>
      <w:r>
        <w:t>The x-ray shows that your heart is slightly larger than normal. The report also shows some scarring and a small area of collapsed lung tissue in the lower left part of your lungs. There is no sign of pneumonia or significant fluid build-up around your lungs.</w:t>
      </w:r>
    </w:p>
    <w:p>
      <w:pPr>
        <w:pStyle w:val="Heading2"/>
      </w:pPr>
      <w:r>
        <w:t>Summary</w:t>
      </w:r>
    </w:p>
    <w:p>
      <w:r>
        <w:t>**Image Type:** Chest X-ray</w:t>
        <w:br/>
        <w:br/>
        <w:t>**Summary:**</w:t>
        <w:br/>
        <w:br/>
        <w:t xml:space="preserve">**1. Diseases:** </w:t>
        <w:br/>
        <w:t>-  *ACS* (Acute Coronary Syndrome) - This is mentioned in the history section, but no information regarding the disease itself is provided in the radiology report.</w:t>
        <w:br/>
        <w:t xml:space="preserve">-  *Atelectasis* - Minimal scarring/atelectasis is noted in the left lower zone. </w:t>
        <w:br/>
        <w:br/>
        <w:t>**2. Organs:**</w:t>
        <w:br/>
        <w:t>- **Heart:** Mildly enlarged.</w:t>
        <w:br/>
        <w:t xml:space="preserve">- **Aorta:** Unfolded. </w:t>
        <w:br/>
        <w:t xml:space="preserve">- **Lungs:** Minimal scarring/atelectasis noted in the left lower zone. No confluent consolidation or sizeable pleural effusion demonstrated. </w:t>
        <w:br/>
        <w:br/>
        <w:t xml:space="preserve">**3. Symptoms/Phenomena of Concern:** </w:t>
        <w:br/>
        <w:t xml:space="preserve">- **Chest pain, shortness of breath (sob) and palpitations:** These symptoms are mentioned in the history section. </w:t>
        <w:br/>
        <w:t xml:space="preserve">- **Mildly enlarged heart:** This finding may be related to the patient's history of ACS or other underlying conditions. </w:t>
        <w:br/>
        <w:t>- **Minimal scarring/atelectasis in the left lower zone:** This finding suggests previous inflammation or collapse of lung tissue in that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