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27/8/2018 17:28</w:t>
      </w:r>
    </w:p>
    <w:p>
      <w:pPr>
        <w:pStyle w:val="Heading2"/>
      </w:pPr>
      <w:r>
        <w:t>Raw Radiology Report Extracted</w:t>
      </w:r>
    </w:p>
    <w:p>
      <w:r>
        <w:t>Visit Number: 67b3a2997c336edc1e28901cc2bd6ea9b5d466c063d21819a6ef7e51d66cecd5</w:t>
      </w:r>
    </w:p>
    <w:p>
      <w:r>
        <w:t>Masked_PatientID: 1234</w:t>
      </w:r>
    </w:p>
    <w:p>
      <w:r>
        <w:t>Order ID: 107d17d8ad8c74cebd0f3e8b8dad23bec245060c8d4a8de6e55357fff4eb4140</w:t>
      </w:r>
    </w:p>
    <w:p>
      <w:r>
        <w:t>Order Name: Chest X-ray, Erect</w:t>
      </w:r>
    </w:p>
    <w:p>
      <w:r>
        <w:t>Result Item Code: CHE-ER</w:t>
      </w:r>
    </w:p>
    <w:p>
      <w:r>
        <w:t>Performed Date Time: 27/8/2018 17:28</w:t>
      </w:r>
    </w:p>
    <w:p>
      <w:r>
        <w:t>Line Num: 1</w:t>
      </w:r>
    </w:p>
    <w:p>
      <w:r>
        <w:t>Text:       HISTORY CP FOR IX REPORT Comparison is made to the previous chest radiograph dated 9 August 2018. Heart size cannot be accurately assessed due to patient rotation and suboptimal inspiratory  effort. No focal consolidation or sizeable pleural effusion.   Known / Minor Reported by: &lt;DOCTOR&gt;</w:t>
      </w:r>
    </w:p>
    <w:p>
      <w:r>
        <w:t>Accession Number: a2b6eb8cc2a6d17a4e9298582d23c3888eb2df240d36c94cf2fa2852dc5d5462</w:t>
      </w:r>
    </w:p>
    <w:p>
      <w:r>
        <w:t>Updated Date Time: 28/8/2018 12:17</w:t>
      </w:r>
    </w:p>
    <w:p>
      <w:pPr>
        <w:pStyle w:val="Heading2"/>
      </w:pPr>
      <w:r>
        <w:t>Layman Explanation</w:t>
      </w:r>
    </w:p>
    <w:p>
      <w:r>
        <w:t>This report compares the current chest X-ray to a previous one from August 9, 2018.  Because the patient was slightly turned and didn't take a full breath, it's hard to tell the size of their heart.  The X-ray doesn't show any signs of pneumonia or fluid buildup in the lungs.</w:t>
      </w:r>
    </w:p>
    <w:p>
      <w:pPr>
        <w:pStyle w:val="Heading2"/>
      </w:pPr>
      <w:r>
        <w:t>Summary</w:t>
      </w:r>
    </w:p>
    <w:p>
      <w:r>
        <w:t>## Radiology Report Summary</w:t>
        <w:br/>
        <w:br/>
        <w:t>**Image Type:** Chest radiograph</w:t>
        <w:br/>
        <w:br/>
        <w:t>**1. Diseases:** NIL</w:t>
        <w:br/>
        <w:br/>
        <w:t xml:space="preserve">**2. Organs:** </w:t>
        <w:br/>
        <w:t xml:space="preserve">* **Heart:** Size cannot be accurately assessed due to patient rotation and suboptimal inspiratory effort. </w:t>
        <w:br/>
        <w:t xml:space="preserve">* **Lungs:** No focal consolidation or sizeable pleural effusion. </w:t>
        <w:br/>
        <w:br/>
        <w:t>**3. Symptoms/Phenomena:**</w:t>
        <w:br/>
        <w:t>* **Patient Rotation:** This may have affected the ability to accurately assess heart size.</w:t>
        <w:br/>
        <w:t xml:space="preserve">* **Suboptimal Inspiratory Effort:** This also impacted the assessment of heart size. </w:t>
        <w:br/>
        <w:br/>
        <w:t>**Additional Information:**</w:t>
        <w:br/>
        <w:t xml:space="preserve">* The report compares the current image to a previous chest radiograph dated August 9, 2018. </w:t>
        <w:br/>
        <w:t>* There is no mention of any specific disease, but the report does indicate the absence of focal consolidation (a common finding in pneumonia) or significant pleural effusion (fluid buildup in the chest cavity).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