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29/4/2019 1:10</w:t>
      </w:r>
    </w:p>
    <w:p>
      <w:pPr>
        <w:pStyle w:val="Heading2"/>
      </w:pPr>
      <w:r>
        <w:t>Raw Radiology Report Extracted</w:t>
      </w:r>
    </w:p>
    <w:p>
      <w:r>
        <w:t>Visit Number: 5b84fb5d912457909a3555e7976bf4376f8c43b8e73b90211f21fa67872c4fff</w:t>
      </w:r>
    </w:p>
    <w:p>
      <w:r>
        <w:t>Masked_PatientID: 1234</w:t>
      </w:r>
    </w:p>
    <w:p>
      <w:r>
        <w:t>Order ID: 422f3fecbdecd7d2cadb6c1754f8c30eaf44d583df7db664a98a49fe50b29066</w:t>
      </w:r>
    </w:p>
    <w:p>
      <w:r>
        <w:t>Order Name: Chest X-ray</w:t>
      </w:r>
    </w:p>
    <w:p>
      <w:r>
        <w:t>Result Item Code: CHE-NOV</w:t>
      </w:r>
    </w:p>
    <w:p>
      <w:r>
        <w:t>Performed Date Time: 29/4/2019 1:10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0872ffe5359562ce36ec6409d677e83f4f0fd7ce5f147db5db99b844767fc335</w:t>
      </w:r>
    </w:p>
    <w:p>
      <w:r>
        <w:t>Updated Date Time: 30/4/2019 10:23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