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13/11/2015 7:07</w:t>
      </w:r>
    </w:p>
    <w:p>
      <w:pPr>
        <w:pStyle w:val="Heading2"/>
      </w:pPr>
      <w:r>
        <w:t>Raw Radiology Report Extracted</w:t>
      </w:r>
    </w:p>
    <w:p>
      <w:r>
        <w:t>Visit Number: d42961b41aa14dc5a283e6bb60f2141ce4e24029daece8d9c5c92b82db7358f4</w:t>
      </w:r>
    </w:p>
    <w:p>
      <w:r>
        <w:t>Masked_PatientID: 13</w:t>
      </w:r>
    </w:p>
    <w:p>
      <w:r>
        <w:t>Order ID: 361f6c91fca3bf68f52212df777626bd49fd1099cecc1aa836d81f66f6b3b007</w:t>
      </w:r>
    </w:p>
    <w:p>
      <w:r>
        <w:t>Order Name: Chest X-ray</w:t>
      </w:r>
    </w:p>
    <w:p>
      <w:r>
        <w:t>Result Item Code: CHE-NOV</w:t>
      </w:r>
    </w:p>
    <w:p>
      <w:r>
        <w:t>Performed Date Time: 13/11/2015 7:07</w:t>
      </w:r>
    </w:p>
    <w:p>
      <w:r>
        <w:t>Line Num: 1</w:t>
      </w:r>
    </w:p>
    <w:p>
      <w:r>
        <w:t>Text:       HISTORY ESRF REPORT Chest radiograph of 24 May 2015 was reviewed. The tip of the right dialysis catheter is projected over the right atrium.  The heart  size is normal.  There is mild pulmonary venous congestion.  No focal consolidation  or pleural effusion is evident.   Known / Minor  Finalised by: &lt;DOCTOR&gt;</w:t>
      </w:r>
    </w:p>
    <w:p>
      <w:r>
        <w:t>Accession Number: 67d8a8ed9cb0fed96038435b687ec60edc78fcb149b0303b8fcd7689016ab73b</w:t>
      </w:r>
    </w:p>
    <w:p>
      <w:r>
        <w:t>Updated Date Time: 13/11/2015 15:39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