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1411, Performed Date: 08/3/2018 10:37</w:t>
      </w:r>
    </w:p>
    <w:p>
      <w:pPr>
        <w:pStyle w:val="Heading2"/>
      </w:pPr>
      <w:r>
        <w:t>Raw Radiology Report Extracted</w:t>
      </w:r>
    </w:p>
    <w:p>
      <w:r>
        <w:t>Visit Number: 22cb7c3a93b14e5c8300d238646b9cfb741d907b817f6e2a33bec064efb1085c</w:t>
      </w:r>
    </w:p>
    <w:p>
      <w:r>
        <w:t>Masked_PatientID: 1411</w:t>
      </w:r>
    </w:p>
    <w:p>
      <w:r>
        <w:t>Order ID: 12f357b889af0ae65181dcabec2720e6fd96b7d27fc7c4c286c670d56acac189</w:t>
      </w:r>
    </w:p>
    <w:p>
      <w:r>
        <w:t>Order Name: Chest X-ray</w:t>
      </w:r>
    </w:p>
    <w:p>
      <w:r>
        <w:t>Result Item Code: CHE-NOV</w:t>
      </w:r>
    </w:p>
    <w:p>
      <w:r>
        <w:t>Performed Date Time: 08/3/2018 10:37</w:t>
      </w:r>
    </w:p>
    <w:p>
      <w:r>
        <w:t>Line Num: 1</w:t>
      </w:r>
    </w:p>
    <w:p>
      <w:r>
        <w:t>Text:       HISTORY DEM test REPORT The prior chest radiograph (from TTSH) dated 22/05/2003 was reviewed.  The heart size is enlarged despite the given AP projection. The thoracic aorta is  unfolded.  Bilateral patchy airspace opacities are noted, predominantly in the left upper zone  and right lower zone. Blunting of both costophrenic angles may represent small bilateral  pleural effusions. Overall findings are suggestive fluid overload. However, an underlying  infective process cannot be excluded.  No pneumothorax is detected.    May need further action Reported by: &lt;DOCTOR&gt;</w:t>
      </w:r>
    </w:p>
    <w:p>
      <w:r>
        <w:t>Accession Number: 24b9382460cbdd1770246fc9e0a28ffb2a4aab389c76674fa9c8add256fcc583</w:t>
      </w:r>
    </w:p>
    <w:p>
      <w:r>
        <w:t>Updated Date Time: 08/3/2018 16:55</w:t>
      </w:r>
    </w:p>
    <w:p>
      <w:pPr>
        <w:pStyle w:val="Heading2"/>
      </w:pPr>
      <w:r>
        <w:t>Layman Explanation</w:t>
      </w:r>
    </w:p>
    <w:p>
      <w:r>
        <w:t>Error generating summary.</w:t>
      </w:r>
    </w:p>
    <w:p>
      <w:pPr>
        <w:pStyle w:val="Heading2"/>
      </w:pPr>
      <w:r>
        <w:t>Summary</w:t>
      </w:r>
    </w:p>
    <w:p>
      <w:r>
        <w:t>## Radiology Report Summary</w:t>
        <w:br/>
        <w:br/>
        <w:t>**Image Type:** Chest Radiograph</w:t>
        <w:br/>
        <w:br/>
        <w:t>**1. Disease(s):**</w:t>
        <w:br/>
        <w:br/>
        <w:t xml:space="preserve">* **NIL:** While the report suggests "fluid overload" and mentions an "underlying infective process," it doesn't explicitly name a specific disease. </w:t>
        <w:br/>
        <w:br/>
        <w:t>**2. Organ(s):**</w:t>
        <w:br/>
        <w:br/>
        <w:t>* **Heart:** Enlarged despite the AP projection.</w:t>
        <w:br/>
        <w:t>* **Thoracic aorta:** Unfolded.</w:t>
        <w:br/>
        <w:t xml:space="preserve">* **Lungs:** Bilateral patchy airspace opacities, predominantly in the left upper zone and right lower zone. </w:t>
        <w:br/>
        <w:t xml:space="preserve">* **Pleura:** Blunting of both costophrenic angles, suggesting small bilateral pleural effusions. </w:t>
        <w:br/>
        <w:br/>
        <w:t>**3. Symptoms/Phenomena of Concern:**</w:t>
        <w:br/>
        <w:br/>
        <w:t xml:space="preserve">* **Fluid overload:**  The report mentions "fluid overload" as a suggestive finding. This could indicate heart failure or other conditions leading to fluid retention. </w:t>
        <w:br/>
        <w:t>* **Possible underlying infective process:** The report states that an underlying infective process cannot be excluded. This may suggest a possibility of pneumonia or other infections affecting the lungs.</w:t>
        <w:br/>
        <w:t>* **Pleural effusions:** The blunting of costophrenic angles suggests small bilateral pleural effusions. This indicates fluid accumulation in the space between the lungs and the chest wall, which can be a sign of various conditions like infection, inflammation, or heart failure.</w:t>
        <w:br/>
        <w:t xml:space="preserve">* **Unfolded thoracic aorta:**  The aorta is the main artery carrying blood from the heart. An unfolded aorta suggests a possibility of an enlarged or abnormal aorta, which may warrant further investigation. </w:t>
        <w:br/>
        <w:br/>
        <w:t>**Overall:** This report suggests possible fluid overload, with a potential underlying infection and small pleural effusions. The report recommends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