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1419, Performed Date: 26/12/2018 0:25</w:t>
      </w:r>
    </w:p>
    <w:p>
      <w:pPr>
        <w:pStyle w:val="Heading2"/>
      </w:pPr>
      <w:r>
        <w:t>Raw Radiology Report Extracted</w:t>
      </w:r>
    </w:p>
    <w:p>
      <w:r>
        <w:t>Visit Number: af7067edb32a4cf1c203879f0d08c765838f5ed31a6ebe8954b03049d4f341ce</w:t>
      </w:r>
    </w:p>
    <w:p>
      <w:r>
        <w:t>Masked_PatientID: 1419</w:t>
      </w:r>
    </w:p>
    <w:p>
      <w:r>
        <w:t>Order ID: f80c3df05191f849953132500d9bb6d1af56bcc1d86a4cb17def8440136a62c9</w:t>
      </w:r>
    </w:p>
    <w:p>
      <w:r>
        <w:t>Order Name: Chest X-ray</w:t>
      </w:r>
    </w:p>
    <w:p>
      <w:r>
        <w:t>Result Item Code: CHE-NOV</w:t>
      </w:r>
    </w:p>
    <w:p>
      <w:r>
        <w:t>Performed Date Time: 26/12/2018 0:25</w:t>
      </w:r>
    </w:p>
    <w:p>
      <w:r>
        <w:t>Line Num: 1</w:t>
      </w:r>
    </w:p>
    <w:p>
      <w:r>
        <w:t>Text:       HISTORY APO REPORT  There is cardiomegaly, bilateral pleural effusions, pulmonary venous congestion  with septal lines and ground-glass - alveolar shadowing in the lungs / lower zones.   May need further action Finalised by: &lt;DOCTOR&gt;</w:t>
      </w:r>
    </w:p>
    <w:p>
      <w:r>
        <w:t>Accession Number: 77f8a0667543606d9314c1582eb0414dc5cff70a8ce8be678399df447aa62fa6</w:t>
      </w:r>
    </w:p>
    <w:p>
      <w:r>
        <w:t>Updated Date Time: 27/12/2018 10:06</w:t>
      </w:r>
    </w:p>
    <w:p>
      <w:pPr>
        <w:pStyle w:val="Heading2"/>
      </w:pPr>
      <w:r>
        <w:t>Layman Explanation</w:t>
      </w:r>
    </w:p>
    <w:p>
      <w:r>
        <w:t>The images show that your heart is larger than normal. There is fluid in both sides of your chest and your lungs are showing signs of congestion. The lower part of your lungs also have areas of thickening and cloudiness.  Further testing may be needed.</w:t>
      </w:r>
    </w:p>
    <w:p>
      <w:pPr>
        <w:pStyle w:val="Heading2"/>
      </w:pPr>
      <w:r>
        <w:t>Summary</w:t>
      </w:r>
    </w:p>
    <w:p>
      <w:r>
        <w:t>## Analysis of Radiology Report:</w:t>
        <w:br/>
        <w:br/>
        <w:t>**Image Type:** Chest X-ray (based on the mention of "lungs", "pleural effusions", and "pulmonary venous congestion").</w:t>
        <w:br/>
        <w:br/>
        <w:t xml:space="preserve">**1. Diseases:** </w:t>
        <w:br/>
        <w:t>NIL. While the report mentions findings suggestive of certain conditions, it does not explicitly diagnose any disease.</w:t>
        <w:br/>
        <w:br/>
        <w:t>**2. Organs:**</w:t>
        <w:br/>
        <w:t>* **Heart:** Cardiomegaly (enlarged heart) is noted.</w:t>
        <w:br/>
        <w:t>* **Lungs:** Bilateral pleural effusions (fluid accumulation in the spaces between the lungs and chest wall), pulmonary venous congestion (back-up of blood in the veins leading to the heart), septal lines (thickened lines between lung segments), and ground-glass - alveolar shadowing (a hazy appearance in the lung tissue) are observed, particularly in the lower zones.</w:t>
        <w:br/>
        <w:br/>
        <w:t>**3. Symptoms/Concerns:**</w:t>
        <w:br/>
        <w:t xml:space="preserve">The findings observed in the chest X-ray raise concern for potential underlying conditions affecting the heart and lungs. The report specifically mentions "May need further action", suggesting that further investigation or intervention might be necessary. </w:t>
        <w:br/>
        <w:br/>
        <w:t>**Note:** It's important to remember that this is a summary based on the provided text. A complete understanding of the patient's situation requires a holistic review of their medical history, clinical presentation, and other diagnostic tests. This report should not be interpreted as a definitive diagnosis.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