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1454, Performed Date: 30/11/2016 11:26</w:t>
      </w:r>
    </w:p>
    <w:p>
      <w:pPr>
        <w:pStyle w:val="Heading2"/>
      </w:pPr>
      <w:r>
        <w:t>Raw Radiology Report Extracted</w:t>
      </w:r>
    </w:p>
    <w:p>
      <w:r>
        <w:t>Visit Number: a5c23cfe95e2fb4dbf0e8c35022626445163b03bd062659c9fe53e9610066331</w:t>
      </w:r>
    </w:p>
    <w:p>
      <w:r>
        <w:t>Masked_PatientID: 1454</w:t>
      </w:r>
    </w:p>
    <w:p>
      <w:r>
        <w:t>Order ID: 964c161d33981c495df6e727cc1cf214f4f648c1a698af61fb57cd99ed068de9</w:t>
      </w:r>
    </w:p>
    <w:p>
      <w:r>
        <w:t>Order Name: Chest X-ray</w:t>
      </w:r>
    </w:p>
    <w:p>
      <w:r>
        <w:t>Result Item Code: CHE-NOV</w:t>
      </w:r>
    </w:p>
    <w:p>
      <w:r>
        <w:t>Performed Date Time: 30/11/2016 11:26</w:t>
      </w:r>
    </w:p>
    <w:p>
      <w:r>
        <w:t>Line Num: 1</w:t>
      </w:r>
    </w:p>
    <w:p>
      <w:r>
        <w:t>Text:       HISTORY pneumonia REPORT Comparison is made with the chest x-ray of 26 November 2016. There is a patch of air-space consolidation in the right lower zone, consistent with  the given history of pneumonia. Some fluid is seen in the minor fissure of the right  lung.  There is a small left pleural effusion, smaller compared to the last chest  x-ray.   Known / Minor  Finalised by: &lt;DOCTOR&gt;</w:t>
      </w:r>
    </w:p>
    <w:p>
      <w:r>
        <w:t>Accession Number: b4b586bdee5df72fd923e0d69da6d69dc75c341e88c36efbd3c800b43ec40eaa</w:t>
      </w:r>
    </w:p>
    <w:p>
      <w:r>
        <w:t>Updated Date Time: 30/11/2016 16:16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