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11/5/2016 17:35</w:t>
      </w:r>
    </w:p>
    <w:p>
      <w:pPr>
        <w:pStyle w:val="Heading2"/>
      </w:pPr>
      <w:r>
        <w:t>Raw Radiology Report Extracted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c6e1f08d1c9737e5cb99bc28cedd6ab2b456f9750748dc0fdf4303e4aab23f49</w:t>
      </w:r>
    </w:p>
    <w:p>
      <w:r>
        <w:t>Order Name: Chest X-ray</w:t>
      </w:r>
    </w:p>
    <w:p>
      <w:r>
        <w:t>Result Item Code: CHE-NOV</w:t>
      </w:r>
    </w:p>
    <w:p>
      <w:r>
        <w:t>Performed Date Time: 11/5/2016 17:35</w:t>
      </w:r>
    </w:p>
    <w:p>
      <w:r>
        <w:t>Line Num: 1</w:t>
      </w:r>
    </w:p>
    <w:p>
      <w:r>
        <w:t>Text:             Post thymectomy.  Intubated.  Bilateral basal thoracostomy tubes are visualised.    No major atelectasis or consolidation is detected.      Known / Minor  Finalised by: &lt;DOCTOR&gt;</w:t>
      </w:r>
    </w:p>
    <w:p>
      <w:r>
        <w:t>Accession Number: e699203ece5b16234f81ef420d585fefe6fc1a6c32fcb3d3a5ba557d8c5ed1ec</w:t>
      </w:r>
    </w:p>
    <w:p>
      <w:r>
        <w:t>Updated Date Time: 12/5/2016 7:32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