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13/11/2018 10:45</w:t>
      </w:r>
    </w:p>
    <w:p>
      <w:pPr>
        <w:pStyle w:val="Heading2"/>
      </w:pPr>
      <w:r>
        <w:t>Raw Radiology Report Extracted</w:t>
      </w:r>
    </w:p>
    <w:p>
      <w:r>
        <w:t>Visit Number: c6cb1d075976c654bea4b50356404c82f81c85acd97bff9e9a4c28ff1dcd1de2</w:t>
      </w:r>
    </w:p>
    <w:p>
      <w:r>
        <w:t>Masked_PatientID: 2146</w:t>
      </w:r>
    </w:p>
    <w:p>
      <w:r>
        <w:t>Order ID: 22f5f926859b1c0fb2b752c7899d33596e73c1efca365f1563691d9ea1a43325</w:t>
      </w:r>
    </w:p>
    <w:p>
      <w:r>
        <w:t>Order Name: Chest X-ray, Erect</w:t>
      </w:r>
    </w:p>
    <w:p>
      <w:r>
        <w:t>Result Item Code: CHE-ER</w:t>
      </w:r>
    </w:p>
    <w:p>
      <w:r>
        <w:t>Performed Date Time: 13/11/2018 10:45</w:t>
      </w:r>
    </w:p>
    <w:p>
      <w:r>
        <w:t>Line Num: 1</w:t>
      </w:r>
    </w:p>
    <w:p>
      <w:r>
        <w:t>Text:      HISTORY post op FINDINGS  The heart size is normal.  AICD is present. The aorta is unfolded. The lungs are clear.      Known / Minor Finalised by: &lt;DOCTOR&gt;</w:t>
      </w:r>
    </w:p>
    <w:p>
      <w:r>
        <w:t>Accession Number: a4754a630137b1a02590f5cbbf693f5973f7d1410080585623267beb7774b069</w:t>
      </w:r>
    </w:p>
    <w:p>
      <w:r>
        <w:t>Updated Date Time: 13/11/2018 14:56</w:t>
      </w:r>
    </w:p>
    <w:p>
      <w:pPr>
        <w:pStyle w:val="Heading2"/>
      </w:pPr>
      <w:r>
        <w:t>Layman Explanation</w:t>
      </w:r>
    </w:p>
    <w:p>
      <w:r>
        <w:t>The heart appears to be normal in size. There is a device called an AICD present. The aorta, a major blood vessel, is open and working properly. The lungs look clear.</w:t>
      </w:r>
    </w:p>
    <w:p>
      <w:pPr>
        <w:pStyle w:val="Heading2"/>
      </w:pPr>
      <w:r>
        <w:t>Summary</w:t>
      </w:r>
    </w:p>
    <w:p>
      <w:r>
        <w:t>## Radiology Report Summary</w:t>
        <w:br/>
        <w:br/>
        <w:t>**Image Type:** Chest X-ray</w:t>
        <w:br/>
        <w:br/>
        <w:t>**1. Disease(s):** NIL</w:t>
        <w:br/>
        <w:br/>
        <w:t>**2. Organ(s):**</w:t>
        <w:br/>
        <w:br/>
        <w:t xml:space="preserve">* **Heart:** Size is normal. </w:t>
        <w:br/>
        <w:t>* **Aorta:** Unfolded.</w:t>
        <w:br/>
        <w:t>* **Lungs:** Clear.</w:t>
        <w:br/>
        <w:br/>
        <w:t>**3. Symptoms or Phenomenon:**</w:t>
        <w:br/>
        <w:br/>
        <w:t xml:space="preserve">* **AICD (Automatic Implantable Cardioverter-Defibrillator) Present:** This is a medical device implanted to treat potentially fatal heart rhythm problems. The presence of the AICD is noted in the report, but no specific observations regarding its function or status are mentioned. </w:t>
        <w:br/>
        <w:br/>
        <w:t>**Additional Information:**</w:t>
        <w:br/>
        <w:br/>
        <w:t>* **Post-operative:** The report mentions "post op" which indicates that the image was taken after a surgical procedure.</w:t>
        <w:br/>
        <w:t>* **"Known / Minor" Finalised by: &lt;DOCTOR&gt;:** This likely refers to the status of the findings. It could imply that the observed features are known pre-existing conditions or minor findings that are not of significant concern.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