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19/12/2019 15:11</w:t>
      </w:r>
    </w:p>
    <w:p>
      <w:pPr>
        <w:pStyle w:val="Heading2"/>
      </w:pPr>
      <w:r>
        <w:t>Raw Radiology Report Extracted</w:t>
      </w:r>
    </w:p>
    <w:p>
      <w:r>
        <w:t>Visit Number: 2d34cc9de49a3f39d7c9f4e7f46db5db7400435eada613b85e889828c5d279c8</w:t>
      </w:r>
    </w:p>
    <w:p>
      <w:r>
        <w:t>Masked_PatientID: 2274</w:t>
      </w:r>
    </w:p>
    <w:p>
      <w:r>
        <w:t>Order ID: 4390a1b338648d3c79fe1d8ce896bec88ebbddd516ead55b1b648485828a861b</w:t>
      </w:r>
    </w:p>
    <w:p>
      <w:r>
        <w:t>Order Name: Chest X-ray, Erect</w:t>
      </w:r>
    </w:p>
    <w:p>
      <w:r>
        <w:t>Result Item Code: CHE-ER</w:t>
      </w:r>
    </w:p>
    <w:p>
      <w:r>
        <w:t>Performed Date Time: 19/12/2019 15:11</w:t>
      </w:r>
    </w:p>
    <w:p>
      <w:r>
        <w:t>Line Num: 1</w:t>
      </w:r>
    </w:p>
    <w:p>
      <w:r>
        <w:t>Text: HISTORY  reduced air entry in right lower zone has cough for 2 days no SOB  background ESRF on dialysis REPORT The heart is enlarged. There is a right pleural effusion. The right lower lobe is  difficult to assess. There are ground-glass changes in the right lower zone. Mild  pulmonary venous congestion with upper lobe diversion is noted suggesting fluid overload Report Indicator: May need further action Finalised by: &lt;DOCTOR&gt;</w:t>
      </w:r>
    </w:p>
    <w:p>
      <w:r>
        <w:t>Accession Number: d888d551f9b792c752d8d381a1199381235bbbd9a0a51cede8a22175f0c2a8d3</w:t>
      </w:r>
    </w:p>
    <w:p>
      <w:r>
        <w:t>Updated Date Time: 19/12/2019 15:27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