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03/3/2017 15:04</w:t>
      </w:r>
    </w:p>
    <w:p>
      <w:pPr>
        <w:pStyle w:val="Heading2"/>
      </w:pPr>
      <w:r>
        <w:t>Raw Radiology Report Extracted</w:t>
      </w:r>
    </w:p>
    <w:p>
      <w:r>
        <w:t>Visit Number: be5099d1fec19fd861e5accb1415b0c654665da209bd2c8321ab0b14a4d20e40</w:t>
      </w:r>
    </w:p>
    <w:p>
      <w:r>
        <w:t>Masked_PatientID: 2356</w:t>
      </w:r>
    </w:p>
    <w:p>
      <w:r>
        <w:t>Order ID: e2cb6d90faac9b3879504844c5c3a6be284db3ec8cf236fe4e5a5655a0ca42c0</w:t>
      </w:r>
    </w:p>
    <w:p>
      <w:r>
        <w:t>Order Name: Chest X-ray</w:t>
      </w:r>
    </w:p>
    <w:p>
      <w:r>
        <w:t>Result Item Code: CHE-NOV</w:t>
      </w:r>
    </w:p>
    <w:p>
      <w:r>
        <w:t>Performed Date Time: 03/3/2017 15:04</w:t>
      </w:r>
    </w:p>
    <w:p>
      <w:r>
        <w:t>Line Num: 1</w:t>
      </w:r>
    </w:p>
    <w:p>
      <w:r>
        <w:t>Text:       HISTORY post CABG REPORT  Sternotomy wires, ETT, nasogastric tube , pacing wires and right central venous  line are noted in situ.  The heart is enlarged. There is pulmonary venous congestion.  Ground-glass and alveolar shadowing is seen  in the left lower zone.  Infection cannot be excluded.  Clinical correlation is necessary.    Known / Minor  Finalised by: &lt;DOCTOR&gt;</w:t>
      </w:r>
    </w:p>
    <w:p>
      <w:r>
        <w:t>Accession Number: f3d08acbbdfd4e4d33dd40c398dc0073d4b34358279a10164d6804f98aae33cd</w:t>
      </w:r>
    </w:p>
    <w:p>
      <w:r>
        <w:t>Updated Date Time: 04/3/2017 17:15</w:t>
      </w:r>
    </w:p>
    <w:p>
      <w:pPr>
        <w:pStyle w:val="Heading2"/>
      </w:pPr>
      <w:r>
        <w:t>Layman Explanation</w:t>
      </w:r>
    </w:p>
    <w:p>
      <w:r>
        <w:t>The images show that the heart is bigger than normal. There's fluid buildup in the lungs. There are also some areas in the left lower lung that look abnormal. The doctor needs more information from your medical history and other tests to determine if there's an infection.</w:t>
      </w:r>
    </w:p>
    <w:p>
      <w:pPr>
        <w:pStyle w:val="Heading2"/>
      </w:pPr>
      <w:r>
        <w:t>Summary</w:t>
      </w:r>
    </w:p>
    <w:p>
      <w:r>
        <w:t>## Radiology Report Summary</w:t>
        <w:br/>
        <w:br/>
        <w:t>**Image type:** Chest X-ray</w:t>
        <w:br/>
        <w:br/>
        <w:t>**1. Disease(s):**</w:t>
        <w:br/>
        <w:br/>
        <w:t xml:space="preserve">* **Infection:** The report mentions "Infection cannot be excluded". Further clinical correlation is necessary to determine if an infection is present. </w:t>
        <w:br/>
        <w:br/>
        <w:t>**2. Organ(s):**</w:t>
        <w:br/>
        <w:br/>
        <w:t>* **Heart:** The report states the heart is enlarged.</w:t>
        <w:br/>
        <w:t>* **Lungs:** The report describes "pulmonary venous congestion", "ground-glass and alveolar shadowing in the left lower zone".</w:t>
        <w:br/>
        <w:br/>
        <w:t>**3. Symptoms or Phenomena:**</w:t>
        <w:br/>
        <w:br/>
        <w:t>* **Pulmonary venous congestion:** This indicates fluid build-up in the lungs, potentially due to heart failure or other issues.</w:t>
        <w:br/>
        <w:t>* **Ground-glass and alveolar shadowing in the left lower zone:** These findings suggest inflammation or fluid accumulation in the left lower lung. This could be related to infection, pneumonia, or other conditions.</w:t>
        <w:br/>
        <w:br/>
        <w:t>**Additional Information:**</w:t>
        <w:br/>
        <w:br/>
        <w:t>* The patient has undergone Coronary Artery Bypass Grafting (CABG) surgery.</w:t>
        <w:br/>
        <w:t>* The X-ray shows various medical devices in place, including sternotomy wires, an endotracheal tube (ETT), a nasogastric tube, pacing wires, and a right central venous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