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2429, Performed Date: 17/6/2019 5:57</w:t>
      </w:r>
    </w:p>
    <w:p>
      <w:pPr>
        <w:pStyle w:val="Heading2"/>
      </w:pPr>
      <w:r>
        <w:t>Raw Radiology Report Extracted</w:t>
      </w:r>
    </w:p>
    <w:p>
      <w:r>
        <w:t>Visit Number: db9d8386a907acd729a9a6208749415f87ccab07058db06e80b0fa6124b88fd0</w:t>
      </w:r>
    </w:p>
    <w:p>
      <w:r>
        <w:t>Masked_PatientID: 2429</w:t>
      </w:r>
    </w:p>
    <w:p>
      <w:r>
        <w:t>Order ID: 6e9cc1431acc1154ec110b57aa2650cca6b67ae9699354cbfda87dd0095e60ef</w:t>
      </w:r>
    </w:p>
    <w:p>
      <w:r>
        <w:t>Order Name: Chest X-ray</w:t>
      </w:r>
    </w:p>
    <w:p>
      <w:r>
        <w:t>Result Item Code: CHE-NOV</w:t>
      </w:r>
    </w:p>
    <w:p>
      <w:r>
        <w:t>Performed Date Time: 17/6/2019 5:57</w:t>
      </w:r>
    </w:p>
    <w:p>
      <w:r>
        <w:t>Line Num: 1</w:t>
      </w:r>
    </w:p>
    <w:p>
      <w:r>
        <w:t>Text: There is still extensive consolidation in the lungs (lower lobes).  The heart is  not enlarged.  The aorta is unfurled.  Right IJ catheter, ET tube and NG tube are  unchanged.   Report Indicator: May need further action Finalised by: &lt;DOCTOR&gt;</w:t>
      </w:r>
    </w:p>
    <w:p>
      <w:r>
        <w:t>Accession Number: 24a30d5106df543b32bd12a54d2e9044a8da17fcfe055a0b92702037137f12e5</w:t>
      </w:r>
    </w:p>
    <w:p>
      <w:r>
        <w:t>Updated Date Time: 18/6/2019 3:58</w:t>
      </w:r>
    </w:p>
    <w:p>
      <w:pPr>
        <w:pStyle w:val="Heading2"/>
      </w:pPr>
      <w:r>
        <w:t>Layman Explanation</w:t>
      </w:r>
    </w:p>
    <w:p>
      <w:r>
        <w:t>Error generating summary.</w:t>
      </w:r>
    </w:p>
    <w:p>
      <w:pPr>
        <w:pStyle w:val="Heading2"/>
      </w:pPr>
      <w:r>
        <w:t>Summary</w:t>
      </w:r>
    </w:p>
    <w:p>
      <w:r>
        <w:t>## Analysis of Radiology Report</w:t>
        <w:br/>
        <w:br/>
        <w:t>**Image Type:** Chest X-ray</w:t>
        <w:br/>
        <w:br/>
        <w:t xml:space="preserve">**1. Disease(s):** </w:t>
        <w:br/>
        <w:br/>
        <w:t xml:space="preserve">* **Consolidation:** The report mentions "extensive consolidation in the lungs (lower lobes)". While not explicitly stating a disease, consolidation refers to a  thickening or solidification of lung tissue, often caused by an inflammatory process like pneumonia.  </w:t>
        <w:br/>
        <w:br/>
        <w:t>**2. Organ(s):**</w:t>
        <w:br/>
        <w:br/>
        <w:t xml:space="preserve">* **Lungs:**  The report focuses on the lungs, specifically mentioning the "lower lobes" where consolidation is present. </w:t>
        <w:br/>
        <w:t>* **Heart:**  The report notes that the heart is "not enlarged."</w:t>
        <w:br/>
        <w:t>* **Aorta:** The aorta, the main artery carrying blood from the heart, is described as "unfurled." This likely means it appears normal in size and shape.</w:t>
        <w:br/>
        <w:br/>
        <w:t>**3. Symptoms or Phenomena:**</w:t>
        <w:br/>
        <w:br/>
        <w:t xml:space="preserve">* **Extensive Consolidation:** The presence of extensive consolidation in the lower lobes is a concerning finding. This could be indicative of a severe infection or inflammatory process within the lungs.  </w:t>
        <w:br/>
        <w:t xml:space="preserve">* **Need for Further Action:** The "Report Indicator" states "May need further action". This indicates that the findings are significant enough to warrant further investigation, potentially including additional imaging or other tests. </w:t>
        <w:br/>
        <w:br/>
        <w:t>**Summary:**</w:t>
        <w:br/>
        <w:br/>
        <w:t>The report highlights significant consolidation in the lower lobes of the lungs.  While the heart and aorta appear normal, the extensive consolidation suggests a potential for a serious lung condition. The report indicator suggests that further action may be necessary.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