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2462, Performed Date: 21/8/2019 9:21</w:t>
      </w:r>
    </w:p>
    <w:p>
      <w:pPr>
        <w:pStyle w:val="Heading2"/>
      </w:pPr>
      <w:r>
        <w:t>Raw Radiology Report Extracted</w:t>
      </w:r>
    </w:p>
    <w:p>
      <w:r>
        <w:t>Visit Number: fcaea11bd6d64a7f389e1661551e65585fa0753f17ee7fb81ae785525f3e8624</w:t>
      </w:r>
    </w:p>
    <w:p>
      <w:r>
        <w:t>Masked_PatientID: 2462</w:t>
      </w:r>
    </w:p>
    <w:p>
      <w:r>
        <w:t>Order ID: 1d22c401233b6cc9606c9e3f780d09cac25cf2851dc28fd9476742b0e9735853</w:t>
      </w:r>
    </w:p>
    <w:p>
      <w:r>
        <w:t>Order Name: Chest X-ray</w:t>
      </w:r>
    </w:p>
    <w:p>
      <w:r>
        <w:t>Result Item Code: CHE-NOV</w:t>
      </w:r>
    </w:p>
    <w:p>
      <w:r>
        <w:t>Performed Date Time: 21/8/2019 9:21</w:t>
      </w:r>
    </w:p>
    <w:p>
      <w:r>
        <w:t>Line Num: 1</w:t>
      </w:r>
    </w:p>
    <w:p>
      <w:r>
        <w:t>Text: HISTORY  80 F DNR Maxward lady on comfort care, fluid overload from CCF with HAP on meropenem  and fentynal PRN  s/p pleural tap REPORT There is extensive consolidation of the right lung. There is some air space shadowing  in the left mid andvisualized lower zones with a small left basal effusion present.  Midline sternotomy sutures and prosthetic valve noted.    Report Indicator: Further action or early intervention required Finalised by: &lt;DOCTOR&gt;</w:t>
      </w:r>
    </w:p>
    <w:p>
      <w:r>
        <w:t>Accession Number: 1fe40238d13d0ed0f1058da756132f6b4933a782a375626b94f44871f5effd6a</w:t>
      </w:r>
    </w:p>
    <w:p>
      <w:r>
        <w:t>Updated Date Time: 22/8/2019 10:35</w:t>
      </w:r>
    </w:p>
    <w:p>
      <w:pPr>
        <w:pStyle w:val="Heading2"/>
      </w:pPr>
      <w:r>
        <w:t>Layman Explanation</w:t>
      </w:r>
    </w:p>
    <w:p>
      <w:r>
        <w:t>The scan shows a large area of fluid build-up in the right lung. There is also some fluid in the left lung, along with a small amount of fluid in the lower part of the left lung. The scan also shows signs of previous surgery on the chest.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 (based on the mention of "consolidation" and "effusion")</w:t>
        <w:br/>
        <w:br/>
        <w:t>**1. Diseases Mentioned:**</w:t>
        <w:br/>
        <w:br/>
        <w:t>* **Congestive Cardiac Failure (CCF):** Mentioned as the cause of fluid overload.</w:t>
        <w:br/>
        <w:t xml:space="preserve">* **Hospital-acquired pneumonia (HAP):** Patient is receiving treatment with meropenem. </w:t>
        <w:br/>
        <w:br/>
        <w:t>**2. Organs Mentioned:**</w:t>
        <w:br/>
        <w:br/>
        <w:t>* **Lungs:** Extensive consolidation in the right lung, airspace shadowing in the left mid and lower zones, and a small left basal effusion are present.</w:t>
        <w:br/>
        <w:t>* **Heart:** Prosthetic valve noted, suggesting previous heart surgery.</w:t>
        <w:br/>
        <w:br/>
        <w:t>**3. Symptoms/Phenomenon of Concern:**</w:t>
        <w:br/>
        <w:br/>
        <w:t>* **Extensive consolidation in the right lung:** This suggests a significant area of lung tissue that is filled with fluid or other material, indicating a serious lung infection or inflammation.</w:t>
        <w:br/>
        <w:t xml:space="preserve">* **Airspace shadowing in the left mid and lower zones:** This further indicates lung abnormalities, possibly due to infection or inflammation. </w:t>
        <w:br/>
        <w:t>* **Small left basal effusion:** This indicates fluid buildup in the space between the lung and the chest wall, which can be caused by various conditions including infection, heart failure, and cancer.</w:t>
        <w:br/>
        <w:t>* **Fluid overload from CCF:** This indicates a significant issue with the heart's ability to pump blood efficiently, leading to fluid buildup in the lungs and other areas.</w:t>
        <w:br/>
        <w:br/>
        <w:t>**Overall, the report indicates a serious lung condition in a patient with pre-existing congestive heart failure. The presence of consolidation, airspace shadowing, and pleural effusion require further investigation and intervention.**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