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23/8/2019 5:44</w:t>
      </w:r>
    </w:p>
    <w:p>
      <w:pPr>
        <w:pStyle w:val="Heading2"/>
      </w:pPr>
      <w:r>
        <w:t>Raw Radiology Report Extracted</w:t>
      </w:r>
    </w:p>
    <w:p>
      <w:r>
        <w:t>Visit Number: fcaea11bd6d64a7f389e1661551e65585fa0753f17ee7fb81ae785525f3e8624</w:t>
      </w:r>
    </w:p>
    <w:p>
      <w:r>
        <w:t>Masked_PatientID: 2462</w:t>
      </w:r>
    </w:p>
    <w:p>
      <w:r>
        <w:t>Order ID: 9b3002e3c6abd7bbaffcf8ca600b1a4a8a59b4f575b1af4b4bbee830ea01e6ef</w:t>
      </w:r>
    </w:p>
    <w:p>
      <w:r>
        <w:t>Order Name: Chest X-ray</w:t>
      </w:r>
    </w:p>
    <w:p>
      <w:r>
        <w:t>Result Item Code: CHE-NOV</w:t>
      </w:r>
    </w:p>
    <w:p>
      <w:r>
        <w:t>Performed Date Time: 23/8/2019 5:44</w:t>
      </w:r>
    </w:p>
    <w:p>
      <w:r>
        <w:t>Line Num: 1</w:t>
      </w:r>
    </w:p>
    <w:p>
      <w:r>
        <w:t>Text: HISTORY  desat 85% on venturi REPORT Comparison was made with the previous study of a 21 August 2019. Prostatic aortic valve, sternotomy wires and retained temporary pacing wires again  seen. Heart size cannot be accurately assessed. The right pleural effusion is larger while  the left pleural effusion is minimally smaller. Largely stable bilateral perihilar  and lower zone consolidation. This may be due to congestive cardiac failure. Report Indicator: May need further action Finalised by: &lt;DOCTOR&gt;</w:t>
      </w:r>
    </w:p>
    <w:p>
      <w:r>
        <w:t>Accession Number: 5b74cfa7d797f500848c82cab79ab8183d710f3bf3c4dc68d3c7e3697202860c</w:t>
      </w:r>
    </w:p>
    <w:p>
      <w:r>
        <w:t>Updated Date Time: 23/8/2019 9:03</w:t>
      </w:r>
    </w:p>
    <w:p>
      <w:pPr>
        <w:pStyle w:val="Heading2"/>
      </w:pPr>
      <w:r>
        <w:t>Layman Explanation</w:t>
      </w:r>
    </w:p>
    <w:p>
      <w:r>
        <w:t>Error generating summary.</w:t>
      </w:r>
    </w:p>
    <w:p>
      <w:pPr>
        <w:pStyle w:val="Heading2"/>
      </w:pPr>
      <w:r>
        <w:t>Summary</w:t>
      </w:r>
    </w:p>
    <w:p>
      <w:r>
        <w:t>## Radiology Report Summary</w:t>
        <w:br/>
        <w:br/>
        <w:t>**Image Type:** Chest X-ray (based on mentions of "pleural effusion", "perihilar", and "lower zone consolidation")</w:t>
        <w:br/>
        <w:br/>
        <w:t xml:space="preserve">**1. Disease(s):** </w:t>
        <w:br/>
        <w:br/>
        <w:t xml:space="preserve">* **Congestive Cardiac Failure:** Mentioned as a possible cause for the observed lung findings. </w:t>
        <w:br/>
        <w:br/>
        <w:t>**2. Organ(s):**</w:t>
        <w:br/>
        <w:br/>
        <w:t>* **Heart:** Size cannot be accurately assessed.</w:t>
        <w:br/>
        <w:t xml:space="preserve">* **Lungs:** Bilateral perihilar and lower zone consolidation present, with the right pleural effusion larger and the left minimally smaller compared to the previous study. </w:t>
        <w:br/>
        <w:br/>
        <w:t>**3. Symptoms or Phenomena:**</w:t>
        <w:br/>
        <w:br/>
        <w:t>* **Desaturation to 85% on venturi:** Indicates a significant decrease in blood oxygen levels, potentially requiring further intervention.</w:t>
        <w:br/>
        <w:t xml:space="preserve">* **Right pleural effusion larger:** Suggests an increase in fluid accumulation in the right lung space, potentially impacting breathing. </w:t>
        <w:br/>
        <w:t>* **Left pleural effusion minimally smaller:** While the left pleural effusion has slightly decreased, it is still present.</w:t>
        <w:br/>
        <w:t xml:space="preserve">* **Bilateral perihilar and lower zone consolidation:** Represents areas of lung tissue that are denser than normal, potentially indicating pneumonia or other inflammatory processes. </w:t>
        <w:br/>
        <w:br/>
        <w:t>**Concerns:**</w:t>
        <w:br/>
        <w:br/>
        <w:t xml:space="preserve">* The report indicates that "further action" may be needed. This suggests that the findings are concerning and require further investigation or treatment. </w:t>
        <w:br/>
        <w:t>* The patient's desaturation level raises concerns about their respiratory status and potential need for supplemental oxygen.</w:t>
        <w:br/>
        <w:t>* The size of the right pleural effusion has increased, which can impact lung function and may require further evaluation.</w:t>
        <w:br/>
        <w:t>* The presence of lung consolidation, potentially due to congestive cardiac failure, could require further investigation and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