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 Performed Date: 17/8/2016 11:06</w:t>
      </w:r>
    </w:p>
    <w:p>
      <w:pPr>
        <w:pStyle w:val="Heading2"/>
      </w:pPr>
      <w:r>
        <w:t>Raw Radiology Report Extracted</w:t>
      </w:r>
    </w:p>
    <w:p>
      <w:r>
        <w:t>Visit Number: f91bc1d4b707acc56774e44af8c7c1f887f25af2b7251524680229e5ac15efd5</w:t>
      </w:r>
    </w:p>
    <w:p>
      <w:r>
        <w:t>Masked_PatientID: 269</w:t>
      </w:r>
    </w:p>
    <w:p>
      <w:r>
        <w:t>Order ID: bb97d6450c75d0997a4947db4cfcbf17b7363f13c2db932f732a468d7048e900</w:t>
      </w:r>
    </w:p>
    <w:p>
      <w:r>
        <w:t>Order Name: CT Chest, Abdomen and Pelvis</w:t>
      </w:r>
    </w:p>
    <w:p>
      <w:r>
        <w:t>Result Item Code: CTCHEABDP</w:t>
      </w:r>
    </w:p>
    <w:p>
      <w:r>
        <w:t>Performed Date Time: 17/8/2016 11:06</w:t>
      </w:r>
    </w:p>
    <w:p>
      <w:r>
        <w:t>Line Num: 1</w:t>
      </w:r>
    </w:p>
    <w:p>
      <w:r>
        <w:t>Text:       HISTORY 58% TBSA burns ongoing fever, WCC 35 uptrending despite poly B/mero/anidulafungin. LFTs deranged,  new elevated R) hemidiaphragm. ? collection TECHNIQUE Scans acquired as per department protocol. Intravenous contrast: Omnipaque 350 - Volume (ml): 75 FINDINGS  Thorax  There is extensive consolidation and loss of volume in both lower lobes.  Minor atelectasis  is seen in the middle lobe.  The lungs are otherwise unremarkable.  The airways are  patent. No enlarged hilar or mediastinal lymph nodes are demonstrated.  There is a small  residual thymus. Surgical emphysema is present in the right hemithorax.  The tracheostomy is in a  satisfactory position. The scans of the abdomen shows no focal suspicious hepatic parenchymal lesion.  No  dilatation of the bile ducts is demonstrated.  The nasogastric tube has its tip in  the distal stomach. The pancreas, spleen and the adrenals are unremarkable. The gallbladder is contracted. Both kidneys are seen to enhance in a symmetrical manner. No enlarged abdominal or pelvic lymph nodes are detected.  The bowel appears normal.   The urinary bladder, prostate and the seminal vesicles are normal. CONCLUSION  There is pulmonary consolidation present in both lower lobes. Infection is deemed  likely. The abdomen and pelvis appears unremarkable.   May need further action Finalised by: &lt;DOCTOR&gt;</w:t>
      </w:r>
    </w:p>
    <w:p>
      <w:r>
        <w:t>Accession Number: 26c40dccb02349885abc40fb393901db683a0460028e479c17cfe3e754d3e70f</w:t>
      </w:r>
    </w:p>
    <w:p>
      <w:r>
        <w:t>Updated Date Time: 17/8/2016 11:28</w:t>
      </w:r>
    </w:p>
    <w:p>
      <w:pPr>
        <w:pStyle w:val="Heading2"/>
      </w:pPr>
      <w:r>
        <w:t>Layman Explanation</w:t>
      </w:r>
    </w:p>
    <w:p>
      <w:r>
        <w:t>The scan of your lungs shows a lot of inflammation in both lower parts. There is also some collapse of the lung tissue in the middle part. However, the rest of your lungs look normal. There is air going through your airways. The scans of your belly show no unusual growth in your liver. Your gallbladder is smaller than it should be. All the other organs in your belly look normal. You may need further treatment because of the inflammation in your lungs.</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