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345, Performed Date: 04/12/2018 18:41</w:t>
      </w:r>
    </w:p>
    <w:p>
      <w:pPr>
        <w:pStyle w:val="Heading2"/>
      </w:pPr>
      <w:r>
        <w:t>Raw Radiology Report Extracted</w:t>
      </w:r>
    </w:p>
    <w:p>
      <w:r>
        <w:t>Visit Number: d0473af3ec6222b82b433dac2cbb37f5cdba6778797742a48ff7024b4f50748a</w:t>
      </w:r>
    </w:p>
    <w:p>
      <w:r>
        <w:t>Masked_PatientID: 345</w:t>
      </w:r>
    </w:p>
    <w:p>
      <w:r>
        <w:t>Order ID: 4385742f2b76dc8cfa9242748f68955d7b632582f06973d2bf679e4937f8fc2d</w:t>
      </w:r>
    </w:p>
    <w:p>
      <w:r>
        <w:t>Order Name: CT Chest, Abdomen and Pelvis</w:t>
      </w:r>
    </w:p>
    <w:p>
      <w:r>
        <w:t>Result Item Code: CTCHEABDP</w:t>
      </w:r>
    </w:p>
    <w:p>
      <w:r>
        <w:t>Performed Date Time: 04/12/2018 18:41</w:t>
      </w:r>
    </w:p>
    <w:p>
      <w:r>
        <w:t>Line Num: 1</w:t>
      </w:r>
    </w:p>
    <w:p>
      <w:r>
        <w:t>Text:       HISTORY mets lung cancer . coming in for limb weakness and ARU. likely progression disease.  need restaging scan to plan for treatment TECHNIQUE Scans of the thorax abdomen and pelvis were acquired. Intravenous contrast:NIL  FINDINGS Comparison was made with the FDG/PET CT scan of 4/9/18 and MRI on 4/12/18. There are several enlarged nodes at mediastinal and left paratracheal area eg 2.0cm  im 2-39 and 1.7cm im 2-41.  The heart is normal in size. No pericardial effusion  is seen. There is consolidation in left lower lobe and posterior segment of left upper lobe.  There is a left effusion with nodular appearance of the effusion suggestion of pleural  deposits. Right lung is emphysematous and several nodules are noted eg 0.9cm im 3-78  and 1.5cm in im 3-90, likely due to secondaries. No consolidation of effusion is  seen. There are paravertebral masses maybe due soft tissue secondaries and nodes eg 2.0cm  in im 2-96, 1.2cm in im 2-102. The liver,gallbladder, spleen, pancreas, adrenal glands and kidneys appear unremarkable.  The urinary system is opacified from the contrast excretion of recent MRI study.  The prostate gland is enlarged. The catheterised urinary bladder is unremarkable.  There are few diverticuli in the colon. A few opacities in small bowel loop at right  side of abdomen are likely due to oral medications. The bowel loops are otherwise  unremarkable. No significantly enlarged intra-abdominal or pelvic lymph node is seen. No free intraperitoneal  fluid is detected. Degenerative bony changes, no focal lesion is seen. CONCLUSION Left lower lobe consolidation/mass and effusion with nodular appearance compatible  with tumour and secondary involvement. Right lung nodular lesions suspicious for secondaries. Enlarged nodes in the chest likely due to secondary involvement. Left paravertebral masses due to enlarged nodes or soft tissue secondaries.  Prostatomegaly.   May need further action Finalised by: &lt;DOCTOR&gt;</w:t>
      </w:r>
    </w:p>
    <w:p>
      <w:r>
        <w:t>Accession Number: 97a0f31c99189874249386c94f3ca1dc59a86f0a8f12ead27a2d1dad0b2b4012</w:t>
      </w:r>
    </w:p>
    <w:p>
      <w:r>
        <w:t>Updated Date Time: 05/12/2018 10:04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