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24/4/2015 21:43</w:t>
      </w:r>
    </w:p>
    <w:p>
      <w:pPr>
        <w:pStyle w:val="Heading2"/>
      </w:pPr>
      <w:r>
        <w:t>Raw Radiology Report Extracted</w:t>
      </w:r>
    </w:p>
    <w:p>
      <w:r>
        <w:t>Visit Number: 0879c4d4870cbffb384d952e0efc3f6ebc938f2f776bc0ff294238c3fc137565</w:t>
      </w:r>
    </w:p>
    <w:p>
      <w:r>
        <w:t>Masked_PatientID: 492</w:t>
      </w:r>
    </w:p>
    <w:p>
      <w:r>
        <w:t>Order ID: c6fd6e7aab802f15a916ec7ab13fcb85b1ac058873de1cebda0bc30bd89d818f</w:t>
      </w:r>
    </w:p>
    <w:p>
      <w:r>
        <w:t>Order Name: Chest X-ray, Erect</w:t>
      </w:r>
    </w:p>
    <w:p>
      <w:r>
        <w:t>Result Item Code: CHE-ER</w:t>
      </w:r>
    </w:p>
    <w:p>
      <w:r>
        <w:t>Performed Date Time: 24/4/2015 21:43</w:t>
      </w:r>
    </w:p>
    <w:p>
      <w:r>
        <w:t>Line Num: 1</w:t>
      </w:r>
    </w:p>
    <w:p>
      <w:r>
        <w:t>Text:       HISTORY left knee pain/swelling + fever REPORT  Comparison was made with previous radiograph of 15 November 2014. Stable right hilar clips are noted. The heart is mildly enlarged.  Right paracardiac density and right pleural thickening  have been stable since 3 August 2010, likely secondary to previous right upper lobe  resection.  No focal consolidation, pleural effusion or pneumothorax is seen.   Known / Minor  Finalised by: &lt;DOCTOR&gt;</w:t>
      </w:r>
    </w:p>
    <w:p>
      <w:r>
        <w:t>Accession Number: 40e591465c486aa3db54ca0964243b031edbe1caaae7784666ff2c8fabe62490</w:t>
      </w:r>
    </w:p>
    <w:p>
      <w:r>
        <w:t>Updated Date Time: 25/4/2015 13:57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