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10/3/2015 13:03</w:t>
      </w:r>
    </w:p>
    <w:p>
      <w:pPr>
        <w:pStyle w:val="Heading2"/>
      </w:pPr>
      <w:r>
        <w:t>Raw Radiology Report Extracted</w:t>
      </w:r>
    </w:p>
    <w:p>
      <w:r>
        <w:t>Visit Number: ea76580b03cf419a1154ea3c155bd1476f9c3c3d0d5d434920366df9aeffb238</w:t>
      </w:r>
    </w:p>
    <w:p>
      <w:r>
        <w:t>Masked_PatientID: 562</w:t>
      </w:r>
    </w:p>
    <w:p>
      <w:r>
        <w:t>Order ID: 246d460c3d78328cd267bdcbe600d5a6f06b18d26794467f75fd9a9450b1d05e</w:t>
      </w:r>
    </w:p>
    <w:p>
      <w:r>
        <w:t>Order Name: Chest X-ray, Erect</w:t>
      </w:r>
    </w:p>
    <w:p>
      <w:r>
        <w:t>Result Item Code: CHE-ER</w:t>
      </w:r>
    </w:p>
    <w:p>
      <w:r>
        <w:t>Performed Date Time: 10/3/2015 13:03</w:t>
      </w:r>
    </w:p>
    <w:p>
      <w:r>
        <w:t>Line Num: 1</w:t>
      </w:r>
    </w:p>
    <w:p>
      <w:r>
        <w:t>Text:       HISTORY sob chest pain abdo pain vomiting REPORT Chest X-ray: The heart size appears enlarged in this AP sitting projection.  There is no pneumothorax  or free gas under diaphragm.  Status post CABG.  There is no focal consolidation  or pleural effusion. No pneumothorax is noted.  There is no free gas under the diaphragm. Abdomen x-ray: A few dilated loops of small bowel are noted in the right flank. The large bowel  is collapsed.  Findings are nonspecific, may representevolving small bowel obstruction  or ileus. A few sclerotic foci are projecting over the right iliac bone ? bowel content/bone  islands.   May need further action Finalised by: &lt;DOCTOR&gt;</w:t>
      </w:r>
    </w:p>
    <w:p>
      <w:r>
        <w:t>Accession Number: 4e8f4ca6f493a9e9654b18e51b09566ad160d49088b7d1ecb4d8c311d8fbfbb0</w:t>
      </w:r>
    </w:p>
    <w:p>
      <w:r>
        <w:t>Updated Date Time: 11/3/2015 9:51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