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12/11/2019 3:17</w:t>
      </w:r>
    </w:p>
    <w:p>
      <w:pPr>
        <w:pStyle w:val="Heading2"/>
      </w:pPr>
      <w:r>
        <w:t>Raw Radiology Report Extracted</w:t>
      </w:r>
    </w:p>
    <w:p>
      <w:r>
        <w:t>Visit Number: 0ee9e69261647cc3bbe18081d9b66624926067372003a15b431c4063761d9f83</w:t>
      </w:r>
    </w:p>
    <w:p>
      <w:r>
        <w:t>Masked_PatientID: 649</w:t>
      </w:r>
    </w:p>
    <w:p>
      <w:r>
        <w:t>Order ID: ff2fedfa0f44ba55f38f2512aef3ae5c31d7d4d9470fc700ffc40f58f0e4459f</w:t>
      </w:r>
    </w:p>
    <w:p>
      <w:r>
        <w:t>Order Name: Chest X-ray, Erect</w:t>
      </w:r>
    </w:p>
    <w:p>
      <w:r>
        <w:t>Result Item Code: CHE-ER</w:t>
      </w:r>
    </w:p>
    <w:p>
      <w:r>
        <w:t>Performed Date Time: 12/11/2019 3:17</w:t>
      </w:r>
    </w:p>
    <w:p>
      <w:r>
        <w:t>Line Num: 1</w:t>
      </w:r>
    </w:p>
    <w:p>
      <w:r>
        <w:t>Text: HISTORY  Chest pain REPORT Post CABG. Sternotomy wires and vascular clips are present. The heart size is within  normal limits. No consolidation or discrete mass in both lungs. The costophrenic  angles are clear. No pleural effusion. ReportIndicator: Known / Minor Finalised by: &lt;DOCTOR&gt;</w:t>
      </w:r>
    </w:p>
    <w:p>
      <w:r>
        <w:t>Accession Number: 72f82ace0f384e60af15d535bba4f359fecb6e3add433a3167a1e350f1470af8</w:t>
      </w:r>
    </w:p>
    <w:p>
      <w:r>
        <w:t>Updated Date Time: 12/11/2019 16:08</w:t>
      </w:r>
    </w:p>
    <w:p>
      <w:pPr>
        <w:pStyle w:val="Heading2"/>
      </w:pPr>
      <w:r>
        <w:t>Layman Explanation</w:t>
      </w:r>
    </w:p>
    <w:p>
      <w:r>
        <w:t>The images show that the heart is normal size.  There is no sign of pneumonia or tumors in the lungs. The spaces around the lungs are clear.</w:t>
      </w:r>
    </w:p>
    <w:p>
      <w:pPr>
        <w:pStyle w:val="Heading2"/>
      </w:pPr>
      <w:r>
        <w:t>Summary</w:t>
      </w:r>
    </w:p>
    <w:p>
      <w:r>
        <w:t>## Analysis of Radiology Report:</w:t>
        <w:br/>
        <w:br/>
        <w:t>**Image Type:** Chest X-ray (based on the mention of "lungs", "costophrenic angles", and "pleural effusion")</w:t>
        <w:br/>
        <w:br/>
        <w:t>**1. Diseases:** NIL</w:t>
        <w:br/>
        <w:br/>
        <w:t>**2. Organs:**</w:t>
        <w:br/>
        <w:br/>
        <w:t>* **Heart:** Size is within normal limits.</w:t>
        <w:br/>
        <w:t xml:space="preserve">* **Lungs:** No consolidation or discrete mass in both lungs. </w:t>
        <w:br/>
        <w:t>* **Pleural Space:** No pleural effusion.</w:t>
        <w:br/>
        <w:br/>
        <w:t>**3. Symptoms/Phenomenon of Concern:**</w:t>
        <w:br/>
        <w:br/>
        <w:t>* **Post CABG:**  The patient has undergone Coronary Artery Bypass Grafting (CABG) surgery. This information is relevant as it provides context for the presence of sternotomy wires and vascular clips.</w:t>
        <w:br/>
        <w:t>* **Sternotomy wires and vascular clips:** These are present, likely due to the previous CABG procedure. They are not described as being problematic or abnormal in this report.</w:t>
        <w:br/>
        <w:t>* **Costophrenic angles:** The clear costophrenic angles indicate the absence of fluid accumulation in the pleural space.</w:t>
        <w:br/>
        <w:br/>
        <w:t>**Summary:**</w:t>
        <w:br/>
        <w:br/>
        <w:t>This chest X-ray report shows that the patient's heart size is normal and there is no evidence of lung consolidation, masses, or pleural effusion.  The report also notes the presence of sternotomy wires and vascular clips, consistent with a history of CABG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