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649, Performed Date: 15/9/2019 21:15</w:t>
      </w:r>
    </w:p>
    <w:p>
      <w:pPr>
        <w:pStyle w:val="Heading2"/>
      </w:pPr>
      <w:r>
        <w:t>Raw Radiology Report Extracted</w:t>
      </w:r>
    </w:p>
    <w:p>
      <w:r>
        <w:t>Visit Number: 1feb5abf27cf5e7eb8667780a541d1c1f76acbd552472b6b8c49f069e3482ceb</w:t>
      </w:r>
    </w:p>
    <w:p>
      <w:r>
        <w:t>Masked_PatientID: 649</w:t>
      </w:r>
    </w:p>
    <w:p>
      <w:r>
        <w:t>Order ID: 26a052a1a21a922a4219d9d0e6dd87ddba655329e8b8060d931cca6d7ff2b20a</w:t>
      </w:r>
    </w:p>
    <w:p>
      <w:r>
        <w:t>Order Name: Chest X-ray, Erect</w:t>
      </w:r>
    </w:p>
    <w:p>
      <w:r>
        <w:t>Result Item Code: CHE-ER</w:t>
      </w:r>
    </w:p>
    <w:p>
      <w:r>
        <w:t>Performed Date Time: 15/9/2019 21:15</w:t>
      </w:r>
    </w:p>
    <w:p>
      <w:r>
        <w:t>Line Num: 1</w:t>
      </w:r>
    </w:p>
    <w:p>
      <w:r>
        <w:t>Text: HISTORY  chest pain REPORT Comparison is made with the previous radiograph dated 30 August 2019. Status post-CABG. The heart size is normal.  No focal consolidation or pleural effusion is seen. There is no discernible pneumothorax. Calcific densities projected over the left scapula are again noted and may represent  bone islands. Report Indicator: Known / Minor Reported by: &lt;DOCTOR&gt;</w:t>
      </w:r>
    </w:p>
    <w:p>
      <w:r>
        <w:t>Accession Number: 702d10392a6feaedc17b11b988162fa8415ff8843a30183b563fe19f8cf3573b</w:t>
      </w:r>
    </w:p>
    <w:p>
      <w:r>
        <w:t>Updated Date Time: 16/9/2019 12:31</w:t>
      </w:r>
    </w:p>
    <w:p>
      <w:pPr>
        <w:pStyle w:val="Heading2"/>
      </w:pPr>
      <w:r>
        <w:t>Layman Explanation</w:t>
      </w:r>
    </w:p>
    <w:p>
      <w:r>
        <w:t>The images of your chest were compared to a previous set from August 30, 2019. Your heart size looks normal.  There is no sign of pneumonia or fluid build-up around your lungs. There is no sign of collapsed lung. Some calcifications (calcium deposits) were seen in the area of your left shoulder blade, which may be harmless bone formations.</w:t>
      </w:r>
    </w:p>
    <w:p>
      <w:pPr>
        <w:pStyle w:val="Heading2"/>
      </w:pPr>
      <w:r>
        <w:t>Summary</w:t>
      </w:r>
    </w:p>
    <w:p>
      <w:r>
        <w:t>## Radiology Report Summary</w:t>
        <w:br/>
        <w:br/>
        <w:t>**Image Type:** Chest X-ray</w:t>
        <w:br/>
        <w:br/>
        <w:t>**1. Diseases:**</w:t>
        <w:br/>
        <w:br/>
        <w:t xml:space="preserve">* **NIL** - No specific diseases are mentioned in the report. </w:t>
        <w:br/>
        <w:br/>
        <w:t>**2. Organs:**</w:t>
        <w:br/>
        <w:br/>
        <w:t>* **Heart:** The size of the heart is reported as normal.</w:t>
        <w:br/>
        <w:t>* **Lungs:** No focal consolidation or pleural effusion is seen. There is no discernible pneumothorax.</w:t>
        <w:br/>
        <w:t>* **Scapula:** Calcific densities projected over the left scapula are noted and may represent bone islands.</w:t>
        <w:br/>
        <w:br/>
        <w:t>**3. Symptoms or Phenomena:**</w:t>
        <w:br/>
        <w:br/>
        <w:t>* **Chest pain:** This is the presenting symptom mentioned in the patient's history.</w:t>
        <w:br/>
        <w:t>* **Status post-CABG:** This indicates the patient has undergone Coronary Artery Bypass Grafting surgery in the past.</w:t>
        <w:br/>
        <w:t xml:space="preserve">* **Calcific densities over the left scapula:** These are noted and may represent bone islands. </w:t>
        <w:br/>
        <w:br/>
        <w:t>**Additional Information:**</w:t>
        <w:br/>
        <w:br/>
        <w:t xml:space="preserve">* The report is a comparison to a previous X-ray from August 30, 2019. </w:t>
        <w:br/>
        <w:t>* The report indicator is "Known/Minor". This suggests that the findings are not considered clinically significant.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