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680, Performed Date: 17/12/2020 20:55</w:t>
      </w:r>
    </w:p>
    <w:p>
      <w:pPr>
        <w:pStyle w:val="Heading2"/>
      </w:pPr>
      <w:r>
        <w:t>Raw Radiology Report Extracted</w:t>
      </w:r>
    </w:p>
    <w:p>
      <w:r>
        <w:t>Visit Number: 7010561fc9c03f861b87386d174c952b5d0de65d71a9fbcc65f68b9d6368b907</w:t>
      </w:r>
    </w:p>
    <w:p>
      <w:r>
        <w:t>Masked_PatientID: 680</w:t>
      </w:r>
    </w:p>
    <w:p>
      <w:r>
        <w:t>Order ID: 2ca5d4fcccc6dedb1ad7fb9a89b6c9b3f6104eafa70ca9cfdb683609fc98ad11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17/12/2020 20:55</w:t>
      </w:r>
    </w:p>
    <w:p>
      <w:r>
        <w:t>Line Num: 1</w:t>
      </w:r>
    </w:p>
    <w:p>
      <w:r>
        <w:t>Text: HISTORY  Missed dialysis REPORT The heart is not enlarged. No consolidation or pleural effusion is seen. Report Indicator: Normal Finalised by: &lt;DOCTOR&gt;</w:t>
      </w:r>
    </w:p>
    <w:p>
      <w:r>
        <w:t>Accession Number: 2490aae3e5c2efa7cbeaf7bce82f4187034a4d313697eeb1df4154d0ad0d727c</w:t>
      </w:r>
    </w:p>
    <w:p>
      <w:r>
        <w:t>Updated Date Time: 17/12/2020 21:05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