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597B" w14:textId="7F9A6787" w:rsidR="005A2AE7" w:rsidRPr="006F3A26" w:rsidRDefault="005A2AE7">
      <w:r>
        <w:t>Журавлев А.Р. гр.242 Лабораторная работа №</w:t>
      </w:r>
      <w:r w:rsidR="006F3A26">
        <w:t>7</w:t>
      </w:r>
    </w:p>
    <w:p w14:paraId="557B95C6" w14:textId="09B988DF" w:rsidR="002615CA" w:rsidRDefault="006F3A26">
      <w:r w:rsidRPr="006F3A26">
        <w:drawing>
          <wp:inline distT="0" distB="0" distL="0" distR="0" wp14:anchorId="2DC486CA" wp14:editId="7085C339">
            <wp:extent cx="5940425" cy="337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43B5" w14:textId="634E0092" w:rsidR="00F64719" w:rsidRDefault="006F3A26">
      <w:r w:rsidRPr="006F3A26">
        <w:drawing>
          <wp:inline distT="0" distB="0" distL="0" distR="0" wp14:anchorId="4278CEF6" wp14:editId="4D16DE48">
            <wp:extent cx="5940425" cy="4457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17B" w14:textId="0E37EFD6" w:rsidR="006F3A26" w:rsidRDefault="006F3A26">
      <w:r w:rsidRPr="006F3A26">
        <w:lastRenderedPageBreak/>
        <w:drawing>
          <wp:inline distT="0" distB="0" distL="0" distR="0" wp14:anchorId="12F89C1E" wp14:editId="6689E74A">
            <wp:extent cx="5887272" cy="44392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8DD9" w14:textId="75E0C33C" w:rsidR="00716DA4" w:rsidRPr="006F3A26" w:rsidRDefault="00716DA4">
      <w:r>
        <w:t>Ответ на вопрос</w:t>
      </w:r>
      <w:r w:rsidRPr="006F3A26">
        <w:t>:</w:t>
      </w:r>
    </w:p>
    <w:p w14:paraId="2CE3F8B7" w14:textId="12823C3B" w:rsidR="00716DA4" w:rsidRPr="00716DA4" w:rsidRDefault="00716DA4" w:rsidP="006F3A26">
      <w:pPr>
        <w:rPr>
          <w:b/>
          <w:bCs/>
        </w:rPr>
      </w:pPr>
      <w:r w:rsidRPr="00716DA4">
        <w:rPr>
          <w:b/>
          <w:bCs/>
        </w:rPr>
        <w:t xml:space="preserve">6. </w:t>
      </w:r>
      <w:r w:rsidR="006F3A26" w:rsidRPr="006F3A26">
        <w:rPr>
          <w:b/>
          <w:bCs/>
        </w:rPr>
        <w:t>Каким образом осуществляется моделирование случайного</w:t>
      </w:r>
      <w:r w:rsidR="006F3A26">
        <w:rPr>
          <w:b/>
          <w:bCs/>
        </w:rPr>
        <w:t xml:space="preserve"> </w:t>
      </w:r>
      <w:r w:rsidR="006F3A26" w:rsidRPr="006F3A26">
        <w:rPr>
          <w:b/>
          <w:bCs/>
        </w:rPr>
        <w:t>блуждания на сотах?</w:t>
      </w:r>
    </w:p>
    <w:p w14:paraId="4DABC28E" w14:textId="77777777" w:rsidR="006F3A26" w:rsidRPr="006F3A26" w:rsidRDefault="006F3A26" w:rsidP="006F3A26">
      <w:r w:rsidRPr="006F3A26">
        <w:t>Моделирование случайного блуждания на сотах осуществляется по аналогии с обычным двумерным случайным блужданием, но шаги выполняются не по квадратной решётке, а по шестиугольной (гексагональной) сетке, где у каждой точки есть шесть соседей.</w:t>
      </w:r>
    </w:p>
    <w:p w14:paraId="5153A70A" w14:textId="77777777" w:rsidR="006F3A26" w:rsidRPr="006F3A26" w:rsidRDefault="006F3A26" w:rsidP="006F3A26">
      <w:r w:rsidRPr="006F3A26">
        <w:t>Алгоритм моделирования включает следующие шаги:</w:t>
      </w:r>
    </w:p>
    <w:p w14:paraId="113C023A" w14:textId="77777777" w:rsidR="006F3A26" w:rsidRPr="006F3A26" w:rsidRDefault="006F3A26" w:rsidP="006F3A26">
      <w:r w:rsidRPr="006F3A26">
        <w:t xml:space="preserve">1. Определяется начальная точка (центр соты) и количество шагов </w:t>
      </w:r>
      <w:r w:rsidRPr="006F3A26">
        <w:rPr>
          <w:lang w:val="en-US"/>
        </w:rPr>
        <w:t>N</w:t>
      </w:r>
      <w:r w:rsidRPr="006F3A26">
        <w:t>.</w:t>
      </w:r>
      <w:r w:rsidRPr="006F3A26">
        <w:br/>
        <w:t>2. На каждом шаге случайно выбирается одно из шести направлений движения.</w:t>
      </w:r>
      <w:r w:rsidRPr="006F3A26">
        <w:br/>
        <w:t>3. Координаты изменяются согласно выбранному направлению (в системе координат для сот).</w:t>
      </w:r>
      <w:r w:rsidRPr="006F3A26">
        <w:br/>
        <w:t>4. Новое положение добавляется в последовательность точек блуждания.</w:t>
      </w:r>
    </w:p>
    <w:p w14:paraId="462E2B82" w14:textId="77777777" w:rsidR="006F3A26" w:rsidRPr="006F3A26" w:rsidRDefault="006F3A26" w:rsidP="006F3A26">
      <w:r w:rsidRPr="006F3A26">
        <w:t>Таким образом, каждая новая позиция определяется случайным выбором одного из шести направлений. Такой подход используется для моделирования процессов диффузии, перемещения частиц и поведения агентов в структурах с шестиугольной симметрией.</w:t>
      </w:r>
    </w:p>
    <w:p w14:paraId="4D2B9349" w14:textId="77777777" w:rsidR="00716DA4" w:rsidRPr="00670395" w:rsidRDefault="00716DA4"/>
    <w:sectPr w:rsidR="00716DA4" w:rsidRPr="0067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C7E51"/>
    <w:multiLevelType w:val="multilevel"/>
    <w:tmpl w:val="9E2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67060"/>
    <w:multiLevelType w:val="multilevel"/>
    <w:tmpl w:val="C8BA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00366">
    <w:abstractNumId w:val="1"/>
  </w:num>
  <w:num w:numId="2" w16cid:durableId="208549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E7"/>
    <w:rsid w:val="0016199A"/>
    <w:rsid w:val="002615CA"/>
    <w:rsid w:val="005A2AE7"/>
    <w:rsid w:val="00670395"/>
    <w:rsid w:val="006F3A26"/>
    <w:rsid w:val="00716DA4"/>
    <w:rsid w:val="007A7077"/>
    <w:rsid w:val="00990B5E"/>
    <w:rsid w:val="00CA411A"/>
    <w:rsid w:val="00D132E4"/>
    <w:rsid w:val="00F6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0B1D"/>
  <w15:chartTrackingRefBased/>
  <w15:docId w15:val="{5680E1FD-0ACB-4BB6-9AF9-97698D05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</dc:creator>
  <cp:keywords/>
  <dc:description/>
  <cp:lastModifiedBy>winter</cp:lastModifiedBy>
  <cp:revision>2</cp:revision>
  <dcterms:created xsi:type="dcterms:W3CDTF">2025-10-17T15:32:00Z</dcterms:created>
  <dcterms:modified xsi:type="dcterms:W3CDTF">2025-10-17T15:32:00Z</dcterms:modified>
</cp:coreProperties>
</file>