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3D42"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Comprehensive Feedback on Your Call Center AI Project</w:t>
      </w:r>
    </w:p>
    <w:p w14:paraId="7855DC06"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1. Organizational Logic &amp; Feasibility</w:t>
      </w:r>
    </w:p>
    <w:p w14:paraId="10E6C439"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Strengths:</w:t>
      </w:r>
      <w:r w:rsidRPr="002738C6">
        <w:rPr>
          <w:rFonts w:ascii="Times New Roman" w:hAnsi="Times New Roman" w:cs="Times New Roman"/>
          <w:sz w:val="24"/>
          <w:szCs w:val="24"/>
        </w:rPr>
        <w:t xml:space="preserve"> Your three problem-solution pairs align well. Scheduling → predictive analytics, difficult conversations → knowledge retrieval, training → automated content generation all make logical sense and address real operational friction.</w:t>
      </w:r>
    </w:p>
    <w:p w14:paraId="000283DF"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Gaps &amp; Issues:</w:t>
      </w:r>
    </w:p>
    <w:p w14:paraId="7B89A839" w14:textId="77777777" w:rsidR="002738C6" w:rsidRPr="002738C6" w:rsidRDefault="002738C6" w:rsidP="002738C6">
      <w:pPr>
        <w:numPr>
          <w:ilvl w:val="0"/>
          <w:numId w:val="1"/>
        </w:numPr>
        <w:rPr>
          <w:rFonts w:ascii="Times New Roman" w:hAnsi="Times New Roman" w:cs="Times New Roman"/>
          <w:sz w:val="24"/>
          <w:szCs w:val="24"/>
        </w:rPr>
      </w:pPr>
      <w:r w:rsidRPr="002738C6">
        <w:rPr>
          <w:rFonts w:ascii="Times New Roman" w:hAnsi="Times New Roman" w:cs="Times New Roman"/>
          <w:b/>
          <w:bCs/>
          <w:sz w:val="24"/>
          <w:szCs w:val="24"/>
        </w:rPr>
        <w:t>Missing implementation layer:</w:t>
      </w:r>
      <w:r w:rsidRPr="002738C6">
        <w:rPr>
          <w:rFonts w:ascii="Times New Roman" w:hAnsi="Times New Roman" w:cs="Times New Roman"/>
          <w:sz w:val="24"/>
          <w:szCs w:val="24"/>
        </w:rPr>
        <w:t xml:space="preserve"> You identify tools (Claude, Deputy, Pinecone) but don't explain </w:t>
      </w:r>
      <w:r w:rsidRPr="002738C6">
        <w:rPr>
          <w:rFonts w:ascii="Times New Roman" w:hAnsi="Times New Roman" w:cs="Times New Roman"/>
          <w:i/>
          <w:iCs/>
          <w:sz w:val="24"/>
          <w:szCs w:val="24"/>
        </w:rPr>
        <w:t>how</w:t>
      </w:r>
      <w:r w:rsidRPr="002738C6">
        <w:rPr>
          <w:rFonts w:ascii="Times New Roman" w:hAnsi="Times New Roman" w:cs="Times New Roman"/>
          <w:sz w:val="24"/>
          <w:szCs w:val="24"/>
        </w:rPr>
        <w:t xml:space="preserve"> they integrate. Example: How does an agent query Pinecone during a live call? Is it a separate dashboard? Embedded in their phone system? This bridge is critical for feasibility assessment.</w:t>
      </w:r>
    </w:p>
    <w:p w14:paraId="6B0784F9" w14:textId="77777777" w:rsidR="002738C6" w:rsidRPr="002738C6" w:rsidRDefault="002738C6" w:rsidP="002738C6">
      <w:pPr>
        <w:numPr>
          <w:ilvl w:val="0"/>
          <w:numId w:val="1"/>
        </w:numPr>
        <w:rPr>
          <w:rFonts w:ascii="Times New Roman" w:hAnsi="Times New Roman" w:cs="Times New Roman"/>
          <w:sz w:val="24"/>
          <w:szCs w:val="24"/>
        </w:rPr>
      </w:pPr>
      <w:r w:rsidRPr="002738C6">
        <w:rPr>
          <w:rFonts w:ascii="Times New Roman" w:hAnsi="Times New Roman" w:cs="Times New Roman"/>
          <w:b/>
          <w:bCs/>
          <w:sz w:val="24"/>
          <w:szCs w:val="24"/>
        </w:rPr>
        <w:t>Scalability underspecified:</w:t>
      </w:r>
      <w:r w:rsidRPr="002738C6">
        <w:rPr>
          <w:rFonts w:ascii="Times New Roman" w:hAnsi="Times New Roman" w:cs="Times New Roman"/>
          <w:sz w:val="24"/>
          <w:szCs w:val="24"/>
        </w:rPr>
        <w:t xml:space="preserve"> Predictive analytics for "mid-sized" is vague. A 50-person center has different data requirements than 500 people. How much historical call data is needed to train scheduling models? Without this, feasibility claims are incomplete.</w:t>
      </w:r>
    </w:p>
    <w:p w14:paraId="1A852C3C" w14:textId="77777777" w:rsidR="002738C6" w:rsidRPr="002738C6" w:rsidRDefault="002738C6" w:rsidP="002738C6">
      <w:pPr>
        <w:numPr>
          <w:ilvl w:val="0"/>
          <w:numId w:val="1"/>
        </w:numPr>
        <w:rPr>
          <w:rFonts w:ascii="Times New Roman" w:hAnsi="Times New Roman" w:cs="Times New Roman"/>
          <w:sz w:val="24"/>
          <w:szCs w:val="24"/>
        </w:rPr>
      </w:pPr>
      <w:r w:rsidRPr="002738C6">
        <w:rPr>
          <w:rFonts w:ascii="Times New Roman" w:hAnsi="Times New Roman" w:cs="Times New Roman"/>
          <w:b/>
          <w:bCs/>
          <w:sz w:val="24"/>
          <w:szCs w:val="24"/>
        </w:rPr>
        <w:t>Technical debt ignored:</w:t>
      </w:r>
      <w:r w:rsidRPr="002738C6">
        <w:rPr>
          <w:rFonts w:ascii="Times New Roman" w:hAnsi="Times New Roman" w:cs="Times New Roman"/>
          <w:sz w:val="24"/>
          <w:szCs w:val="24"/>
        </w:rPr>
        <w:t xml:space="preserve"> Vector databases require ongoing data curation. Who maintains the knowledge base? How do you handle outdated information? This operational cost isn't addressed.</w:t>
      </w:r>
    </w:p>
    <w:p w14:paraId="01FEC34E"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Recommendation:</w:t>
      </w:r>
      <w:r w:rsidRPr="002738C6">
        <w:rPr>
          <w:rFonts w:ascii="Times New Roman" w:hAnsi="Times New Roman" w:cs="Times New Roman"/>
          <w:sz w:val="24"/>
          <w:szCs w:val="24"/>
        </w:rPr>
        <w:t xml:space="preserve"> Add a brief "Implementation Considerations" section </w:t>
      </w:r>
      <w:proofErr w:type="gramStart"/>
      <w:r w:rsidRPr="002738C6">
        <w:rPr>
          <w:rFonts w:ascii="Times New Roman" w:hAnsi="Times New Roman" w:cs="Times New Roman"/>
          <w:sz w:val="24"/>
          <w:szCs w:val="24"/>
        </w:rPr>
        <w:t>addressing:</w:t>
      </w:r>
      <w:proofErr w:type="gramEnd"/>
      <w:r w:rsidRPr="002738C6">
        <w:rPr>
          <w:rFonts w:ascii="Times New Roman" w:hAnsi="Times New Roman" w:cs="Times New Roman"/>
          <w:sz w:val="24"/>
          <w:szCs w:val="24"/>
        </w:rPr>
        <w:t xml:space="preserve"> integration points, data requirements, and ongoing maintenance responsibilities.</w:t>
      </w:r>
    </w:p>
    <w:p w14:paraId="25974215"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pict w14:anchorId="61DEF439">
          <v:rect id="_x0000_i1055" style="width:0;height:1.5pt" o:hralign="center" o:hrstd="t" o:hr="t" fillcolor="#a0a0a0" stroked="f"/>
        </w:pict>
      </w:r>
    </w:p>
    <w:p w14:paraId="36CEE2B1"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2. Risk Analysis &amp; Mitigation Depth</w:t>
      </w:r>
    </w:p>
    <w:p w14:paraId="39DB8096"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Strengths:</w:t>
      </w:r>
      <w:r w:rsidRPr="002738C6">
        <w:rPr>
          <w:rFonts w:ascii="Times New Roman" w:hAnsi="Times New Roman" w:cs="Times New Roman"/>
          <w:sz w:val="24"/>
          <w:szCs w:val="24"/>
        </w:rPr>
        <w:t xml:space="preserve"> You identify three legitimate concerns and avoid dismissive language.</w:t>
      </w:r>
    </w:p>
    <w:p w14:paraId="34E0BDA1"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Critical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625"/>
        <w:gridCol w:w="5128"/>
      </w:tblGrid>
      <w:tr w:rsidR="002738C6" w:rsidRPr="002738C6" w14:paraId="1610F24A" w14:textId="77777777">
        <w:trPr>
          <w:tblHeader/>
          <w:tblCellSpacing w:w="15" w:type="dxa"/>
        </w:trPr>
        <w:tc>
          <w:tcPr>
            <w:tcW w:w="0" w:type="auto"/>
            <w:vAlign w:val="center"/>
            <w:hideMark/>
          </w:tcPr>
          <w:p w14:paraId="2CD799BD"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Concern</w:t>
            </w:r>
          </w:p>
        </w:tc>
        <w:tc>
          <w:tcPr>
            <w:tcW w:w="0" w:type="auto"/>
            <w:vAlign w:val="center"/>
            <w:hideMark/>
          </w:tcPr>
          <w:p w14:paraId="6631AFBD"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Your Mitigation</w:t>
            </w:r>
          </w:p>
        </w:tc>
        <w:tc>
          <w:tcPr>
            <w:tcW w:w="0" w:type="auto"/>
            <w:vAlign w:val="center"/>
            <w:hideMark/>
          </w:tcPr>
          <w:p w14:paraId="1B2FDBD3"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What's Missing</w:t>
            </w:r>
          </w:p>
        </w:tc>
      </w:tr>
      <w:tr w:rsidR="002738C6" w:rsidRPr="002738C6" w14:paraId="29310924" w14:textId="77777777">
        <w:trPr>
          <w:tblCellSpacing w:w="15" w:type="dxa"/>
        </w:trPr>
        <w:tc>
          <w:tcPr>
            <w:tcW w:w="0" w:type="auto"/>
            <w:vAlign w:val="center"/>
            <w:hideMark/>
          </w:tcPr>
          <w:p w14:paraId="232BC30C"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Proprietary Data</w:t>
            </w:r>
          </w:p>
        </w:tc>
        <w:tc>
          <w:tcPr>
            <w:tcW w:w="0" w:type="auto"/>
            <w:vAlign w:val="center"/>
            <w:hideMark/>
          </w:tcPr>
          <w:p w14:paraId="60E665BF"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t>"</w:t>
            </w:r>
            <w:proofErr w:type="gramStart"/>
            <w:r w:rsidRPr="002738C6">
              <w:rPr>
                <w:rFonts w:ascii="Times New Roman" w:hAnsi="Times New Roman" w:cs="Times New Roman"/>
                <w:sz w:val="24"/>
                <w:szCs w:val="24"/>
              </w:rPr>
              <w:t>On-premise</w:t>
            </w:r>
            <w:proofErr w:type="gramEnd"/>
            <w:r w:rsidRPr="002738C6">
              <w:rPr>
                <w:rFonts w:ascii="Times New Roman" w:hAnsi="Times New Roman" w:cs="Times New Roman"/>
                <w:sz w:val="24"/>
                <w:szCs w:val="24"/>
              </w:rPr>
              <w:t xml:space="preserve"> systems + strict access controls"</w:t>
            </w:r>
          </w:p>
        </w:tc>
        <w:tc>
          <w:tcPr>
            <w:tcW w:w="0" w:type="auto"/>
            <w:vAlign w:val="center"/>
            <w:hideMark/>
          </w:tcPr>
          <w:p w14:paraId="01DA27AF"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t>HOW? What are the policies? Who has access? What's the audit trail? "Strict controls" is aspirational, not actionable.</w:t>
            </w:r>
          </w:p>
        </w:tc>
      </w:tr>
      <w:tr w:rsidR="002738C6" w:rsidRPr="002738C6" w14:paraId="599FBE50" w14:textId="77777777">
        <w:trPr>
          <w:tblCellSpacing w:w="15" w:type="dxa"/>
        </w:trPr>
        <w:tc>
          <w:tcPr>
            <w:tcW w:w="0" w:type="auto"/>
            <w:vAlign w:val="center"/>
            <w:hideMark/>
          </w:tcPr>
          <w:p w14:paraId="59387622"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Job Displacement</w:t>
            </w:r>
          </w:p>
        </w:tc>
        <w:tc>
          <w:tcPr>
            <w:tcW w:w="0" w:type="auto"/>
            <w:vAlign w:val="center"/>
            <w:hideMark/>
          </w:tcPr>
          <w:p w14:paraId="6618CED7"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t>"Historical trends show automation creates roles"</w:t>
            </w:r>
          </w:p>
        </w:tc>
        <w:tc>
          <w:tcPr>
            <w:tcW w:w="0" w:type="auto"/>
            <w:vAlign w:val="center"/>
            <w:hideMark/>
          </w:tcPr>
          <w:p w14:paraId="60C3FBCC"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t xml:space="preserve">NO CITATIONS. You correctly flag this yourself but then don't fix it. Provide </w:t>
            </w:r>
            <w:r w:rsidRPr="002738C6">
              <w:rPr>
                <w:rFonts w:ascii="Times New Roman" w:hAnsi="Times New Roman" w:cs="Times New Roman"/>
                <w:i/>
                <w:iCs/>
                <w:sz w:val="24"/>
                <w:szCs w:val="24"/>
              </w:rPr>
              <w:t>specific</w:t>
            </w:r>
            <w:r w:rsidRPr="002738C6">
              <w:rPr>
                <w:rFonts w:ascii="Times New Roman" w:hAnsi="Times New Roman" w:cs="Times New Roman"/>
                <w:sz w:val="24"/>
                <w:szCs w:val="24"/>
              </w:rPr>
              <w:t xml:space="preserve"> research or acknowledge this is speculative.</w:t>
            </w:r>
          </w:p>
        </w:tc>
      </w:tr>
      <w:tr w:rsidR="002738C6" w:rsidRPr="002738C6" w14:paraId="5B66AA40" w14:textId="77777777">
        <w:trPr>
          <w:tblCellSpacing w:w="15" w:type="dxa"/>
        </w:trPr>
        <w:tc>
          <w:tcPr>
            <w:tcW w:w="0" w:type="auto"/>
            <w:vAlign w:val="center"/>
            <w:hideMark/>
          </w:tcPr>
          <w:p w14:paraId="6054F0E8"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Service Quality</w:t>
            </w:r>
          </w:p>
        </w:tc>
        <w:tc>
          <w:tcPr>
            <w:tcW w:w="0" w:type="auto"/>
            <w:vAlign w:val="center"/>
            <w:hideMark/>
          </w:tcPr>
          <w:p w14:paraId="35AAD910"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t>"Quality control requires metrics, audits, feedback loops"</w:t>
            </w:r>
          </w:p>
        </w:tc>
        <w:tc>
          <w:tcPr>
            <w:tcW w:w="0" w:type="auto"/>
            <w:vAlign w:val="center"/>
            <w:hideMark/>
          </w:tcPr>
          <w:p w14:paraId="7655FA0D"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t>WHICH metrics</w:t>
            </w:r>
            <w:proofErr w:type="gramStart"/>
            <w:r w:rsidRPr="002738C6">
              <w:rPr>
                <w:rFonts w:ascii="Times New Roman" w:hAnsi="Times New Roman" w:cs="Times New Roman"/>
                <w:sz w:val="24"/>
                <w:szCs w:val="24"/>
              </w:rPr>
              <w:t>?</w:t>
            </w:r>
            <w:proofErr w:type="gramEnd"/>
            <w:r w:rsidRPr="002738C6">
              <w:rPr>
                <w:rFonts w:ascii="Times New Roman" w:hAnsi="Times New Roman" w:cs="Times New Roman"/>
                <w:sz w:val="24"/>
                <w:szCs w:val="24"/>
              </w:rPr>
              <w:t xml:space="preserve"> How often are audits? How are agent reports acted upon? Who owns this?</w:t>
            </w:r>
          </w:p>
        </w:tc>
      </w:tr>
    </w:tbl>
    <w:p w14:paraId="0C9E37E3"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Failed Assumptions:</w:t>
      </w:r>
    </w:p>
    <w:p w14:paraId="2CD2C2C0" w14:textId="77777777" w:rsidR="002738C6" w:rsidRPr="002738C6" w:rsidRDefault="002738C6" w:rsidP="002738C6">
      <w:pPr>
        <w:numPr>
          <w:ilvl w:val="0"/>
          <w:numId w:val="2"/>
        </w:numPr>
        <w:rPr>
          <w:rFonts w:ascii="Times New Roman" w:hAnsi="Times New Roman" w:cs="Times New Roman"/>
          <w:sz w:val="24"/>
          <w:szCs w:val="24"/>
        </w:rPr>
      </w:pPr>
      <w:r w:rsidRPr="002738C6">
        <w:rPr>
          <w:rFonts w:ascii="Times New Roman" w:hAnsi="Times New Roman" w:cs="Times New Roman"/>
          <w:sz w:val="24"/>
          <w:szCs w:val="24"/>
        </w:rPr>
        <w:t>You assume agents will report when AI fails. What if they don't trust management? What incentives exist?</w:t>
      </w:r>
    </w:p>
    <w:p w14:paraId="2C861DF0" w14:textId="77777777" w:rsidR="002738C6" w:rsidRPr="002738C6" w:rsidRDefault="002738C6" w:rsidP="002738C6">
      <w:pPr>
        <w:numPr>
          <w:ilvl w:val="0"/>
          <w:numId w:val="2"/>
        </w:numPr>
        <w:rPr>
          <w:rFonts w:ascii="Times New Roman" w:hAnsi="Times New Roman" w:cs="Times New Roman"/>
          <w:sz w:val="24"/>
          <w:szCs w:val="24"/>
        </w:rPr>
      </w:pPr>
      <w:r w:rsidRPr="002738C6">
        <w:rPr>
          <w:rFonts w:ascii="Times New Roman" w:hAnsi="Times New Roman" w:cs="Times New Roman"/>
          <w:sz w:val="24"/>
          <w:szCs w:val="24"/>
        </w:rPr>
        <w:t xml:space="preserve">You assume </w:t>
      </w:r>
      <w:proofErr w:type="gramStart"/>
      <w:r w:rsidRPr="002738C6">
        <w:rPr>
          <w:rFonts w:ascii="Times New Roman" w:hAnsi="Times New Roman" w:cs="Times New Roman"/>
          <w:sz w:val="24"/>
          <w:szCs w:val="24"/>
        </w:rPr>
        <w:t>on-premise</w:t>
      </w:r>
      <w:proofErr w:type="gramEnd"/>
      <w:r w:rsidRPr="002738C6">
        <w:rPr>
          <w:rFonts w:ascii="Times New Roman" w:hAnsi="Times New Roman" w:cs="Times New Roman"/>
          <w:sz w:val="24"/>
          <w:szCs w:val="24"/>
        </w:rPr>
        <w:t xml:space="preserve"> deployment prevents data exposure. It reduces risk but doesn't eliminate it—employees still access it; insider threats still exist.</w:t>
      </w:r>
    </w:p>
    <w:p w14:paraId="30374007"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Recommendation:</w:t>
      </w:r>
      <w:r w:rsidRPr="002738C6">
        <w:rPr>
          <w:rFonts w:ascii="Times New Roman" w:hAnsi="Times New Roman" w:cs="Times New Roman"/>
          <w:sz w:val="24"/>
          <w:szCs w:val="24"/>
        </w:rPr>
        <w:t xml:space="preserve"> Convert each mitigation into a concrete policy. Example: </w:t>
      </w:r>
      <w:r w:rsidRPr="002738C6">
        <w:rPr>
          <w:rFonts w:ascii="Times New Roman" w:hAnsi="Times New Roman" w:cs="Times New Roman"/>
          <w:i/>
          <w:iCs/>
          <w:sz w:val="24"/>
          <w:szCs w:val="24"/>
        </w:rPr>
        <w:t>"Access Control Policy: Only the Knowledge Manager can add/edit base content. All changes logged. Monthly audit by Compliance. Agents cannot export or download full database."</w:t>
      </w:r>
      <w:r w:rsidRPr="002738C6">
        <w:rPr>
          <w:rFonts w:ascii="Times New Roman" w:hAnsi="Times New Roman" w:cs="Times New Roman"/>
          <w:sz w:val="24"/>
          <w:szCs w:val="24"/>
        </w:rPr>
        <w:t xml:space="preserve"> This moves from principle to practice.</w:t>
      </w:r>
    </w:p>
    <w:p w14:paraId="52A01D17"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pict w14:anchorId="414C2AB7">
          <v:rect id="_x0000_i1056" style="width:0;height:1.5pt" o:hralign="center" o:hrstd="t" o:hr="t" fillcolor="#a0a0a0" stroked="f"/>
        </w:pict>
      </w:r>
    </w:p>
    <w:p w14:paraId="6388DF4F"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3. Prompt Quality &amp; AI Output Assessment</w:t>
      </w:r>
    </w:p>
    <w:p w14:paraId="14EBBF61"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Prompt 1 Evaluation (AI Definition):</w:t>
      </w:r>
    </w:p>
    <w:p w14:paraId="3319B25F" w14:textId="77777777" w:rsidR="002738C6" w:rsidRPr="002738C6" w:rsidRDefault="002738C6" w:rsidP="002738C6">
      <w:pPr>
        <w:numPr>
          <w:ilvl w:val="0"/>
          <w:numId w:val="3"/>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Clear scope:</w:t>
      </w:r>
      <w:r w:rsidRPr="002738C6">
        <w:rPr>
          <w:rFonts w:ascii="Times New Roman" w:hAnsi="Times New Roman" w:cs="Times New Roman"/>
          <w:sz w:val="24"/>
          <w:szCs w:val="24"/>
        </w:rPr>
        <w:t xml:space="preserve"> 2-3 sentences, non-technical audience</w:t>
      </w:r>
    </w:p>
    <w:p w14:paraId="7BDCC0F2" w14:textId="77777777" w:rsidR="002738C6" w:rsidRPr="002738C6" w:rsidRDefault="002738C6" w:rsidP="002738C6">
      <w:pPr>
        <w:numPr>
          <w:ilvl w:val="0"/>
          <w:numId w:val="3"/>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Specificity:</w:t>
      </w:r>
      <w:r w:rsidRPr="002738C6">
        <w:rPr>
          <w:rFonts w:ascii="Times New Roman" w:hAnsi="Times New Roman" w:cs="Times New Roman"/>
          <w:sz w:val="24"/>
          <w:szCs w:val="24"/>
        </w:rPr>
        <w:t xml:space="preserve"> Mentions practical use cases</w:t>
      </w:r>
    </w:p>
    <w:p w14:paraId="5EE30D55" w14:textId="77777777" w:rsidR="002738C6" w:rsidRPr="002738C6" w:rsidRDefault="002738C6" w:rsidP="002738C6">
      <w:pPr>
        <w:numPr>
          <w:ilvl w:val="0"/>
          <w:numId w:val="3"/>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Missing constraint:</w:t>
      </w:r>
      <w:r w:rsidRPr="002738C6">
        <w:rPr>
          <w:rFonts w:ascii="Times New Roman" w:hAnsi="Times New Roman" w:cs="Times New Roman"/>
          <w:sz w:val="24"/>
          <w:szCs w:val="24"/>
        </w:rPr>
        <w:t xml:space="preserve"> Doesn't specify </w:t>
      </w:r>
      <w:r w:rsidRPr="002738C6">
        <w:rPr>
          <w:rFonts w:ascii="Times New Roman" w:hAnsi="Times New Roman" w:cs="Times New Roman"/>
          <w:i/>
          <w:iCs/>
          <w:sz w:val="24"/>
          <w:szCs w:val="24"/>
        </w:rPr>
        <w:t>tone</w:t>
      </w:r>
      <w:r w:rsidRPr="002738C6">
        <w:rPr>
          <w:rFonts w:ascii="Times New Roman" w:hAnsi="Times New Roman" w:cs="Times New Roman"/>
          <w:sz w:val="24"/>
          <w:szCs w:val="24"/>
        </w:rPr>
        <w:t>. Should it be reassuring? Neutral? The output is conversational—was that intended?</w:t>
      </w:r>
    </w:p>
    <w:p w14:paraId="478354D0" w14:textId="77777777" w:rsidR="002738C6" w:rsidRPr="002738C6" w:rsidRDefault="002738C6" w:rsidP="002738C6">
      <w:pPr>
        <w:numPr>
          <w:ilvl w:val="0"/>
          <w:numId w:val="3"/>
        </w:numPr>
        <w:rPr>
          <w:rFonts w:ascii="Times New Roman" w:hAnsi="Times New Roman" w:cs="Times New Roman"/>
          <w:sz w:val="24"/>
          <w:szCs w:val="24"/>
        </w:rPr>
      </w:pPr>
      <w:r w:rsidRPr="002738C6">
        <w:rPr>
          <w:rFonts w:ascii="Times New Roman" w:hAnsi="Times New Roman" w:cs="Times New Roman"/>
          <w:b/>
          <w:bCs/>
          <w:sz w:val="24"/>
          <w:szCs w:val="24"/>
        </w:rPr>
        <w:t>Better version:</w:t>
      </w:r>
      <w:r w:rsidRPr="002738C6">
        <w:rPr>
          <w:rFonts w:ascii="Times New Roman" w:hAnsi="Times New Roman" w:cs="Times New Roman"/>
          <w:sz w:val="24"/>
          <w:szCs w:val="24"/>
        </w:rPr>
        <w:t xml:space="preserve"> </w:t>
      </w:r>
      <w:r w:rsidRPr="002738C6">
        <w:rPr>
          <w:rFonts w:ascii="Times New Roman" w:hAnsi="Times New Roman" w:cs="Times New Roman"/>
          <w:i/>
          <w:iCs/>
          <w:sz w:val="24"/>
          <w:szCs w:val="24"/>
        </w:rPr>
        <w:t xml:space="preserve">"Write a 2-3 sentence definition of AI for call center reps with no tech background. Use analogies </w:t>
      </w:r>
      <w:proofErr w:type="gramStart"/>
      <w:r w:rsidRPr="002738C6">
        <w:rPr>
          <w:rFonts w:ascii="Times New Roman" w:hAnsi="Times New Roman" w:cs="Times New Roman"/>
          <w:i/>
          <w:iCs/>
          <w:sz w:val="24"/>
          <w:szCs w:val="24"/>
        </w:rPr>
        <w:t>to</w:t>
      </w:r>
      <w:proofErr w:type="gramEnd"/>
      <w:r w:rsidRPr="002738C6">
        <w:rPr>
          <w:rFonts w:ascii="Times New Roman" w:hAnsi="Times New Roman" w:cs="Times New Roman"/>
          <w:i/>
          <w:iCs/>
          <w:sz w:val="24"/>
          <w:szCs w:val="24"/>
        </w:rPr>
        <w:t xml:space="preserve"> their daily work. Tone: professional but accessible, emphasizing support not replacement. Avoid jargon."</w:t>
      </w:r>
    </w:p>
    <w:p w14:paraId="14598EB9"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Prompt 2 Evaluation (Concerns):</w:t>
      </w:r>
    </w:p>
    <w:p w14:paraId="4AC51CE8" w14:textId="77777777" w:rsidR="002738C6" w:rsidRPr="002738C6" w:rsidRDefault="002738C6" w:rsidP="002738C6">
      <w:pPr>
        <w:numPr>
          <w:ilvl w:val="0"/>
          <w:numId w:val="4"/>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Specific concerns listed</w:t>
      </w:r>
    </w:p>
    <w:p w14:paraId="06F2D7FC" w14:textId="77777777" w:rsidR="002738C6" w:rsidRPr="002738C6" w:rsidRDefault="002738C6" w:rsidP="002738C6">
      <w:pPr>
        <w:numPr>
          <w:ilvl w:val="0"/>
          <w:numId w:val="4"/>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Asks for honesty</w:t>
      </w:r>
    </w:p>
    <w:p w14:paraId="2D54A102" w14:textId="77777777" w:rsidR="002738C6" w:rsidRPr="002738C6" w:rsidRDefault="002738C6" w:rsidP="002738C6">
      <w:pPr>
        <w:numPr>
          <w:ilvl w:val="0"/>
          <w:numId w:val="4"/>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Vague scope:</w:t>
      </w:r>
      <w:r w:rsidRPr="002738C6">
        <w:rPr>
          <w:rFonts w:ascii="Times New Roman" w:hAnsi="Times New Roman" w:cs="Times New Roman"/>
          <w:sz w:val="24"/>
          <w:szCs w:val="24"/>
        </w:rPr>
        <w:t xml:space="preserve"> 3-4 paragraphs </w:t>
      </w:r>
      <w:proofErr w:type="gramStart"/>
      <w:r w:rsidRPr="002738C6">
        <w:rPr>
          <w:rFonts w:ascii="Times New Roman" w:hAnsi="Times New Roman" w:cs="Times New Roman"/>
          <w:sz w:val="24"/>
          <w:szCs w:val="24"/>
        </w:rPr>
        <w:t>gives</w:t>
      </w:r>
      <w:proofErr w:type="gramEnd"/>
      <w:r w:rsidRPr="002738C6">
        <w:rPr>
          <w:rFonts w:ascii="Times New Roman" w:hAnsi="Times New Roman" w:cs="Times New Roman"/>
          <w:sz w:val="24"/>
          <w:szCs w:val="24"/>
        </w:rPr>
        <w:t xml:space="preserve"> the AI freedom to over-explain. </w:t>
      </w:r>
      <w:proofErr w:type="gramStart"/>
      <w:r w:rsidRPr="002738C6">
        <w:rPr>
          <w:rFonts w:ascii="Times New Roman" w:hAnsi="Times New Roman" w:cs="Times New Roman"/>
          <w:sz w:val="24"/>
          <w:szCs w:val="24"/>
        </w:rPr>
        <w:t>Should</w:t>
      </w:r>
      <w:proofErr w:type="gramEnd"/>
      <w:r w:rsidRPr="002738C6">
        <w:rPr>
          <w:rFonts w:ascii="Times New Roman" w:hAnsi="Times New Roman" w:cs="Times New Roman"/>
          <w:sz w:val="24"/>
          <w:szCs w:val="24"/>
        </w:rPr>
        <w:t xml:space="preserve"> be more prescriptive.</w:t>
      </w:r>
    </w:p>
    <w:p w14:paraId="22B1A7FD" w14:textId="77777777" w:rsidR="002738C6" w:rsidRPr="002738C6" w:rsidRDefault="002738C6" w:rsidP="002738C6">
      <w:pPr>
        <w:numPr>
          <w:ilvl w:val="0"/>
          <w:numId w:val="4"/>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No audience specification:</w:t>
      </w:r>
      <w:r w:rsidRPr="002738C6">
        <w:rPr>
          <w:rFonts w:ascii="Times New Roman" w:hAnsi="Times New Roman" w:cs="Times New Roman"/>
          <w:sz w:val="24"/>
          <w:szCs w:val="24"/>
        </w:rPr>
        <w:t xml:space="preserve"> Who is hearing this? Frontline agents? Union reps? Investors? Context matters.</w:t>
      </w:r>
    </w:p>
    <w:p w14:paraId="14865BB8" w14:textId="77777777" w:rsidR="002738C6" w:rsidRPr="002738C6" w:rsidRDefault="002738C6" w:rsidP="002738C6">
      <w:pPr>
        <w:numPr>
          <w:ilvl w:val="0"/>
          <w:numId w:val="4"/>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No output quality standard:</w:t>
      </w:r>
      <w:r w:rsidRPr="002738C6">
        <w:rPr>
          <w:rFonts w:ascii="Times New Roman" w:hAnsi="Times New Roman" w:cs="Times New Roman"/>
          <w:sz w:val="24"/>
          <w:szCs w:val="24"/>
        </w:rPr>
        <w:t xml:space="preserve"> What makes a "good" response? Specific evidence? Emotional validation?</w:t>
      </w:r>
    </w:p>
    <w:p w14:paraId="01796E46" w14:textId="77777777" w:rsidR="002738C6" w:rsidRPr="002738C6" w:rsidRDefault="002738C6" w:rsidP="002738C6">
      <w:pPr>
        <w:numPr>
          <w:ilvl w:val="0"/>
          <w:numId w:val="4"/>
        </w:numPr>
        <w:rPr>
          <w:rFonts w:ascii="Times New Roman" w:hAnsi="Times New Roman" w:cs="Times New Roman"/>
          <w:sz w:val="24"/>
          <w:szCs w:val="24"/>
        </w:rPr>
      </w:pPr>
      <w:r w:rsidRPr="002738C6">
        <w:rPr>
          <w:rFonts w:ascii="Times New Roman" w:hAnsi="Times New Roman" w:cs="Times New Roman"/>
          <w:b/>
          <w:bCs/>
          <w:sz w:val="24"/>
          <w:szCs w:val="24"/>
        </w:rPr>
        <w:t>Better version:</w:t>
      </w:r>
      <w:r w:rsidRPr="002738C6">
        <w:rPr>
          <w:rFonts w:ascii="Times New Roman" w:hAnsi="Times New Roman" w:cs="Times New Roman"/>
          <w:sz w:val="24"/>
          <w:szCs w:val="24"/>
        </w:rPr>
        <w:t xml:space="preserve"> </w:t>
      </w:r>
      <w:r w:rsidRPr="002738C6">
        <w:rPr>
          <w:rFonts w:ascii="Times New Roman" w:hAnsi="Times New Roman" w:cs="Times New Roman"/>
          <w:i/>
          <w:iCs/>
          <w:sz w:val="24"/>
          <w:szCs w:val="24"/>
        </w:rPr>
        <w:t>"Write 3-4 paragraphs addressing AI concerns for frontline call center agents (audience: people worried about job security). For each concern, (1) validate the concern as legitimate, (2) explain the actual risk, (3) describe concrete company commitments/safeguards. Prioritize honesty over reassurance. Cite specific research or pilot results where available."</w:t>
      </w:r>
    </w:p>
    <w:p w14:paraId="2A883166"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Output Assessment:</w:t>
      </w:r>
    </w:p>
    <w:p w14:paraId="45DBD1D9" w14:textId="77777777" w:rsidR="002738C6" w:rsidRPr="002738C6" w:rsidRDefault="002738C6" w:rsidP="002738C6">
      <w:pPr>
        <w:numPr>
          <w:ilvl w:val="0"/>
          <w:numId w:val="5"/>
        </w:numPr>
        <w:rPr>
          <w:rFonts w:ascii="Times New Roman" w:hAnsi="Times New Roman" w:cs="Times New Roman"/>
          <w:sz w:val="24"/>
          <w:szCs w:val="24"/>
        </w:rPr>
      </w:pPr>
      <w:r w:rsidRPr="002738C6">
        <w:rPr>
          <w:rFonts w:ascii="Times New Roman" w:hAnsi="Times New Roman" w:cs="Times New Roman"/>
          <w:sz w:val="24"/>
          <w:szCs w:val="24"/>
        </w:rPr>
        <w:t>The AI's definition is solid—relatable analogies, practical framing</w:t>
      </w:r>
    </w:p>
    <w:p w14:paraId="1D0E553A" w14:textId="77777777" w:rsidR="002738C6" w:rsidRPr="002738C6" w:rsidRDefault="002738C6" w:rsidP="002738C6">
      <w:pPr>
        <w:numPr>
          <w:ilvl w:val="0"/>
          <w:numId w:val="5"/>
        </w:numPr>
        <w:rPr>
          <w:rFonts w:ascii="Times New Roman" w:hAnsi="Times New Roman" w:cs="Times New Roman"/>
          <w:sz w:val="24"/>
          <w:szCs w:val="24"/>
        </w:rPr>
      </w:pPr>
      <w:r w:rsidRPr="002738C6">
        <w:rPr>
          <w:rFonts w:ascii="Times New Roman" w:hAnsi="Times New Roman" w:cs="Times New Roman"/>
          <w:sz w:val="24"/>
          <w:szCs w:val="24"/>
        </w:rPr>
        <w:t xml:space="preserve">The concerns response is </w:t>
      </w:r>
      <w:r w:rsidRPr="002738C6">
        <w:rPr>
          <w:rFonts w:ascii="Times New Roman" w:hAnsi="Times New Roman" w:cs="Times New Roman"/>
          <w:i/>
          <w:iCs/>
          <w:sz w:val="24"/>
          <w:szCs w:val="24"/>
        </w:rPr>
        <w:t>too generic</w:t>
      </w:r>
      <w:r w:rsidRPr="002738C6">
        <w:rPr>
          <w:rFonts w:ascii="Times New Roman" w:hAnsi="Times New Roman" w:cs="Times New Roman"/>
          <w:sz w:val="24"/>
          <w:szCs w:val="24"/>
        </w:rPr>
        <w:t>. You correctly identified this in your revision section: it uses broad claims ("historically," "typically") instead of specifics</w:t>
      </w:r>
    </w:p>
    <w:p w14:paraId="49E856B4" w14:textId="77777777" w:rsidR="002738C6" w:rsidRPr="002738C6" w:rsidRDefault="002738C6" w:rsidP="002738C6">
      <w:pPr>
        <w:numPr>
          <w:ilvl w:val="0"/>
          <w:numId w:val="5"/>
        </w:numPr>
        <w:rPr>
          <w:rFonts w:ascii="Times New Roman" w:hAnsi="Times New Roman" w:cs="Times New Roman"/>
          <w:sz w:val="24"/>
          <w:szCs w:val="24"/>
        </w:rPr>
      </w:pPr>
      <w:r w:rsidRPr="002738C6">
        <w:rPr>
          <w:rFonts w:ascii="Times New Roman" w:hAnsi="Times New Roman" w:cs="Times New Roman"/>
          <w:b/>
          <w:bCs/>
          <w:sz w:val="24"/>
          <w:szCs w:val="24"/>
        </w:rPr>
        <w:t>Your self-critique is accurate</w:t>
      </w:r>
      <w:r w:rsidRPr="002738C6">
        <w:rPr>
          <w:rFonts w:ascii="Times New Roman" w:hAnsi="Times New Roman" w:cs="Times New Roman"/>
          <w:sz w:val="24"/>
          <w:szCs w:val="24"/>
        </w:rPr>
        <w:t>, which is good. You should highlight that strength in the assignment.</w:t>
      </w:r>
    </w:p>
    <w:p w14:paraId="71531FEA"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Recommendation:</w:t>
      </w:r>
      <w:r w:rsidRPr="002738C6">
        <w:rPr>
          <w:rFonts w:ascii="Times New Roman" w:hAnsi="Times New Roman" w:cs="Times New Roman"/>
          <w:sz w:val="24"/>
          <w:szCs w:val="24"/>
        </w:rPr>
        <w:t xml:space="preserve"> Include a revision of both prompts in your final submission, showing how specificity improves output quality.</w:t>
      </w:r>
    </w:p>
    <w:p w14:paraId="1CFC3CC3"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pict w14:anchorId="220F7990">
          <v:rect id="_x0000_i1057" style="width:0;height:1.5pt" o:hralign="center" o:hrstd="t" o:hr="t" fillcolor="#a0a0a0" stroked="f"/>
        </w:pict>
      </w:r>
    </w:p>
    <w:p w14:paraId="13B3B5EC"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4. Structural Completeness &amp; Assignment Alignment</w:t>
      </w:r>
    </w:p>
    <w:p w14:paraId="7056D13C"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Assignment Requires:</w:t>
      </w:r>
    </w:p>
    <w:p w14:paraId="4DA5D4F8" w14:textId="77777777" w:rsidR="002738C6" w:rsidRPr="002738C6" w:rsidRDefault="002738C6" w:rsidP="002738C6">
      <w:pPr>
        <w:numPr>
          <w:ilvl w:val="0"/>
          <w:numId w:val="6"/>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Select a generative AI tool (Claude/ChatGPT) → You did this</w:t>
      </w:r>
    </w:p>
    <w:p w14:paraId="6DE816C4" w14:textId="77777777" w:rsidR="002738C6" w:rsidRPr="002738C6" w:rsidRDefault="002738C6" w:rsidP="002738C6">
      <w:pPr>
        <w:numPr>
          <w:ilvl w:val="0"/>
          <w:numId w:val="6"/>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Develop 3-4 prompts → You have 2 substantive ones; could add more</w:t>
      </w:r>
    </w:p>
    <w:p w14:paraId="7BBE53E3" w14:textId="77777777" w:rsidR="002738C6" w:rsidRPr="002738C6" w:rsidRDefault="002738C6" w:rsidP="002738C6">
      <w:pPr>
        <w:numPr>
          <w:ilvl w:val="0"/>
          <w:numId w:val="6"/>
        </w:numPr>
        <w:rPr>
          <w:rFonts w:ascii="Times New Roman" w:hAnsi="Times New Roman" w:cs="Times New Roman"/>
          <w:sz w:val="24"/>
          <w:szCs w:val="24"/>
        </w:rPr>
      </w:pPr>
      <w:r w:rsidRPr="002738C6">
        <w:rPr>
          <w:rFonts w:ascii="Segoe UI Emoji" w:hAnsi="Segoe UI Emoji" w:cs="Segoe UI Emoji"/>
          <w:sz w:val="24"/>
          <w:szCs w:val="24"/>
        </w:rPr>
        <w:t>⚠️</w:t>
      </w:r>
      <w:r w:rsidRPr="002738C6">
        <w:rPr>
          <w:rFonts w:ascii="Times New Roman" w:hAnsi="Times New Roman" w:cs="Times New Roman"/>
          <w:sz w:val="24"/>
          <w:szCs w:val="24"/>
        </w:rPr>
        <w:t xml:space="preserve"> </w:t>
      </w:r>
      <w:r w:rsidRPr="002738C6">
        <w:rPr>
          <w:rFonts w:ascii="Times New Roman" w:hAnsi="Times New Roman" w:cs="Times New Roman"/>
          <w:b/>
          <w:bCs/>
          <w:sz w:val="24"/>
          <w:szCs w:val="24"/>
        </w:rPr>
        <w:t>Assess tool effectiveness</w:t>
      </w:r>
      <w:r w:rsidRPr="002738C6">
        <w:rPr>
          <w:rFonts w:ascii="Times New Roman" w:hAnsi="Times New Roman" w:cs="Times New Roman"/>
          <w:sz w:val="24"/>
          <w:szCs w:val="24"/>
        </w:rPr>
        <w:t xml:space="preserve"> → </w:t>
      </w:r>
      <w:r w:rsidRPr="002738C6">
        <w:rPr>
          <w:rFonts w:ascii="Times New Roman" w:hAnsi="Times New Roman" w:cs="Times New Roman"/>
          <w:b/>
          <w:bCs/>
          <w:sz w:val="24"/>
          <w:szCs w:val="24"/>
        </w:rPr>
        <w:t>UNDERDEVELOPED</w:t>
      </w:r>
    </w:p>
    <w:p w14:paraId="4FA520E0"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What's Missing:</w:t>
      </w:r>
    </w:p>
    <w:p w14:paraId="0CEB237F" w14:textId="77777777" w:rsidR="002738C6" w:rsidRPr="002738C6" w:rsidRDefault="002738C6" w:rsidP="002738C6">
      <w:pPr>
        <w:numPr>
          <w:ilvl w:val="0"/>
          <w:numId w:val="7"/>
        </w:numPr>
        <w:rPr>
          <w:rFonts w:ascii="Times New Roman" w:hAnsi="Times New Roman" w:cs="Times New Roman"/>
          <w:sz w:val="24"/>
          <w:szCs w:val="24"/>
        </w:rPr>
      </w:pPr>
      <w:r w:rsidRPr="002738C6">
        <w:rPr>
          <w:rFonts w:ascii="Times New Roman" w:hAnsi="Times New Roman" w:cs="Times New Roman"/>
          <w:b/>
          <w:bCs/>
          <w:sz w:val="24"/>
          <w:szCs w:val="24"/>
        </w:rPr>
        <w:t>No tool comparison:</w:t>
      </w:r>
      <w:r w:rsidRPr="002738C6">
        <w:rPr>
          <w:rFonts w:ascii="Times New Roman" w:hAnsi="Times New Roman" w:cs="Times New Roman"/>
          <w:sz w:val="24"/>
          <w:szCs w:val="24"/>
        </w:rPr>
        <w:t xml:space="preserve"> Why did you choose Claude/ChatGPT over specialized tools? What other tools did you consider and reject?</w:t>
      </w:r>
    </w:p>
    <w:p w14:paraId="33BD64C0" w14:textId="77777777" w:rsidR="002738C6" w:rsidRPr="002738C6" w:rsidRDefault="002738C6" w:rsidP="002738C6">
      <w:pPr>
        <w:numPr>
          <w:ilvl w:val="0"/>
          <w:numId w:val="7"/>
        </w:numPr>
        <w:rPr>
          <w:rFonts w:ascii="Times New Roman" w:hAnsi="Times New Roman" w:cs="Times New Roman"/>
          <w:sz w:val="24"/>
          <w:szCs w:val="24"/>
        </w:rPr>
      </w:pPr>
      <w:r w:rsidRPr="002738C6">
        <w:rPr>
          <w:rFonts w:ascii="Times New Roman" w:hAnsi="Times New Roman" w:cs="Times New Roman"/>
          <w:b/>
          <w:bCs/>
          <w:sz w:val="24"/>
          <w:szCs w:val="24"/>
        </w:rPr>
        <w:t>Effectiveness criteria unclear:</w:t>
      </w:r>
      <w:r w:rsidRPr="002738C6">
        <w:rPr>
          <w:rFonts w:ascii="Times New Roman" w:hAnsi="Times New Roman" w:cs="Times New Roman"/>
          <w:sz w:val="24"/>
          <w:szCs w:val="24"/>
        </w:rPr>
        <w:t xml:space="preserve"> You assess </w:t>
      </w:r>
      <w:r w:rsidRPr="002738C6">
        <w:rPr>
          <w:rFonts w:ascii="Times New Roman" w:hAnsi="Times New Roman" w:cs="Times New Roman"/>
          <w:i/>
          <w:iCs/>
          <w:sz w:val="24"/>
          <w:szCs w:val="24"/>
        </w:rPr>
        <w:t>accuracy</w:t>
      </w:r>
      <w:r w:rsidRPr="002738C6">
        <w:rPr>
          <w:rFonts w:ascii="Times New Roman" w:hAnsi="Times New Roman" w:cs="Times New Roman"/>
          <w:sz w:val="24"/>
          <w:szCs w:val="24"/>
        </w:rPr>
        <w:t xml:space="preserve"> and note what you'd revise, but don't articulate a framework. What would make a tool "highly effective" vs. "minimally effective"?</w:t>
      </w:r>
    </w:p>
    <w:p w14:paraId="03CEFAA3" w14:textId="77777777" w:rsidR="002738C6" w:rsidRPr="002738C6" w:rsidRDefault="002738C6" w:rsidP="002738C6">
      <w:pPr>
        <w:numPr>
          <w:ilvl w:val="0"/>
          <w:numId w:val="7"/>
        </w:numPr>
        <w:rPr>
          <w:rFonts w:ascii="Times New Roman" w:hAnsi="Times New Roman" w:cs="Times New Roman"/>
          <w:sz w:val="24"/>
          <w:szCs w:val="24"/>
        </w:rPr>
      </w:pPr>
      <w:r w:rsidRPr="002738C6">
        <w:rPr>
          <w:rFonts w:ascii="Times New Roman" w:hAnsi="Times New Roman" w:cs="Times New Roman"/>
          <w:b/>
          <w:bCs/>
          <w:sz w:val="24"/>
          <w:szCs w:val="24"/>
        </w:rPr>
        <w:t>Limited scope:</w:t>
      </w:r>
      <w:r w:rsidRPr="002738C6">
        <w:rPr>
          <w:rFonts w:ascii="Times New Roman" w:hAnsi="Times New Roman" w:cs="Times New Roman"/>
          <w:sz w:val="24"/>
          <w:szCs w:val="24"/>
        </w:rPr>
        <w:t xml:space="preserve"> You tested the tool on 2 prompts. The assignment allows 3-4. A third prompt on technical feasibility or a fourth on </w:t>
      </w:r>
      <w:proofErr w:type="gramStart"/>
      <w:r w:rsidRPr="002738C6">
        <w:rPr>
          <w:rFonts w:ascii="Times New Roman" w:hAnsi="Times New Roman" w:cs="Times New Roman"/>
          <w:sz w:val="24"/>
          <w:szCs w:val="24"/>
        </w:rPr>
        <w:t>change</w:t>
      </w:r>
      <w:proofErr w:type="gramEnd"/>
      <w:r w:rsidRPr="002738C6">
        <w:rPr>
          <w:rFonts w:ascii="Times New Roman" w:hAnsi="Times New Roman" w:cs="Times New Roman"/>
          <w:sz w:val="24"/>
          <w:szCs w:val="24"/>
        </w:rPr>
        <w:t xml:space="preserve"> management would strengthen this.</w:t>
      </w:r>
    </w:p>
    <w:p w14:paraId="3671ED5F" w14:textId="77777777" w:rsidR="002738C6" w:rsidRPr="002738C6" w:rsidRDefault="002738C6" w:rsidP="002738C6">
      <w:pPr>
        <w:numPr>
          <w:ilvl w:val="0"/>
          <w:numId w:val="7"/>
        </w:numPr>
        <w:rPr>
          <w:rFonts w:ascii="Times New Roman" w:hAnsi="Times New Roman" w:cs="Times New Roman"/>
          <w:sz w:val="24"/>
          <w:szCs w:val="24"/>
        </w:rPr>
      </w:pPr>
      <w:r w:rsidRPr="002738C6">
        <w:rPr>
          <w:rFonts w:ascii="Times New Roman" w:hAnsi="Times New Roman" w:cs="Times New Roman"/>
          <w:b/>
          <w:bCs/>
          <w:sz w:val="24"/>
          <w:szCs w:val="24"/>
        </w:rPr>
        <w:t>Conversation evidence missing:</w:t>
      </w:r>
      <w:r w:rsidRPr="002738C6">
        <w:rPr>
          <w:rFonts w:ascii="Times New Roman" w:hAnsi="Times New Roman" w:cs="Times New Roman"/>
          <w:sz w:val="24"/>
          <w:szCs w:val="24"/>
        </w:rPr>
        <w:t xml:space="preserve"> The assignment asks for "a link to or a copy of your conversation with the AI tool." You've shown </w:t>
      </w:r>
      <w:r w:rsidRPr="002738C6">
        <w:rPr>
          <w:rFonts w:ascii="Times New Roman" w:hAnsi="Times New Roman" w:cs="Times New Roman"/>
          <w:i/>
          <w:iCs/>
          <w:sz w:val="24"/>
          <w:szCs w:val="24"/>
        </w:rPr>
        <w:t>outputs</w:t>
      </w:r>
      <w:r w:rsidRPr="002738C6">
        <w:rPr>
          <w:rFonts w:ascii="Times New Roman" w:hAnsi="Times New Roman" w:cs="Times New Roman"/>
          <w:sz w:val="24"/>
          <w:szCs w:val="24"/>
        </w:rPr>
        <w:t xml:space="preserve"> but not the interaction—clarification requests, iterations, refinements. Did you iterate on these prompts, or accept first outputs?</w:t>
      </w:r>
    </w:p>
    <w:p w14:paraId="4BAC2B28"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Structural Issues:</w:t>
      </w:r>
    </w:p>
    <w:p w14:paraId="2700689C" w14:textId="77777777" w:rsidR="002738C6" w:rsidRPr="002738C6" w:rsidRDefault="002738C6" w:rsidP="002738C6">
      <w:pPr>
        <w:numPr>
          <w:ilvl w:val="0"/>
          <w:numId w:val="8"/>
        </w:numPr>
        <w:rPr>
          <w:rFonts w:ascii="Times New Roman" w:hAnsi="Times New Roman" w:cs="Times New Roman"/>
          <w:sz w:val="24"/>
          <w:szCs w:val="24"/>
        </w:rPr>
      </w:pPr>
      <w:r w:rsidRPr="002738C6">
        <w:rPr>
          <w:rFonts w:ascii="Times New Roman" w:hAnsi="Times New Roman" w:cs="Times New Roman"/>
          <w:sz w:val="24"/>
          <w:szCs w:val="24"/>
        </w:rPr>
        <w:t xml:space="preserve">Part Two jumps to AI applications without explaining </w:t>
      </w:r>
      <w:r w:rsidRPr="002738C6">
        <w:rPr>
          <w:rFonts w:ascii="Times New Roman" w:hAnsi="Times New Roman" w:cs="Times New Roman"/>
          <w:i/>
          <w:iCs/>
          <w:sz w:val="24"/>
          <w:szCs w:val="24"/>
        </w:rPr>
        <w:t>why you selected Claude/ChatGPT</w:t>
      </w:r>
      <w:r w:rsidRPr="002738C6">
        <w:rPr>
          <w:rFonts w:ascii="Times New Roman" w:hAnsi="Times New Roman" w:cs="Times New Roman"/>
          <w:sz w:val="24"/>
          <w:szCs w:val="24"/>
        </w:rPr>
        <w:t xml:space="preserve"> or </w:t>
      </w:r>
      <w:r w:rsidRPr="002738C6">
        <w:rPr>
          <w:rFonts w:ascii="Times New Roman" w:hAnsi="Times New Roman" w:cs="Times New Roman"/>
          <w:i/>
          <w:iCs/>
          <w:sz w:val="24"/>
          <w:szCs w:val="24"/>
        </w:rPr>
        <w:t>how you tested it</w:t>
      </w:r>
      <w:r w:rsidRPr="002738C6">
        <w:rPr>
          <w:rFonts w:ascii="Times New Roman" w:hAnsi="Times New Roman" w:cs="Times New Roman"/>
          <w:sz w:val="24"/>
          <w:szCs w:val="24"/>
        </w:rPr>
        <w:t>.</w:t>
      </w:r>
    </w:p>
    <w:p w14:paraId="55BA02A9" w14:textId="77777777" w:rsidR="002738C6" w:rsidRPr="002738C6" w:rsidRDefault="002738C6" w:rsidP="002738C6">
      <w:pPr>
        <w:numPr>
          <w:ilvl w:val="0"/>
          <w:numId w:val="8"/>
        </w:numPr>
        <w:rPr>
          <w:rFonts w:ascii="Times New Roman" w:hAnsi="Times New Roman" w:cs="Times New Roman"/>
          <w:sz w:val="24"/>
          <w:szCs w:val="24"/>
        </w:rPr>
      </w:pPr>
      <w:r w:rsidRPr="002738C6">
        <w:rPr>
          <w:rFonts w:ascii="Times New Roman" w:hAnsi="Times New Roman" w:cs="Times New Roman"/>
          <w:sz w:val="24"/>
          <w:szCs w:val="24"/>
        </w:rPr>
        <w:t>No clear "Tool Assessment" section summarizing strengths/weaknesses.</w:t>
      </w:r>
    </w:p>
    <w:p w14:paraId="5C04ED00"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Recommendation:</w:t>
      </w:r>
      <w:r w:rsidRPr="002738C6">
        <w:rPr>
          <w:rFonts w:ascii="Times New Roman" w:hAnsi="Times New Roman" w:cs="Times New Roman"/>
          <w:sz w:val="24"/>
          <w:szCs w:val="24"/>
        </w:rPr>
        <w:t xml:space="preserve"> Restructure Part Two as:</w:t>
      </w:r>
    </w:p>
    <w:p w14:paraId="44051083" w14:textId="77777777" w:rsidR="002738C6" w:rsidRPr="002738C6" w:rsidRDefault="002738C6" w:rsidP="002738C6">
      <w:pPr>
        <w:numPr>
          <w:ilvl w:val="0"/>
          <w:numId w:val="9"/>
        </w:numPr>
        <w:rPr>
          <w:rFonts w:ascii="Times New Roman" w:hAnsi="Times New Roman" w:cs="Times New Roman"/>
          <w:sz w:val="24"/>
          <w:szCs w:val="24"/>
        </w:rPr>
      </w:pPr>
      <w:r w:rsidRPr="002738C6">
        <w:rPr>
          <w:rFonts w:ascii="Times New Roman" w:hAnsi="Times New Roman" w:cs="Times New Roman"/>
          <w:b/>
          <w:bCs/>
          <w:sz w:val="24"/>
          <w:szCs w:val="24"/>
        </w:rPr>
        <w:t>Tool Selection &amp; Justification</w:t>
      </w:r>
      <w:r w:rsidRPr="002738C6">
        <w:rPr>
          <w:rFonts w:ascii="Times New Roman" w:hAnsi="Times New Roman" w:cs="Times New Roman"/>
          <w:sz w:val="24"/>
          <w:szCs w:val="24"/>
        </w:rPr>
        <w:t xml:space="preserve"> (1 paragraph: why Claude over alternatives)</w:t>
      </w:r>
    </w:p>
    <w:p w14:paraId="11574091" w14:textId="77777777" w:rsidR="002738C6" w:rsidRPr="002738C6" w:rsidRDefault="002738C6" w:rsidP="002738C6">
      <w:pPr>
        <w:numPr>
          <w:ilvl w:val="0"/>
          <w:numId w:val="9"/>
        </w:numPr>
        <w:rPr>
          <w:rFonts w:ascii="Times New Roman" w:hAnsi="Times New Roman" w:cs="Times New Roman"/>
          <w:sz w:val="24"/>
          <w:szCs w:val="24"/>
        </w:rPr>
      </w:pPr>
      <w:r w:rsidRPr="002738C6">
        <w:rPr>
          <w:rFonts w:ascii="Times New Roman" w:hAnsi="Times New Roman" w:cs="Times New Roman"/>
          <w:b/>
          <w:bCs/>
          <w:sz w:val="24"/>
          <w:szCs w:val="24"/>
        </w:rPr>
        <w:t>Prompts &amp; Results</w:t>
      </w:r>
      <w:r w:rsidRPr="002738C6">
        <w:rPr>
          <w:rFonts w:ascii="Times New Roman" w:hAnsi="Times New Roman" w:cs="Times New Roman"/>
          <w:sz w:val="24"/>
          <w:szCs w:val="24"/>
        </w:rPr>
        <w:t xml:space="preserve"> (3-4 prompts with outputs)</w:t>
      </w:r>
    </w:p>
    <w:p w14:paraId="5B54BF62" w14:textId="77777777" w:rsidR="002738C6" w:rsidRPr="002738C6" w:rsidRDefault="002738C6" w:rsidP="002738C6">
      <w:pPr>
        <w:numPr>
          <w:ilvl w:val="0"/>
          <w:numId w:val="9"/>
        </w:numPr>
        <w:rPr>
          <w:rFonts w:ascii="Times New Roman" w:hAnsi="Times New Roman" w:cs="Times New Roman"/>
          <w:sz w:val="24"/>
          <w:szCs w:val="24"/>
        </w:rPr>
      </w:pPr>
      <w:r w:rsidRPr="002738C6">
        <w:rPr>
          <w:rFonts w:ascii="Times New Roman" w:hAnsi="Times New Roman" w:cs="Times New Roman"/>
          <w:b/>
          <w:bCs/>
          <w:sz w:val="24"/>
          <w:szCs w:val="24"/>
        </w:rPr>
        <w:t>Effectiveness Assessment</w:t>
      </w:r>
      <w:r w:rsidRPr="002738C6">
        <w:rPr>
          <w:rFonts w:ascii="Times New Roman" w:hAnsi="Times New Roman" w:cs="Times New Roman"/>
          <w:sz w:val="24"/>
          <w:szCs w:val="24"/>
        </w:rPr>
        <w:t xml:space="preserve"> (1-2 paragraphs: what worked, what didn't, what you'd change)</w:t>
      </w:r>
    </w:p>
    <w:p w14:paraId="5D3F0218" w14:textId="77777777" w:rsidR="002738C6" w:rsidRPr="002738C6" w:rsidRDefault="002738C6" w:rsidP="002738C6">
      <w:pPr>
        <w:numPr>
          <w:ilvl w:val="0"/>
          <w:numId w:val="9"/>
        </w:numPr>
        <w:rPr>
          <w:rFonts w:ascii="Times New Roman" w:hAnsi="Times New Roman" w:cs="Times New Roman"/>
          <w:sz w:val="24"/>
          <w:szCs w:val="24"/>
        </w:rPr>
      </w:pPr>
      <w:r w:rsidRPr="002738C6">
        <w:rPr>
          <w:rFonts w:ascii="Times New Roman" w:hAnsi="Times New Roman" w:cs="Times New Roman"/>
          <w:b/>
          <w:bCs/>
          <w:sz w:val="24"/>
          <w:szCs w:val="24"/>
        </w:rPr>
        <w:t>Conversation Evidence</w:t>
      </w:r>
      <w:r w:rsidRPr="002738C6">
        <w:rPr>
          <w:rFonts w:ascii="Times New Roman" w:hAnsi="Times New Roman" w:cs="Times New Roman"/>
          <w:sz w:val="24"/>
          <w:szCs w:val="24"/>
        </w:rPr>
        <w:t xml:space="preserve"> (link or transcript)</w:t>
      </w:r>
    </w:p>
    <w:p w14:paraId="55403759"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pict w14:anchorId="46B73CF0">
          <v:rect id="_x0000_i1058" style="width:0;height:1.5pt" o:hralign="center" o:hrstd="t" o:hr="t" fillcolor="#a0a0a0" stroked="f"/>
        </w:pict>
      </w:r>
    </w:p>
    <w:p w14:paraId="1B982900" w14:textId="77777777" w:rsidR="002738C6" w:rsidRPr="002738C6" w:rsidRDefault="002738C6" w:rsidP="002738C6">
      <w:pPr>
        <w:rPr>
          <w:rFonts w:ascii="Times New Roman" w:hAnsi="Times New Roman" w:cs="Times New Roman"/>
          <w:b/>
          <w:bCs/>
          <w:sz w:val="24"/>
          <w:szCs w:val="24"/>
        </w:rPr>
      </w:pPr>
      <w:r w:rsidRPr="002738C6">
        <w:rPr>
          <w:rFonts w:ascii="Times New Roman" w:hAnsi="Times New Roman" w:cs="Times New Roman"/>
          <w:b/>
          <w:bCs/>
          <w:sz w:val="24"/>
          <w:szCs w:val="24"/>
        </w:rPr>
        <w:t>Priority Revisions (in order)</w:t>
      </w:r>
    </w:p>
    <w:p w14:paraId="3769AC68" w14:textId="77777777" w:rsidR="002738C6" w:rsidRPr="002738C6" w:rsidRDefault="002738C6" w:rsidP="002738C6">
      <w:pPr>
        <w:numPr>
          <w:ilvl w:val="0"/>
          <w:numId w:val="10"/>
        </w:numPr>
        <w:rPr>
          <w:rFonts w:ascii="Times New Roman" w:hAnsi="Times New Roman" w:cs="Times New Roman"/>
          <w:sz w:val="24"/>
          <w:szCs w:val="24"/>
        </w:rPr>
      </w:pPr>
      <w:r w:rsidRPr="002738C6">
        <w:rPr>
          <w:rFonts w:ascii="Times New Roman" w:hAnsi="Times New Roman" w:cs="Times New Roman"/>
          <w:b/>
          <w:bCs/>
          <w:sz w:val="24"/>
          <w:szCs w:val="24"/>
        </w:rPr>
        <w:t>Add a "Tool Assessment" section</w:t>
      </w:r>
      <w:r w:rsidRPr="002738C6">
        <w:rPr>
          <w:rFonts w:ascii="Times New Roman" w:hAnsi="Times New Roman" w:cs="Times New Roman"/>
          <w:sz w:val="24"/>
          <w:szCs w:val="24"/>
        </w:rPr>
        <w:t xml:space="preserve"> evaluating Claude's specific strengths (nuanced reasoning, instruction-following) and weaknesses (generic outputs without specificity, no access to real-time data). This directly addresses the rubric.</w:t>
      </w:r>
    </w:p>
    <w:p w14:paraId="6C07EF97" w14:textId="77777777" w:rsidR="002738C6" w:rsidRPr="002738C6" w:rsidRDefault="002738C6" w:rsidP="002738C6">
      <w:pPr>
        <w:numPr>
          <w:ilvl w:val="0"/>
          <w:numId w:val="10"/>
        </w:numPr>
        <w:rPr>
          <w:rFonts w:ascii="Times New Roman" w:hAnsi="Times New Roman" w:cs="Times New Roman"/>
          <w:sz w:val="24"/>
          <w:szCs w:val="24"/>
        </w:rPr>
      </w:pPr>
      <w:r w:rsidRPr="002738C6">
        <w:rPr>
          <w:rFonts w:ascii="Times New Roman" w:hAnsi="Times New Roman" w:cs="Times New Roman"/>
          <w:b/>
          <w:bCs/>
          <w:sz w:val="24"/>
          <w:szCs w:val="24"/>
        </w:rPr>
        <w:t>Deepen risk mitigations</w:t>
      </w:r>
      <w:r w:rsidRPr="002738C6">
        <w:rPr>
          <w:rFonts w:ascii="Times New Roman" w:hAnsi="Times New Roman" w:cs="Times New Roman"/>
          <w:sz w:val="24"/>
          <w:szCs w:val="24"/>
        </w:rPr>
        <w:t xml:space="preserve"> from principles to policies. Pick one concern and write 3-4 concrete bullet points on how you'd </w:t>
      </w:r>
      <w:proofErr w:type="gramStart"/>
      <w:r w:rsidRPr="002738C6">
        <w:rPr>
          <w:rFonts w:ascii="Times New Roman" w:hAnsi="Times New Roman" w:cs="Times New Roman"/>
          <w:sz w:val="24"/>
          <w:szCs w:val="24"/>
        </w:rPr>
        <w:t>actually implement</w:t>
      </w:r>
      <w:proofErr w:type="gramEnd"/>
      <w:r w:rsidRPr="002738C6">
        <w:rPr>
          <w:rFonts w:ascii="Times New Roman" w:hAnsi="Times New Roman" w:cs="Times New Roman"/>
          <w:sz w:val="24"/>
          <w:szCs w:val="24"/>
        </w:rPr>
        <w:t xml:space="preserve"> safeguards.</w:t>
      </w:r>
    </w:p>
    <w:p w14:paraId="077F5D95" w14:textId="77777777" w:rsidR="002738C6" w:rsidRPr="002738C6" w:rsidRDefault="002738C6" w:rsidP="002738C6">
      <w:pPr>
        <w:numPr>
          <w:ilvl w:val="0"/>
          <w:numId w:val="10"/>
        </w:numPr>
        <w:rPr>
          <w:rFonts w:ascii="Times New Roman" w:hAnsi="Times New Roman" w:cs="Times New Roman"/>
          <w:sz w:val="24"/>
          <w:szCs w:val="24"/>
        </w:rPr>
      </w:pPr>
      <w:r w:rsidRPr="002738C6">
        <w:rPr>
          <w:rFonts w:ascii="Times New Roman" w:hAnsi="Times New Roman" w:cs="Times New Roman"/>
          <w:b/>
          <w:bCs/>
          <w:sz w:val="24"/>
          <w:szCs w:val="24"/>
        </w:rPr>
        <w:t>Add a third prompt</w:t>
      </w:r>
      <w:r w:rsidRPr="002738C6">
        <w:rPr>
          <w:rFonts w:ascii="Times New Roman" w:hAnsi="Times New Roman" w:cs="Times New Roman"/>
          <w:sz w:val="24"/>
          <w:szCs w:val="24"/>
        </w:rPr>
        <w:t xml:space="preserve"> testing the tool on a different dimension (e.g., technical architecture, change management timeline, cost-benefit analysis).</w:t>
      </w:r>
    </w:p>
    <w:p w14:paraId="3C35DBFF" w14:textId="77777777" w:rsidR="002738C6" w:rsidRPr="002738C6" w:rsidRDefault="002738C6" w:rsidP="002738C6">
      <w:pPr>
        <w:numPr>
          <w:ilvl w:val="0"/>
          <w:numId w:val="10"/>
        </w:numPr>
        <w:rPr>
          <w:rFonts w:ascii="Times New Roman" w:hAnsi="Times New Roman" w:cs="Times New Roman"/>
          <w:sz w:val="24"/>
          <w:szCs w:val="24"/>
        </w:rPr>
      </w:pPr>
      <w:r w:rsidRPr="002738C6">
        <w:rPr>
          <w:rFonts w:ascii="Times New Roman" w:hAnsi="Times New Roman" w:cs="Times New Roman"/>
          <w:b/>
          <w:bCs/>
          <w:sz w:val="24"/>
          <w:szCs w:val="24"/>
        </w:rPr>
        <w:t>Provide conversation evidence:</w:t>
      </w:r>
      <w:r w:rsidRPr="002738C6">
        <w:rPr>
          <w:rFonts w:ascii="Times New Roman" w:hAnsi="Times New Roman" w:cs="Times New Roman"/>
          <w:sz w:val="24"/>
          <w:szCs w:val="24"/>
        </w:rPr>
        <w:t xml:space="preserve"> Screenshot or paste an actual exchange showing iteration—you </w:t>
      </w:r>
      <w:proofErr w:type="gramStart"/>
      <w:r w:rsidRPr="002738C6">
        <w:rPr>
          <w:rFonts w:ascii="Times New Roman" w:hAnsi="Times New Roman" w:cs="Times New Roman"/>
          <w:sz w:val="24"/>
          <w:szCs w:val="24"/>
        </w:rPr>
        <w:t>asking</w:t>
      </w:r>
      <w:proofErr w:type="gramEnd"/>
      <w:r w:rsidRPr="002738C6">
        <w:rPr>
          <w:rFonts w:ascii="Times New Roman" w:hAnsi="Times New Roman" w:cs="Times New Roman"/>
          <w:sz w:val="24"/>
          <w:szCs w:val="24"/>
        </w:rPr>
        <w:t xml:space="preserve"> for revision, tool improving output, etc.</w:t>
      </w:r>
    </w:p>
    <w:p w14:paraId="79458852" w14:textId="77777777" w:rsidR="002738C6" w:rsidRPr="002738C6" w:rsidRDefault="002738C6" w:rsidP="002738C6">
      <w:pPr>
        <w:numPr>
          <w:ilvl w:val="0"/>
          <w:numId w:val="10"/>
        </w:numPr>
        <w:rPr>
          <w:rFonts w:ascii="Times New Roman" w:hAnsi="Times New Roman" w:cs="Times New Roman"/>
          <w:sz w:val="24"/>
          <w:szCs w:val="24"/>
        </w:rPr>
      </w:pPr>
      <w:r w:rsidRPr="002738C6">
        <w:rPr>
          <w:rFonts w:ascii="Times New Roman" w:hAnsi="Times New Roman" w:cs="Times New Roman"/>
          <w:b/>
          <w:bCs/>
          <w:sz w:val="24"/>
          <w:szCs w:val="24"/>
        </w:rPr>
        <w:t>Revise your existing prompts</w:t>
      </w:r>
      <w:r w:rsidRPr="002738C6">
        <w:rPr>
          <w:rFonts w:ascii="Times New Roman" w:hAnsi="Times New Roman" w:cs="Times New Roman"/>
          <w:sz w:val="24"/>
          <w:szCs w:val="24"/>
        </w:rPr>
        <w:t xml:space="preserve"> using the improved versions I suggested above.</w:t>
      </w:r>
    </w:p>
    <w:p w14:paraId="7B8BA4F3"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sz w:val="24"/>
          <w:szCs w:val="24"/>
        </w:rPr>
        <w:pict w14:anchorId="7EA9A2CB">
          <v:rect id="_x0000_i1059" style="width:0;height:1.5pt" o:hralign="center" o:hrstd="t" o:hr="t" fillcolor="#a0a0a0" stroked="f"/>
        </w:pict>
      </w:r>
    </w:p>
    <w:p w14:paraId="37440586" w14:textId="77777777" w:rsidR="002738C6" w:rsidRPr="002738C6" w:rsidRDefault="002738C6" w:rsidP="002738C6">
      <w:pPr>
        <w:rPr>
          <w:rFonts w:ascii="Times New Roman" w:hAnsi="Times New Roman" w:cs="Times New Roman"/>
          <w:sz w:val="24"/>
          <w:szCs w:val="24"/>
        </w:rPr>
      </w:pPr>
      <w:r w:rsidRPr="002738C6">
        <w:rPr>
          <w:rFonts w:ascii="Times New Roman" w:hAnsi="Times New Roman" w:cs="Times New Roman"/>
          <w:b/>
          <w:bCs/>
          <w:sz w:val="24"/>
          <w:szCs w:val="24"/>
        </w:rPr>
        <w:t>Overall Assessment:</w:t>
      </w:r>
      <w:r w:rsidRPr="002738C6">
        <w:rPr>
          <w:rFonts w:ascii="Times New Roman" w:hAnsi="Times New Roman" w:cs="Times New Roman"/>
          <w:sz w:val="24"/>
          <w:szCs w:val="24"/>
        </w:rPr>
        <w:t xml:space="preserve"> You have solid foundational thinking and good self-awareness (your revision notes are insightful). The main gap is moving from </w:t>
      </w:r>
      <w:r w:rsidRPr="002738C6">
        <w:rPr>
          <w:rFonts w:ascii="Times New Roman" w:hAnsi="Times New Roman" w:cs="Times New Roman"/>
          <w:i/>
          <w:iCs/>
          <w:sz w:val="24"/>
          <w:szCs w:val="24"/>
        </w:rPr>
        <w:t xml:space="preserve">principles to </w:t>
      </w:r>
      <w:proofErr w:type="gramStart"/>
      <w:r w:rsidRPr="002738C6">
        <w:rPr>
          <w:rFonts w:ascii="Times New Roman" w:hAnsi="Times New Roman" w:cs="Times New Roman"/>
          <w:i/>
          <w:iCs/>
          <w:sz w:val="24"/>
          <w:szCs w:val="24"/>
        </w:rPr>
        <w:t>practice</w:t>
      </w:r>
      <w:r w:rsidRPr="002738C6">
        <w:rPr>
          <w:rFonts w:ascii="Times New Roman" w:hAnsi="Times New Roman" w:cs="Times New Roman"/>
          <w:sz w:val="24"/>
          <w:szCs w:val="24"/>
        </w:rPr>
        <w:t>—adding</w:t>
      </w:r>
      <w:proofErr w:type="gramEnd"/>
      <w:r w:rsidRPr="002738C6">
        <w:rPr>
          <w:rFonts w:ascii="Times New Roman" w:hAnsi="Times New Roman" w:cs="Times New Roman"/>
          <w:sz w:val="24"/>
          <w:szCs w:val="24"/>
        </w:rPr>
        <w:t xml:space="preserve"> specificity, concrete examples, and real conversation artifacts. The assignment is about </w:t>
      </w:r>
      <w:r w:rsidRPr="002738C6">
        <w:rPr>
          <w:rFonts w:ascii="Times New Roman" w:hAnsi="Times New Roman" w:cs="Times New Roman"/>
          <w:i/>
          <w:iCs/>
          <w:sz w:val="24"/>
          <w:szCs w:val="24"/>
        </w:rPr>
        <w:t>evaluating a tool's usefulness</w:t>
      </w:r>
      <w:r w:rsidRPr="002738C6">
        <w:rPr>
          <w:rFonts w:ascii="Times New Roman" w:hAnsi="Times New Roman" w:cs="Times New Roman"/>
          <w:sz w:val="24"/>
          <w:szCs w:val="24"/>
        </w:rPr>
        <w:t xml:space="preserve">; right </w:t>
      </w:r>
      <w:proofErr w:type="gramStart"/>
      <w:r w:rsidRPr="002738C6">
        <w:rPr>
          <w:rFonts w:ascii="Times New Roman" w:hAnsi="Times New Roman" w:cs="Times New Roman"/>
          <w:sz w:val="24"/>
          <w:szCs w:val="24"/>
        </w:rPr>
        <w:t>now</w:t>
      </w:r>
      <w:proofErr w:type="gramEnd"/>
      <w:r w:rsidRPr="002738C6">
        <w:rPr>
          <w:rFonts w:ascii="Times New Roman" w:hAnsi="Times New Roman" w:cs="Times New Roman"/>
          <w:sz w:val="24"/>
          <w:szCs w:val="24"/>
        </w:rPr>
        <w:t xml:space="preserve"> you're showing it </w:t>
      </w:r>
      <w:r w:rsidRPr="002738C6">
        <w:rPr>
          <w:rFonts w:ascii="Times New Roman" w:hAnsi="Times New Roman" w:cs="Times New Roman"/>
          <w:i/>
          <w:iCs/>
          <w:sz w:val="24"/>
          <w:szCs w:val="24"/>
        </w:rPr>
        <w:t>can</w:t>
      </w:r>
      <w:r w:rsidRPr="002738C6">
        <w:rPr>
          <w:rFonts w:ascii="Times New Roman" w:hAnsi="Times New Roman" w:cs="Times New Roman"/>
          <w:sz w:val="24"/>
          <w:szCs w:val="24"/>
        </w:rPr>
        <w:t xml:space="preserve"> produce relevant </w:t>
      </w:r>
      <w:proofErr w:type="gramStart"/>
      <w:r w:rsidRPr="002738C6">
        <w:rPr>
          <w:rFonts w:ascii="Times New Roman" w:hAnsi="Times New Roman" w:cs="Times New Roman"/>
          <w:sz w:val="24"/>
          <w:szCs w:val="24"/>
        </w:rPr>
        <w:t>content, but</w:t>
      </w:r>
      <w:proofErr w:type="gramEnd"/>
      <w:r w:rsidRPr="002738C6">
        <w:rPr>
          <w:rFonts w:ascii="Times New Roman" w:hAnsi="Times New Roman" w:cs="Times New Roman"/>
          <w:sz w:val="24"/>
          <w:szCs w:val="24"/>
        </w:rPr>
        <w:t xml:space="preserve"> not deeply assessing </w:t>
      </w:r>
      <w:r w:rsidRPr="002738C6">
        <w:rPr>
          <w:rFonts w:ascii="Times New Roman" w:hAnsi="Times New Roman" w:cs="Times New Roman"/>
          <w:i/>
          <w:iCs/>
          <w:sz w:val="24"/>
          <w:szCs w:val="24"/>
        </w:rPr>
        <w:t>how well</w:t>
      </w:r>
      <w:r w:rsidRPr="002738C6">
        <w:rPr>
          <w:rFonts w:ascii="Times New Roman" w:hAnsi="Times New Roman" w:cs="Times New Roman"/>
          <w:sz w:val="24"/>
          <w:szCs w:val="24"/>
        </w:rPr>
        <w:t xml:space="preserve"> it did the job or </w:t>
      </w:r>
      <w:r w:rsidRPr="002738C6">
        <w:rPr>
          <w:rFonts w:ascii="Times New Roman" w:hAnsi="Times New Roman" w:cs="Times New Roman"/>
          <w:i/>
          <w:iCs/>
          <w:sz w:val="24"/>
          <w:szCs w:val="24"/>
        </w:rPr>
        <w:t>what you'd do differently</w:t>
      </w:r>
      <w:r w:rsidRPr="002738C6">
        <w:rPr>
          <w:rFonts w:ascii="Times New Roman" w:hAnsi="Times New Roman" w:cs="Times New Roman"/>
          <w:sz w:val="24"/>
          <w:szCs w:val="24"/>
        </w:rPr>
        <w:t>.</w:t>
      </w:r>
    </w:p>
    <w:p w14:paraId="500913C1" w14:textId="6188E237" w:rsidR="00E96778" w:rsidRPr="002738C6" w:rsidRDefault="002738C6">
      <w:pPr>
        <w:rPr>
          <w:rFonts w:ascii="Times New Roman" w:hAnsi="Times New Roman" w:cs="Times New Roman"/>
          <w:sz w:val="24"/>
          <w:szCs w:val="24"/>
        </w:rPr>
      </w:pPr>
      <w:r w:rsidRPr="002738C6">
        <w:rPr>
          <w:rFonts w:ascii="Times New Roman" w:hAnsi="Times New Roman" w:cs="Times New Roman"/>
          <w:sz w:val="24"/>
          <w:szCs w:val="24"/>
        </w:rPr>
        <w:br/>
      </w:r>
      <w:r>
        <w:rPr>
          <w:rFonts w:ascii="Times New Roman" w:hAnsi="Times New Roman" w:cs="Times New Roman"/>
          <w:b/>
          <w:bCs/>
          <w:sz w:val="24"/>
          <w:szCs w:val="24"/>
        </w:rPr>
        <w:t>Claude Prompt:</w:t>
      </w:r>
      <w:r>
        <w:rPr>
          <w:rFonts w:ascii="Times New Roman" w:hAnsi="Times New Roman" w:cs="Times New Roman"/>
          <w:b/>
          <w:bCs/>
          <w:sz w:val="24"/>
          <w:szCs w:val="24"/>
        </w:rPr>
        <w:br/>
      </w:r>
      <w:r>
        <w:rPr>
          <w:rFonts w:ascii="Times New Roman" w:hAnsi="Times New Roman" w:cs="Times New Roman"/>
          <w:b/>
          <w:bCs/>
          <w:sz w:val="24"/>
          <w:szCs w:val="24"/>
        </w:rPr>
        <w:br/>
      </w:r>
      <w:r w:rsidRPr="002738C6">
        <w:rPr>
          <w:rFonts w:ascii="Times New Roman" w:hAnsi="Times New Roman" w:cs="Times New Roman"/>
          <w:sz w:val="24"/>
          <w:szCs w:val="24"/>
        </w:rPr>
        <w:t>Comprehensive Feedback Prompt "Review this call center AI implementation project draft and provide detailed feedback across four areas: 1. Organizational Logic &amp; Feasibility: Assess whether the three identified problems (scheduling, difficult conversations, training) are logically connected to the proposed AI solutions. Are these solutions technically feasible for a mid-sized call center? What gaps exist between problem statements and solution descriptions? 2. Risk Analysis &amp; Mitigation Depth: The draft addresses employee concerns about proprietary data exposure, job replacement, and service quality. For each concern, evaluate whether the proposed mitigations are sufficiently detailed and realistic. What concrete controls or policies are missing? What assumptions about implementation might fail? 3. Prompt Quality &amp; AI Output Assessment: Analyze the two AI prompts included (the AI definition prompt and the concerns-addressing prompt). Do these follow best practices for clarity and specificity? Could they be revised to generate more actionable outputs? Are the AI outputs shown sufficiently evaluated, or do they need more critical assessment? 4. Structural Completeness &amp; Assignment Alignment: Does this draft adequately address all required components: tool selection justification, practical prompt examples with outputs, and effectiveness assessment? What sections are underdeveloped or need expansion before final submission? Provide specific, actionable recommendations for improvement in each area."</w:t>
      </w:r>
      <w:r w:rsidRPr="002738C6">
        <w:rPr>
          <w:rFonts w:ascii="Times New Roman" w:hAnsi="Times New Roman" w:cs="Times New Roman"/>
          <w:sz w:val="24"/>
          <w:szCs w:val="24"/>
        </w:rPr>
        <w:br/>
      </w:r>
    </w:p>
    <w:sectPr w:rsidR="00E96778" w:rsidRPr="00273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A82"/>
    <w:multiLevelType w:val="multilevel"/>
    <w:tmpl w:val="077E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65460"/>
    <w:multiLevelType w:val="multilevel"/>
    <w:tmpl w:val="4E4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807EA"/>
    <w:multiLevelType w:val="multilevel"/>
    <w:tmpl w:val="B48E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C69D0"/>
    <w:multiLevelType w:val="multilevel"/>
    <w:tmpl w:val="34CA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D7660"/>
    <w:multiLevelType w:val="multilevel"/>
    <w:tmpl w:val="497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560D3"/>
    <w:multiLevelType w:val="multilevel"/>
    <w:tmpl w:val="AC4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96EDB"/>
    <w:multiLevelType w:val="multilevel"/>
    <w:tmpl w:val="34A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04A8C"/>
    <w:multiLevelType w:val="multilevel"/>
    <w:tmpl w:val="499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C6D6B"/>
    <w:multiLevelType w:val="multilevel"/>
    <w:tmpl w:val="E2A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30E05"/>
    <w:multiLevelType w:val="multilevel"/>
    <w:tmpl w:val="EBA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689410">
    <w:abstractNumId w:val="4"/>
  </w:num>
  <w:num w:numId="2" w16cid:durableId="74208834">
    <w:abstractNumId w:val="1"/>
  </w:num>
  <w:num w:numId="3" w16cid:durableId="276328294">
    <w:abstractNumId w:val="6"/>
  </w:num>
  <w:num w:numId="4" w16cid:durableId="117726933">
    <w:abstractNumId w:val="8"/>
  </w:num>
  <w:num w:numId="5" w16cid:durableId="1231623829">
    <w:abstractNumId w:val="7"/>
  </w:num>
  <w:num w:numId="6" w16cid:durableId="2104377221">
    <w:abstractNumId w:val="0"/>
  </w:num>
  <w:num w:numId="7" w16cid:durableId="1784617527">
    <w:abstractNumId w:val="9"/>
  </w:num>
  <w:num w:numId="8" w16cid:durableId="1457212005">
    <w:abstractNumId w:val="5"/>
  </w:num>
  <w:num w:numId="9" w16cid:durableId="833103278">
    <w:abstractNumId w:val="3"/>
  </w:num>
  <w:num w:numId="10" w16cid:durableId="211045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C6"/>
    <w:rsid w:val="002738C6"/>
    <w:rsid w:val="005918A7"/>
    <w:rsid w:val="005D1B70"/>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634B"/>
  <w15:chartTrackingRefBased/>
  <w15:docId w15:val="{56B47BE9-2B75-49A0-A37B-757225124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8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8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8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8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8C6"/>
    <w:rPr>
      <w:rFonts w:eastAsiaTheme="majorEastAsia" w:cstheme="majorBidi"/>
      <w:color w:val="272727" w:themeColor="text1" w:themeTint="D8"/>
    </w:rPr>
  </w:style>
  <w:style w:type="paragraph" w:styleId="Title">
    <w:name w:val="Title"/>
    <w:basedOn w:val="Normal"/>
    <w:next w:val="Normal"/>
    <w:link w:val="TitleChar"/>
    <w:uiPriority w:val="10"/>
    <w:qFormat/>
    <w:rsid w:val="0027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8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8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38C6"/>
    <w:rPr>
      <w:i/>
      <w:iCs/>
      <w:color w:val="404040" w:themeColor="text1" w:themeTint="BF"/>
    </w:rPr>
  </w:style>
  <w:style w:type="paragraph" w:styleId="ListParagraph">
    <w:name w:val="List Paragraph"/>
    <w:basedOn w:val="Normal"/>
    <w:uiPriority w:val="34"/>
    <w:qFormat/>
    <w:rsid w:val="002738C6"/>
    <w:pPr>
      <w:ind w:left="720"/>
      <w:contextualSpacing/>
    </w:pPr>
  </w:style>
  <w:style w:type="character" w:styleId="IntenseEmphasis">
    <w:name w:val="Intense Emphasis"/>
    <w:basedOn w:val="DefaultParagraphFont"/>
    <w:uiPriority w:val="21"/>
    <w:qFormat/>
    <w:rsid w:val="002738C6"/>
    <w:rPr>
      <w:i/>
      <w:iCs/>
      <w:color w:val="0F4761" w:themeColor="accent1" w:themeShade="BF"/>
    </w:rPr>
  </w:style>
  <w:style w:type="paragraph" w:styleId="IntenseQuote">
    <w:name w:val="Intense Quote"/>
    <w:basedOn w:val="Normal"/>
    <w:next w:val="Normal"/>
    <w:link w:val="IntenseQuoteChar"/>
    <w:uiPriority w:val="30"/>
    <w:qFormat/>
    <w:rsid w:val="0027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8C6"/>
    <w:rPr>
      <w:i/>
      <w:iCs/>
      <w:color w:val="0F4761" w:themeColor="accent1" w:themeShade="BF"/>
    </w:rPr>
  </w:style>
  <w:style w:type="character" w:styleId="IntenseReference">
    <w:name w:val="Intense Reference"/>
    <w:basedOn w:val="DefaultParagraphFont"/>
    <w:uiPriority w:val="32"/>
    <w:qFormat/>
    <w:rsid w:val="00273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2026-02-15T17:47:00Z</dcterms:created>
  <dcterms:modified xsi:type="dcterms:W3CDTF">2026-02-15T17:50:00Z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66a5db5f-0c2b-49c2-84ae-766d7fa4fc28</vt:lpwstr>
  </property>
</Properties>
</file>