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제</w:t>
      </w:r>
      <w:r>
        <w:t xml:space="preserve"> </w:t>
      </w:r>
      <w:r>
        <w:t xml:space="preserve">안</w:t>
      </w:r>
      <w:r>
        <w:t xml:space="preserve"> </w:t>
      </w:r>
      <w:r>
        <w:t xml:space="preserve">요</w:t>
      </w:r>
      <w:r>
        <w:t xml:space="preserve"> </w:t>
      </w:r>
      <w:r>
        <w:t xml:space="preserve">청</w:t>
      </w:r>
      <w:r>
        <w:t xml:space="preserve"> </w:t>
      </w:r>
      <w:r>
        <w:t xml:space="preserve">서</w:t>
      </w:r>
    </w:p>
    <w:bookmarkStart w:id="103" w:name="Xdd76b4e93e1d1e1eefc363df7625b205566acf0"/>
    <w:p>
      <w:pPr>
        <w:pStyle w:val="Heading1"/>
      </w:pPr>
      <w:r>
        <w:t xml:space="preserve">제 안 요 청 서</w:t>
      </w:r>
    </w:p>
    <w:tbl>
      <w:tblPr>
        <w:tblStyle w:val="Table"/>
        <w:tblW w:type="pct" w:w="0.0"/>
        <w:tblLook w:firstRow="1" w:lastRow="0" w:firstColumn="0" w:lastColumn="0" w:noHBand="0" w:noVBand="0" w:val="0020"/>
      </w:tblPr>
      <w:tblGrid/>
      <w:tr>
        <w:tc>
          <w:p>
            <w:pPr>
              <w:pStyle w:val="Compact"/>
              <w:jc w:val="left"/>
            </w:pPr>
            <w:r>
              <w:t xml:space="preserve">사 업 명</w:t>
            </w:r>
          </w:p>
        </w:tc>
        <w:tc>
          <w:p>
            <w:pPr>
              <w:pStyle w:val="Compact"/>
              <w:jc w:val="left"/>
            </w:pPr>
            <w:r>
              <w:t xml:space="preserve">통합 정보시스템 구축 사전 컨설팅</w:t>
            </w:r>
          </w:p>
        </w:tc>
      </w:tr>
      <w:tr>
        <w:tc>
          <w:p>
            <w:pPr>
              <w:pStyle w:val="Compact"/>
              <w:jc w:val="left"/>
            </w:pPr>
            <w:r>
              <w:t xml:space="preserve">주관기관</w:t>
            </w:r>
          </w:p>
        </w:tc>
        <w:tc>
          <w:p>
            <w:pPr>
              <w:pStyle w:val="Compact"/>
              <w:jc w:val="left"/>
            </w:pPr>
            <w:r>
              <w:t xml:space="preserve">재단법인 예술경영지원센터</w:t>
            </w:r>
          </w:p>
        </w:tc>
      </w:tr>
    </w:tbl>
    <w:bookmarkStart w:id="62" w:name="X7e6b396cacf909995c98381f6af25ae3efa2118"/>
    <w:p>
      <w:pPr>
        <w:pStyle w:val="Heading2"/>
      </w:pPr>
      <w:r>
        <w:t xml:space="preserve">2024년 04월</w:t>
      </w:r>
    </w:p>
    <w:tbl>
      <w:tblPr>
        <w:tblStyle w:val="Table"/>
        <w:tblW w:type="pct" w:w="0.0"/>
        <w:tblLook w:firstRow="1" w:lastRow="0" w:firstColumn="0" w:lastColumn="0" w:noHBand="0" w:noVBand="0" w:val="0020"/>
      </w:tblPr>
      <w:tblGrid/>
      <w:tr>
        <w:tc>
          <w:p>
            <w:pPr>
              <w:pStyle w:val="Compact"/>
              <w:jc w:val="left"/>
            </w:pPr>
            <w:r>
              <w:t xml:space="preserve">구 분</w:t>
            </w:r>
          </w:p>
        </w:tc>
        <w:tc>
          <w:p>
            <w:pPr>
              <w:pStyle w:val="Compact"/>
              <w:jc w:val="left"/>
            </w:pPr>
            <w:r>
              <w:t xml:space="preserve">소 속</w:t>
            </w:r>
          </w:p>
        </w:tc>
        <w:tc>
          <w:p>
            <w:pPr>
              <w:pStyle w:val="Compact"/>
              <w:jc w:val="left"/>
            </w:pPr>
            <w:r>
              <w:t xml:space="preserve">전화번호</w:t>
            </w:r>
          </w:p>
        </w:tc>
        <w:tc>
          <w:p>
            <w:pPr>
              <w:pStyle w:val="Compact"/>
              <w:jc w:val="left"/>
            </w:pPr>
            <w:r>
              <w:t xml:space="preserve">이메일</w:t>
            </w:r>
          </w:p>
        </w:tc>
      </w:tr>
      <w:tr>
        <w:tc>
          <w:p>
            <w:pPr>
              <w:pStyle w:val="Compact"/>
              <w:jc w:val="left"/>
            </w:pPr>
            <w:r>
              <w:t xml:space="preserve">입찰관련</w:t>
            </w:r>
          </w:p>
        </w:tc>
        <w:tc>
          <w:p>
            <w:pPr>
              <w:pStyle w:val="Compact"/>
              <w:jc w:val="left"/>
            </w:pPr>
            <w:r>
              <w:t xml:space="preserve">경영지원팀</w:t>
            </w:r>
          </w:p>
        </w:tc>
        <w:tc>
          <w:p>
            <w:pPr>
              <w:pStyle w:val="Compact"/>
              <w:jc w:val="left"/>
            </w:pPr>
            <w:r>
              <w:t xml:space="preserve">02-708-2212</w:t>
            </w:r>
          </w:p>
        </w:tc>
        <w:tc>
          <w:p>
            <w:pPr>
              <w:pStyle w:val="Compact"/>
              <w:jc w:val="left"/>
            </w:pPr>
            <w:r>
              <w:t xml:space="preserve">ksj37@gokams.or.kr</w:t>
            </w:r>
          </w:p>
        </w:tc>
      </w:tr>
      <w:tr>
        <w:tc>
          <w:p>
            <w:pPr>
              <w:pStyle w:val="Compact"/>
              <w:jc w:val="left"/>
            </w:pPr>
            <w:r>
              <w:t xml:space="preserve">사업관련 (한국 미술시장 정보시스템)</w:t>
            </w:r>
          </w:p>
        </w:tc>
        <w:tc>
          <w:p>
            <w:pPr>
              <w:pStyle w:val="Compact"/>
              <w:jc w:val="left"/>
            </w:pPr>
            <w:r>
              <w:t xml:space="preserve">시각정보팀</w:t>
            </w:r>
          </w:p>
        </w:tc>
        <w:tc>
          <w:p>
            <w:pPr>
              <w:pStyle w:val="Compact"/>
              <w:jc w:val="left"/>
            </w:pPr>
            <w:r>
              <w:t xml:space="preserve">02-2098-2946</w:t>
            </w:r>
          </w:p>
        </w:tc>
        <w:tc>
          <w:p>
            <w:pPr>
              <w:pStyle w:val="Compact"/>
              <w:jc w:val="left"/>
            </w:pPr>
            <w:r>
              <w:t xml:space="preserve">shwan@gokams.or.kr</w:t>
            </w:r>
          </w:p>
        </w:tc>
      </w:tr>
    </w:tbl>
    <w:p/>
    <w:tbl>
      <w:tblPr>
        <w:tblStyle w:val="Table"/>
        <w:tblW w:type="pct" w:w="0.0"/>
        <w:tblLook w:firstRow="1" w:lastRow="0" w:firstColumn="0" w:lastColumn="0" w:noHBand="0" w:noVBand="0" w:val="0020"/>
      </w:tblPr>
      <w:tblGrid/>
      <w:tr>
        <w:tc>
          <w:p>
            <w:pPr>
              <w:pStyle w:val="Compact"/>
              <w:jc w:val="left"/>
            </w:pPr>
            <w:r>
              <w:t xml:space="preserve">Ⅰ. 사업개요</w:t>
            </w:r>
          </w:p>
        </w:tc>
      </w:tr>
      <w:tr>
        <w:tc>
          <w:p/>
        </w:tc>
      </w:tr>
    </w:tbl>
    <w:p/>
    <w:tbl>
      <w:tblPr>
        <w:tblStyle w:val="Table"/>
        <w:tblW w:type="pct" w:w="0.0"/>
        <w:tblLook w:firstRow="1" w:lastRow="0" w:firstColumn="0" w:lastColumn="0" w:noHBand="0" w:noVBand="0" w:val="0020"/>
      </w:tblPr>
      <w:tblGrid/>
      <w:tr>
        <w:tc>
          <w:p>
            <w:pPr>
              <w:pStyle w:val="Compact"/>
              <w:jc w:val="left"/>
            </w:pPr>
            <w:r>
              <w:t xml:space="preserve">1</w:t>
            </w:r>
          </w:p>
        </w:tc>
        <w:tc>
          <w:p/>
        </w:tc>
        <w:tc>
          <w:p>
            <w:pPr>
              <w:pStyle w:val="Compact"/>
              <w:jc w:val="left"/>
            </w:pPr>
            <w:r>
              <w:t xml:space="preserve">사업일반</w:t>
            </w:r>
          </w:p>
        </w:tc>
        <w:tc>
          <w:p/>
        </w:tc>
      </w:tr>
      <w:tr>
        <w:tc>
          <w:p/>
        </w:tc>
        <w:tc>
          <w:p/>
        </w:tc>
        <w:tc>
          <w:p/>
        </w:tc>
        <w:tc>
          <w:p/>
        </w:tc>
      </w:tr>
    </w:tbl>
    <w:bookmarkStart w:id="20" w:name="X1790e805080a69a21fb63e4e09ae9d0cc6a6aeb"/>
    <w:p>
      <w:pPr>
        <w:pStyle w:val="Heading3"/>
      </w:pPr>
      <w:r>
        <w:t xml:space="preserve">□ 사 업 명 : 통합 정보시스템 구축 사전 컨설팅</w:t>
      </w:r>
    </w:p>
    <w:bookmarkEnd w:id="20"/>
    <w:bookmarkStart w:id="21" w:name="Xef1f534ac0c42debf7f5b1d60cefffcaf79a39d"/>
    <w:p>
      <w:pPr>
        <w:pStyle w:val="Heading3"/>
      </w:pPr>
      <w:r>
        <w:t xml:space="preserve">□ 사업기간 : 계약체결일로부터 ~ 2024년 11월 29일</w:t>
      </w:r>
    </w:p>
    <w:bookmarkEnd w:id="21"/>
    <w:bookmarkStart w:id="22" w:name="X3d74508d65b4b668bf5ff7e691c0574e920d520"/>
    <w:p>
      <w:pPr>
        <w:pStyle w:val="Heading3"/>
      </w:pPr>
      <w:r>
        <w:t xml:space="preserve">□ 사업예산 : 50,000,000(금 오천만원/VAT포함)</w:t>
      </w:r>
    </w:p>
    <w:bookmarkEnd w:id="22"/>
    <w:bookmarkStart w:id="23" w:name="Xe86922c59b19a8c37f491e866217281919b49dc"/>
    <w:p>
      <w:pPr>
        <w:pStyle w:val="Heading3"/>
      </w:pPr>
      <w:r>
        <w:t xml:space="preserve">□ 사업추진방식 : 제한경쟁입찰(협상에 의한 계약)</w:t>
      </w:r>
    </w:p>
    <w:tbl>
      <w:tblPr>
        <w:tblStyle w:val="Table"/>
        <w:tblW w:type="pct" w:w="0.0"/>
        <w:tblLook w:firstRow="1" w:lastRow="0" w:firstColumn="0" w:lastColumn="0" w:noHBand="0" w:noVBand="0" w:val="0020"/>
      </w:tblPr>
      <w:tblGrid/>
      <w:tr>
        <w:tc>
          <w:p>
            <w:pPr>
              <w:pStyle w:val="Compact"/>
              <w:jc w:val="left"/>
            </w:pPr>
            <w:r>
              <w:t xml:space="preserve">2</w:t>
            </w:r>
          </w:p>
        </w:tc>
        <w:tc>
          <w:p/>
        </w:tc>
        <w:tc>
          <w:p>
            <w:pPr>
              <w:pStyle w:val="Compact"/>
              <w:jc w:val="left"/>
            </w:pPr>
            <w:r>
              <w:t xml:space="preserve">추진목적</w:t>
            </w:r>
          </w:p>
        </w:tc>
        <w:tc>
          <w:p/>
        </w:tc>
      </w:tr>
      <w:tr>
        <w:tc>
          <w:p/>
        </w:tc>
        <w:tc>
          <w:p/>
        </w:tc>
        <w:tc>
          <w:p/>
        </w:tc>
        <w:tc>
          <w:p/>
        </w:tc>
      </w:tr>
    </w:tbl>
    <w:p>
      <w:pPr>
        <w:pStyle w:val="BodyText"/>
      </w:pPr>
      <w:r>
        <w:t xml:space="preserve">ㅇ 미술진흥법 제23조에 의거 통합미술정보시스템 구축‧운영</w:t>
      </w:r>
    </w:p>
    <w:p>
      <w:pPr>
        <w:pStyle w:val="BodyText"/>
      </w:pPr>
      <w:r>
        <w:t xml:space="preserve">ㅇ 통합미술정보시스템으로의 시스템 개편 및 고도화 전략 수립을 위한 기반 마련 필요성 대두</w:t>
      </w:r>
    </w:p>
    <w:p>
      <w:pPr>
        <w:pStyle w:val="BodyText"/>
      </w:pPr>
      <w:r>
        <w:t xml:space="preserve">ㅇ 이용자 기반의 통합미술정보시스템 구축 방향 수립을 위한 사전 분석</w:t>
      </w:r>
    </w:p>
    <w:tbl>
      <w:tblPr>
        <w:tblStyle w:val="Table"/>
        <w:tblW w:type="pct" w:w="0.0"/>
        <w:tblLook w:firstRow="1" w:lastRow="0" w:firstColumn="0" w:lastColumn="0" w:noHBand="0" w:noVBand="0" w:val="0020"/>
      </w:tblPr>
      <w:tblGrid/>
      <w:tr>
        <w:tc>
          <w:p>
            <w:pPr>
              <w:pStyle w:val="Compact"/>
              <w:jc w:val="left"/>
            </w:pPr>
            <w:r>
              <w:t xml:space="preserve">3</w:t>
            </w:r>
          </w:p>
        </w:tc>
        <w:tc>
          <w:p/>
        </w:tc>
        <w:tc>
          <w:p>
            <w:pPr>
              <w:pStyle w:val="Compact"/>
              <w:jc w:val="left"/>
            </w:pPr>
            <w:r>
              <w:t xml:space="preserve">사업내용</w:t>
            </w:r>
          </w:p>
        </w:tc>
        <w:tc>
          <w:p/>
        </w:tc>
      </w:tr>
      <w:tr>
        <w:tc>
          <w:p/>
        </w:tc>
        <w:tc>
          <w:p/>
        </w:tc>
        <w:tc>
          <w:p/>
        </w:tc>
        <w:tc>
          <w:p/>
        </w:tc>
      </w:tr>
    </w:tbl>
    <w:p>
      <w:pPr>
        <w:pStyle w:val="BodyText"/>
      </w:pPr>
      <w:r>
        <w:t xml:space="preserve">ㅇ 환경 및 현황분석</w:t>
      </w:r>
    </w:p>
    <w:p>
      <w:pPr>
        <w:pStyle w:val="BodyText"/>
      </w:pPr>
      <w:r>
        <w:t xml:space="preserve">ㅇ 통합미술정보시스템 구축 데이터 분석 및 설계</w:t>
      </w:r>
    </w:p>
    <w:p>
      <w:pPr>
        <w:pStyle w:val="BodyText"/>
      </w:pPr>
      <w:r>
        <w:t xml:space="preserve">ㅇ 통합정보시스템 벤치마킹 사례 조사</w:t>
      </w:r>
    </w:p>
    <w:p>
      <w:pPr>
        <w:pStyle w:val="BodyText"/>
      </w:pPr>
      <w:r>
        <w:t xml:space="preserve">ㅇ 비전 및 전략 수립</w:t>
      </w:r>
    </w:p>
    <w:p>
      <w:pPr>
        <w:pStyle w:val="BodyText"/>
      </w:pPr>
      <w:r>
        <w:t xml:space="preserve">ㅇ 통합미술정보시스템 서비스 개발</w:t>
      </w:r>
    </w:p>
    <w:tbl>
      <w:tblPr>
        <w:tblStyle w:val="Table"/>
        <w:tblW w:type="pct" w:w="0.0"/>
        <w:tblLook w:firstRow="1" w:lastRow="0" w:firstColumn="0" w:lastColumn="0" w:noHBand="0" w:noVBand="0" w:val="0020"/>
      </w:tblPr>
      <w:tblGrid/>
      <w:tr>
        <w:tc>
          <w:p>
            <w:pPr>
              <w:pStyle w:val="Compact"/>
              <w:jc w:val="left"/>
            </w:pPr>
            <w:r>
              <w:t xml:space="preserve">Ⅱ. 시스템 현황</w:t>
            </w:r>
          </w:p>
        </w:tc>
      </w:tr>
      <w:tr>
        <w:tc>
          <w:p/>
        </w:tc>
      </w:tr>
    </w:tbl>
    <w:p/>
    <w:tbl>
      <w:tblPr>
        <w:tblStyle w:val="Table"/>
        <w:tblW w:type="pct" w:w="0.0"/>
        <w:tblLook w:firstRow="1" w:lastRow="0" w:firstColumn="0" w:lastColumn="0" w:noHBand="0" w:noVBand="0" w:val="0020"/>
      </w:tblPr>
      <w:tblGrid/>
      <w:tr>
        <w:tc>
          <w:p>
            <w:pPr>
              <w:pStyle w:val="Compact"/>
              <w:jc w:val="left"/>
            </w:pPr>
            <w:r>
              <w:t xml:space="preserve">1</w:t>
            </w:r>
          </w:p>
        </w:tc>
        <w:tc>
          <w:p/>
        </w:tc>
        <w:tc>
          <w:p>
            <w:pPr>
              <w:pStyle w:val="Compact"/>
              <w:jc w:val="left"/>
            </w:pPr>
            <w:r>
              <w:t xml:space="preserve">업무 현황</w:t>
            </w:r>
          </w:p>
        </w:tc>
        <w:tc>
          <w:p/>
        </w:tc>
      </w:tr>
      <w:tr>
        <w:tc>
          <w:p/>
        </w:tc>
        <w:tc>
          <w:p/>
        </w:tc>
        <w:tc>
          <w:p/>
        </w:tc>
        <w:tc>
          <w:p/>
        </w:tc>
      </w:tr>
    </w:tbl>
    <w:bookmarkEnd w:id="23"/>
    <w:bookmarkStart w:id="24" w:name="X489da43487f31fd0cb218b16c6b0238e5402643"/>
    <w:p>
      <w:pPr>
        <w:pStyle w:val="Heading3"/>
      </w:pPr>
      <w:r>
        <w:t xml:space="preserve">□ 현재 시각예술정보시스템 한국미술시장정보시스템을 운영하고 있음</w:t>
      </w:r>
    </w:p>
    <w:tbl>
      <w:tblPr>
        <w:tblStyle w:val="Table"/>
        <w:tblW w:type="pct" w:w="0.0"/>
        <w:tblLook w:firstRow="1" w:lastRow="0" w:firstColumn="0" w:lastColumn="0" w:noHBand="0" w:noVBand="0" w:val="0020"/>
      </w:tblPr>
      <w:tblGrid/>
      <w:tr>
        <w:tc>
          <w:p>
            <w:pPr>
              <w:pStyle w:val="Compact"/>
              <w:jc w:val="left"/>
            </w:pPr>
            <w:r>
              <w:t xml:space="preserve">웹사이트 명</w:t>
            </w:r>
          </w:p>
        </w:tc>
        <w:tc>
          <w:p>
            <w:pPr>
              <w:pStyle w:val="Compact"/>
              <w:jc w:val="left"/>
            </w:pPr>
            <w:r>
              <w:t xml:space="preserve">주소(URL)</w:t>
            </w:r>
          </w:p>
        </w:tc>
        <w:tc>
          <w:p>
            <w:pPr>
              <w:pStyle w:val="Compact"/>
              <w:jc w:val="left"/>
            </w:pPr>
            <w:r>
              <w:t xml:space="preserve">비고</w:t>
            </w:r>
          </w:p>
        </w:tc>
      </w:tr>
      <w:tr>
        <w:tc>
          <w:p>
            <w:pPr>
              <w:pStyle w:val="Compact"/>
              <w:jc w:val="left"/>
            </w:pPr>
            <w:r>
              <w:t xml:space="preserve">한국 미술시장 정보시스템</w:t>
            </w:r>
          </w:p>
        </w:tc>
        <w:tc>
          <w:p>
            <w:pPr>
              <w:pStyle w:val="Compact"/>
              <w:jc w:val="left"/>
            </w:pPr>
            <w:r>
              <w:t xml:space="preserve">http://www.k-artmarket.kr</w:t>
            </w:r>
          </w:p>
        </w:tc>
        <w:tc>
          <w:p>
            <w:pPr>
              <w:pStyle w:val="Compact"/>
              <w:jc w:val="left"/>
            </w:pPr>
            <w:r>
              <w:t xml:space="preserve">웹/모바일</w:t>
            </w:r>
          </w:p>
        </w:tc>
      </w:tr>
    </w:tbl>
    <w:bookmarkEnd w:id="24"/>
    <w:bookmarkStart w:id="25" w:name="httpwwwk-artmarketkr"/>
    <w:p>
      <w:pPr>
        <w:pStyle w:val="Heading3"/>
      </w:pPr>
      <w:r>
        <w:t xml:space="preserve">□ 한국 미술시장 정보 시스템(http://www.k-artmarket.kr)</w:t>
      </w:r>
    </w:p>
    <w:p>
      <w:pPr>
        <w:pStyle w:val="FirstParagraph"/>
      </w:pPr>
      <w:r>
        <w:t xml:space="preserve">ㅇ 미술작품 거래정보 제공</w:t>
      </w:r>
    </w:p>
    <w:p>
      <w:pPr>
        <w:numPr>
          <w:ilvl w:val="0"/>
          <w:numId w:val="1001"/>
        </w:numPr>
      </w:pPr>
      <w:r>
        <w:t xml:space="preserve">국내 경매회사를 통해 거래되는 미술작품 거래정보(작가, 작 품, 가격, 거래 등) 제공</w:t>
      </w:r>
    </w:p>
    <w:p>
      <w:pPr>
        <w:numPr>
          <w:ilvl w:val="0"/>
          <w:numId w:val="1001"/>
        </w:numPr>
      </w:pPr>
      <w:r>
        <w:t xml:space="preserve">작품 정보, 이미지, 거래 현황 정보 제공</w:t>
      </w:r>
    </w:p>
    <w:tbl>
      <w:tblPr>
        <w:tblStyle w:val="Table"/>
        <w:tblW w:type="pct" w:w="0.0"/>
        <w:tblLook w:firstRow="0" w:lastRow="0" w:firstColumn="0" w:lastColumn="0" w:noHBand="0" w:noVBand="0" w:val="0000"/>
      </w:tblPr>
      <w:tblGrid/>
      <w:tr>
        <w:tc>
          <w:p>
            <w:pPr>
              <w:pStyle w:val="Compact"/>
              <w:jc w:val="left"/>
            </w:pPr>
            <w:r>
              <w:t xml:space="preserve">미술작품 거래정보 제공(페이지)</w:t>
            </w:r>
          </w:p>
        </w:tc>
        <w:tc>
          <w:p>
            <w:pPr>
              <w:pStyle w:val="Compact"/>
              <w:jc w:val="left"/>
            </w:pPr>
            <w:r>
              <w:t xml:space="preserve">경매별 출품·낙찰 작품</w:t>
            </w:r>
          </w:p>
        </w:tc>
      </w:tr>
    </w:tbl>
    <w:p>
      <w:pPr>
        <w:pStyle w:val="BodyText"/>
      </w:pPr>
      <w:r>
        <w:t xml:space="preserve">ㅇ 미술품 경매 개최 정보 제공</w:t>
      </w:r>
    </w:p>
    <w:p>
      <w:pPr>
        <w:numPr>
          <w:ilvl w:val="0"/>
          <w:numId w:val="1002"/>
        </w:numPr>
      </w:pPr>
      <w:r>
        <w:t xml:space="preserve">국내 미술품 경매회사 정보 제공</w:t>
      </w:r>
    </w:p>
    <w:p>
      <w:pPr>
        <w:numPr>
          <w:ilvl w:val="0"/>
          <w:numId w:val="1002"/>
        </w:numPr>
      </w:pPr>
      <w:r>
        <w:t xml:space="preserve">국내 미술품 경매회사 개최 경매 정보 제공</w:t>
      </w:r>
    </w:p>
    <w:p>
      <w:pPr>
        <w:pStyle w:val="FirstParagraph"/>
      </w:pPr>
      <w:r>
        <w:t xml:space="preserve">ㅇ 미술시장 분석 자료 및 통계 제공</w:t>
      </w:r>
    </w:p>
    <w:p>
      <w:pPr>
        <w:numPr>
          <w:ilvl w:val="0"/>
          <w:numId w:val="1003"/>
        </w:numPr>
      </w:pPr>
      <w:r>
        <w:t xml:space="preserve">국내 미술품 경매회사 거래 정보 데이터 기반 분석 리포트 제공</w:t>
      </w:r>
    </w:p>
    <w:p>
      <w:pPr>
        <w:numPr>
          <w:ilvl w:val="0"/>
          <w:numId w:val="1003"/>
        </w:numPr>
      </w:pPr>
      <w:r>
        <w:t xml:space="preserve">국내 경매회사 거래 정보 데이터, 미술시장조사 데이터 기반 통계 제공</w:t>
      </w:r>
    </w:p>
    <w:tbl>
      <w:tblPr>
        <w:tblStyle w:val="Table"/>
        <w:tblW w:type="pct" w:w="0.0"/>
        <w:tblLook w:firstRow="0" w:lastRow="0" w:firstColumn="0" w:lastColumn="0" w:noHBand="0" w:noVBand="0" w:val="0000"/>
      </w:tblPr>
      <w:tblGrid/>
      <w:tr>
        <w:tc>
          <w:p>
            <w:pPr>
              <w:pStyle w:val="Compact"/>
              <w:jc w:val="left"/>
            </w:pPr>
            <w:r>
              <w:t xml:space="preserve">국내 경매시장 분석 통계</w:t>
            </w:r>
          </w:p>
        </w:tc>
        <w:tc>
          <w:p>
            <w:pPr>
              <w:pStyle w:val="Compact"/>
              <w:jc w:val="left"/>
            </w:pPr>
            <w:r>
              <w:t xml:space="preserve">미술시장조사 분석 통계</w:t>
            </w:r>
          </w:p>
        </w:tc>
      </w:tr>
    </w:tbl>
    <w:p>
      <w:pPr>
        <w:pStyle w:val="BodyText"/>
      </w:pPr>
      <w:r>
        <w:t xml:space="preserve">ㅇ 기타</w:t>
      </w:r>
    </w:p>
    <w:p>
      <w:pPr>
        <w:numPr>
          <w:ilvl w:val="0"/>
          <w:numId w:val="1004"/>
        </w:numPr>
      </w:pPr>
      <w:r>
        <w:t xml:space="preserve">국내 미술시장 관련 뉴스 제공</w:t>
      </w:r>
    </w:p>
    <w:p>
      <w:pPr>
        <w:numPr>
          <w:ilvl w:val="0"/>
          <w:numId w:val="1004"/>
        </w:numPr>
      </w:pPr>
      <w:r>
        <w:t xml:space="preserve">미술시장 분석 보고서 및 시각예술분야 연구자료 제공</w:t>
      </w:r>
    </w:p>
    <w:p>
      <w:pPr>
        <w:numPr>
          <w:ilvl w:val="0"/>
          <w:numId w:val="1004"/>
        </w:numPr>
      </w:pPr>
      <w:r>
        <w:t xml:space="preserve">미술작품 UCI 시스템 및 이미지 검증 프로그램 연계 운영</w:t>
      </w:r>
    </w:p>
    <w:tbl>
      <w:tblPr>
        <w:tblStyle w:val="Table"/>
        <w:tblW w:type="pct" w:w="0.0"/>
        <w:tblLook w:firstRow="1" w:lastRow="0" w:firstColumn="0" w:lastColumn="0" w:noHBand="0" w:noVBand="0" w:val="0020"/>
      </w:tblPr>
      <w:tblGrid/>
      <w:tr>
        <w:tc>
          <w:p>
            <w:pPr>
              <w:pStyle w:val="Compact"/>
              <w:jc w:val="left"/>
            </w:pPr>
            <w:r>
              <w:t xml:space="preserve">2</w:t>
            </w:r>
          </w:p>
        </w:tc>
        <w:tc>
          <w:p/>
        </w:tc>
        <w:tc>
          <w:p>
            <w:pPr>
              <w:pStyle w:val="Compact"/>
              <w:jc w:val="left"/>
            </w:pPr>
            <w:r>
              <w:t xml:space="preserve">정보화 현황</w:t>
            </w:r>
          </w:p>
        </w:tc>
        <w:tc>
          <w:p/>
        </w:tc>
      </w:tr>
      <w:tr>
        <w:tc>
          <w:p/>
        </w:tc>
        <w:tc>
          <w:p/>
        </w:tc>
        <w:tc>
          <w:p/>
        </w:tc>
        <w:tc>
          <w:p/>
        </w:tc>
      </w:tr>
    </w:tbl>
    <w:bookmarkEnd w:id="25"/>
    <w:bookmarkStart w:id="26" w:name="X04975045cb7b4cdf85cd6d960b21f288297aa73"/>
    <w:p>
      <w:pPr>
        <w:pStyle w:val="Heading3"/>
      </w:pPr>
      <w:r>
        <w:t xml:space="preserve">□ 시스템 장비 현황</w:t>
      </w:r>
    </w:p>
    <w:p>
      <w:pPr>
        <w:pStyle w:val="FirstParagraph"/>
      </w:pPr>
      <w:r>
        <w:t xml:space="preserve">ㅇ 서버, HW, SW, NW 구성도</w:t>
      </w:r>
    </w:p>
    <w:tbl>
      <w:tblPr>
        <w:tblStyle w:val="Table"/>
        <w:tblW w:type="pct" w:w="0.0"/>
        <w:tblLook w:firstRow="1" w:lastRow="0" w:firstColumn="0" w:lastColumn="0" w:noHBand="0" w:noVBand="0" w:val="0020"/>
      </w:tblPr>
      <w:tblGrid/>
      <w:tr>
        <w:tc>
          <w:p>
            <w:pPr>
              <w:pStyle w:val="Compact"/>
              <w:jc w:val="left"/>
            </w:pPr>
            <w:r>
              <w:t xml:space="preserve">서버, HW, SW, NW</w:t>
            </w:r>
          </w:p>
        </w:tc>
      </w:tr>
      <w:tr>
        <w:tc>
          <w:p>
            <w:pPr>
              <w:pStyle w:val="Compact"/>
              <w:jc w:val="left"/>
            </w:pPr>
            <w:r>
              <w:t xml:space="preserve">대외비</w:t>
            </w:r>
          </w:p>
        </w:tc>
      </w:tr>
    </w:tbl>
    <w:p>
      <w:pPr>
        <w:pStyle w:val="BodyText"/>
      </w:pPr>
      <w:r>
        <w:t xml:space="preserve">ㅇ 하드웨어 구성 목록</w:t>
      </w:r>
    </w:p>
    <w:tbl>
      <w:tblPr>
        <w:tblStyle w:val="Table"/>
        <w:tblW w:type="pct" w:w="0.0"/>
        <w:tblLook w:firstRow="1" w:lastRow="0" w:firstColumn="0" w:lastColumn="0" w:noHBand="0" w:noVBand="0" w:val="0020"/>
      </w:tblPr>
      <w:tblGrid/>
      <w:tr>
        <w:tc>
          <w:p>
            <w:pPr>
              <w:pStyle w:val="Compact"/>
              <w:jc w:val="left"/>
            </w:pPr>
            <w:r>
              <w:t xml:space="preserve">구분</w:t>
            </w:r>
          </w:p>
        </w:tc>
        <w:tc>
          <w:p>
            <w:pPr>
              <w:pStyle w:val="Compact"/>
              <w:jc w:val="left"/>
            </w:pPr>
            <w:r>
              <w:t xml:space="preserve">항목</w:t>
            </w:r>
          </w:p>
        </w:tc>
        <w:tc>
          <w:p>
            <w:pPr>
              <w:pStyle w:val="Compact"/>
              <w:jc w:val="left"/>
            </w:pPr>
            <w:r>
              <w:t xml:space="preserve">사양</w:t>
            </w:r>
          </w:p>
        </w:tc>
      </w:tr>
      <w:tr>
        <w:tc>
          <w:p>
            <w:pPr>
              <w:pStyle w:val="Compact"/>
              <w:jc w:val="left"/>
            </w:pPr>
            <w:r>
              <w:t xml:space="preserve">가상화 호스팅</w:t>
            </w:r>
          </w:p>
        </w:tc>
        <w:tc>
          <w:p>
            <w:pPr>
              <w:pStyle w:val="Compact"/>
              <w:jc w:val="left"/>
            </w:pPr>
            <w:r>
              <w:t xml:space="preserve">서버</w:t>
            </w:r>
          </w:p>
        </w:tc>
        <w:tc>
          <w:p>
            <w:pPr>
              <w:pStyle w:val="Compact"/>
              <w:jc w:val="left"/>
            </w:pPr>
            <w:r>
              <w:t xml:space="preserve">대외비</w:t>
            </w:r>
          </w:p>
        </w:tc>
      </w:tr>
    </w:tbl>
    <w:p>
      <w:pPr>
        <w:pStyle w:val="BodyText"/>
      </w:pPr>
      <w:r>
        <w:t xml:space="preserve">ㅇ 소프트웨어 구성 목록</w:t>
      </w:r>
    </w:p>
    <w:tbl>
      <w:tblPr>
        <w:tblStyle w:val="Table"/>
        <w:tblW w:type="pct" w:w="0.0"/>
        <w:tblLook w:firstRow="1" w:lastRow="0" w:firstColumn="0" w:lastColumn="0" w:noHBand="0" w:noVBand="0" w:val="0020"/>
      </w:tblPr>
      <w:tblGrid/>
      <w:tr>
        <w:tc>
          <w:p>
            <w:pPr>
              <w:pStyle w:val="Compact"/>
              <w:jc w:val="left"/>
            </w:pPr>
            <w:r>
              <w:t xml:space="preserve">운영체제</w:t>
            </w:r>
          </w:p>
        </w:tc>
        <w:tc>
          <w:p>
            <w:pPr>
              <w:pStyle w:val="Compact"/>
              <w:jc w:val="left"/>
            </w:pPr>
            <w:r>
              <w:t xml:space="preserve">WEB</w:t>
            </w:r>
          </w:p>
        </w:tc>
        <w:tc>
          <w:p>
            <w:pPr>
              <w:pStyle w:val="Compact"/>
              <w:jc w:val="left"/>
            </w:pPr>
            <w:r>
              <w:t xml:space="preserve">WAS</w:t>
            </w:r>
          </w:p>
        </w:tc>
        <w:tc>
          <w:p>
            <w:pPr>
              <w:pStyle w:val="Compact"/>
              <w:jc w:val="left"/>
            </w:pPr>
            <w:r>
              <w:t xml:space="preserve">DBMS</w:t>
            </w:r>
          </w:p>
        </w:tc>
      </w:tr>
      <w:tr>
        <w:tc>
          <w:p>
            <w:pPr>
              <w:pStyle w:val="Compact"/>
              <w:jc w:val="left"/>
            </w:pPr>
            <w:r>
              <w:t xml:space="preserve">대외비</w:t>
            </w:r>
          </w:p>
        </w:tc>
        <w:tc>
          <w:p/>
        </w:tc>
        <w:tc>
          <w:p/>
        </w:tc>
        <w:tc>
          <w:p/>
        </w:tc>
      </w:tr>
    </w:tbl>
    <w:bookmarkEnd w:id="26"/>
    <w:bookmarkStart w:id="27" w:name="X6fb40a57e2f84c82d147545979d164ecc9b2adb"/>
    <w:p>
      <w:pPr>
        <w:pStyle w:val="Heading3"/>
      </w:pPr>
      <w:r>
        <w:t xml:space="preserve">□ 시스템 운영 솔루션</w:t>
      </w:r>
    </w:p>
    <w:tbl>
      <w:tblPr>
        <w:tblStyle w:val="Table"/>
        <w:tblW w:type="pct" w:w="0.0"/>
        <w:tblLook w:firstRow="1" w:lastRow="0" w:firstColumn="0" w:lastColumn="0" w:noHBand="0" w:noVBand="0" w:val="0020"/>
      </w:tblPr>
      <w:tblGrid/>
      <w:tr>
        <w:tc>
          <w:p>
            <w:pPr>
              <w:pStyle w:val="Compact"/>
              <w:jc w:val="left"/>
            </w:pPr>
            <w:r>
              <w:t xml:space="preserve">솔루션 명</w:t>
            </w:r>
          </w:p>
        </w:tc>
        <w:tc>
          <w:p>
            <w:pPr>
              <w:pStyle w:val="Compact"/>
              <w:jc w:val="left"/>
            </w:pPr>
            <w:r>
              <w:t xml:space="preserve">주요기능</w:t>
            </w:r>
          </w:p>
        </w:tc>
        <w:tc>
          <w:p>
            <w:pPr>
              <w:pStyle w:val="Compact"/>
              <w:jc w:val="left"/>
            </w:pPr>
            <w:r>
              <w:t xml:space="preserve">제조사 정보</w:t>
            </w:r>
          </w:p>
        </w:tc>
      </w:tr>
      <w:tr>
        <w:tc>
          <w:p>
            <w:pPr>
              <w:pStyle w:val="Compact"/>
              <w:jc w:val="left"/>
            </w:pPr>
            <w:r>
              <w:t xml:space="preserve">Oracle</w:t>
            </w:r>
          </w:p>
        </w:tc>
        <w:tc>
          <w:p>
            <w:pPr>
              <w:pStyle w:val="Compact"/>
              <w:jc w:val="left"/>
            </w:pPr>
            <w:r>
              <w:t xml:space="preserve">DBMS</w:t>
            </w:r>
          </w:p>
        </w:tc>
        <w:tc>
          <w:p>
            <w:pPr>
              <w:pStyle w:val="Compact"/>
              <w:jc w:val="left"/>
            </w:pPr>
            <w:r>
              <w:t xml:space="preserve">오라클</w:t>
            </w:r>
          </w:p>
        </w:tc>
      </w:tr>
      <w:tr>
        <w:tc>
          <w:p>
            <w:pPr>
              <w:pStyle w:val="Compact"/>
              <w:jc w:val="left"/>
            </w:pPr>
            <w:r>
              <w:t xml:space="preserve">NICE 실명인증</w:t>
            </w:r>
          </w:p>
        </w:tc>
        <w:tc>
          <w:p>
            <w:pPr>
              <w:pStyle w:val="Compact"/>
              <w:jc w:val="left"/>
            </w:pPr>
            <w:r>
              <w:t xml:space="preserve">실명, 기업인증</w:t>
            </w:r>
          </w:p>
        </w:tc>
        <w:tc>
          <w:p>
            <w:pPr>
              <w:pStyle w:val="Compact"/>
              <w:jc w:val="left"/>
            </w:pPr>
            <w:r>
              <w:t xml:space="preserve">NICE정보통신</w:t>
            </w:r>
          </w:p>
        </w:tc>
      </w:tr>
      <w:tr>
        <w:tc>
          <w:p>
            <w:pPr>
              <w:pStyle w:val="Compact"/>
              <w:jc w:val="left"/>
            </w:pPr>
            <w:r>
              <w:t xml:space="preserve">WebtoB/Jeus</w:t>
            </w:r>
          </w:p>
        </w:tc>
        <w:tc>
          <w:p>
            <w:pPr>
              <w:pStyle w:val="Compact"/>
              <w:jc w:val="left"/>
            </w:pPr>
            <w:r>
              <w:t xml:space="preserve">WEB/WAS</w:t>
            </w:r>
          </w:p>
        </w:tc>
        <w:tc>
          <w:p>
            <w:pPr>
              <w:pStyle w:val="Compact"/>
              <w:jc w:val="left"/>
            </w:pPr>
            <w:r>
              <w:t xml:space="preserve">티맥스소프트</w:t>
            </w:r>
          </w:p>
        </w:tc>
      </w:tr>
      <w:tr>
        <w:tc>
          <w:p>
            <w:pPr>
              <w:pStyle w:val="Compact"/>
              <w:jc w:val="left"/>
            </w:pPr>
            <w:r>
              <w:t xml:space="preserve">계</w:t>
            </w:r>
          </w:p>
        </w:tc>
        <w:tc>
          <w:p/>
        </w:tc>
        <w:tc>
          <w:p/>
        </w:tc>
      </w:tr>
    </w:tbl>
    <w:p/>
    <w:tbl>
      <w:tblPr>
        <w:tblStyle w:val="Table"/>
        <w:tblW w:type="pct" w:w="0.0"/>
        <w:tblLook w:firstRow="1" w:lastRow="0" w:firstColumn="0" w:lastColumn="0" w:noHBand="0" w:noVBand="0" w:val="0020"/>
      </w:tblPr>
      <w:tblGrid/>
      <w:tr>
        <w:tc>
          <w:p>
            <w:pPr>
              <w:pStyle w:val="Compact"/>
              <w:jc w:val="left"/>
            </w:pPr>
            <w:r>
              <w:t xml:space="preserve">Ⅲ. 사업 추진계획</w:t>
            </w:r>
          </w:p>
        </w:tc>
      </w:tr>
      <w:tr>
        <w:tc>
          <w:p/>
        </w:tc>
      </w:tr>
    </w:tbl>
    <w:p/>
    <w:tbl>
      <w:tblPr>
        <w:tblStyle w:val="Table"/>
        <w:tblW w:type="pct" w:w="0.0"/>
        <w:tblLook w:firstRow="1" w:lastRow="0" w:firstColumn="0" w:lastColumn="0" w:noHBand="0" w:noVBand="0" w:val="0020"/>
      </w:tblPr>
      <w:tblGrid/>
      <w:tr>
        <w:tc>
          <w:p>
            <w:pPr>
              <w:pStyle w:val="Compact"/>
              <w:jc w:val="left"/>
            </w:pPr>
            <w:r>
              <w:t xml:space="preserve">1</w:t>
            </w:r>
          </w:p>
        </w:tc>
        <w:tc>
          <w:p/>
        </w:tc>
        <w:tc>
          <w:p>
            <w:pPr>
              <w:pStyle w:val="Compact"/>
              <w:jc w:val="left"/>
            </w:pPr>
            <w:r>
              <w:t xml:space="preserve">추진체계</w:t>
            </w:r>
          </w:p>
        </w:tc>
        <w:tc>
          <w:p/>
        </w:tc>
      </w:tr>
      <w:tr>
        <w:tc>
          <w:p/>
        </w:tc>
        <w:tc>
          <w:p/>
        </w:tc>
        <w:tc>
          <w:p/>
        </w:tc>
        <w:tc>
          <w:p/>
        </w:tc>
      </w:tr>
    </w:tbl>
    <w:bookmarkEnd w:id="27"/>
    <w:bookmarkStart w:id="28" w:name="X7973a394d53ef9d4754606f0f6fef0d12be0f53"/>
    <w:p>
      <w:pPr>
        <w:pStyle w:val="Heading3"/>
      </w:pPr>
      <w:r>
        <w:t xml:space="preserve">□ 추진체계도</w:t>
      </w:r>
    </w:p>
    <w:tbl>
      <w:tblPr>
        <w:tblStyle w:val="Table"/>
        <w:tblW w:type="pct" w:w="0.0"/>
        <w:tblLook w:firstRow="1" w:lastRow="0" w:firstColumn="0" w:lastColumn="0" w:noHBand="0" w:noVBand="0" w:val="0020"/>
      </w:tblPr>
      <w:tblGrid/>
      <w:tr>
        <w:tc>
          <w:p/>
        </w:tc>
        <w:tc>
          <w:p/>
        </w:tc>
        <w:tc>
          <w:p>
            <w:pPr>
              <w:pStyle w:val="Compact"/>
              <w:jc w:val="left"/>
            </w:pPr>
            <w:r>
              <w:t xml:space="preserve">사업 주최 : 문화체육관광부 사업 주관 : 재단법인 예술경영지원센터</w:t>
            </w:r>
          </w:p>
        </w:tc>
        <w:tc>
          <w:p/>
        </w:tc>
        <w:tc>
          <w:p/>
        </w:tc>
        <w:tc>
          <w:p/>
        </w:tc>
        <w:tc>
          <w:p/>
        </w:tc>
        <w:tc>
          <w:p/>
        </w:tc>
        <w:tc>
          <w:p/>
        </w:tc>
      </w:tr>
      <w:tr>
        <w:tc>
          <w:p/>
        </w:tc>
        <w:tc>
          <w:p/>
        </w:tc>
        <w:tc>
          <w:p/>
        </w:tc>
        <w:tc>
          <w:p/>
        </w:tc>
        <w:tc>
          <w:p/>
        </w:tc>
        <w:tc>
          <w:p/>
        </w:tc>
        <w:tc>
          <w:p/>
        </w:tc>
        <w:tc>
          <w:p/>
        </w:tc>
        <w:tc>
          <w:p/>
        </w:tc>
      </w:tr>
      <w:tr>
        <w:tc>
          <w:p>
            <w:pPr>
              <w:pStyle w:val="Compact"/>
              <w:jc w:val="left"/>
            </w:pPr>
            <w:r>
              <w:t xml:space="preserve">협조부서 : (재)예술경영지원센터 경영지원팀</w:t>
            </w:r>
          </w:p>
        </w:tc>
        <w:tc>
          <w:p/>
        </w:tc>
        <w:tc>
          <w:p/>
        </w:tc>
        <w:tc>
          <w:p>
            <w:pPr>
              <w:pStyle w:val="Compact"/>
              <w:jc w:val="left"/>
            </w:pPr>
            <w:r>
              <w:t xml:space="preserve">주관부서 : (재)예술경영지원센터 시각예술본부 시각정보팀</w:t>
            </w:r>
          </w:p>
        </w:tc>
        <w:tc>
          <w:p/>
        </w:tc>
        <w:tc>
          <w:p/>
        </w:tc>
        <w:tc>
          <w:p/>
        </w:tc>
        <w:tc>
          <w:p>
            <w:pPr>
              <w:pStyle w:val="Compact"/>
              <w:jc w:val="left"/>
            </w:pPr>
            <w:r>
              <w:t xml:space="preserve">사업 자문 : 외부 전문가 그룹</w:t>
            </w:r>
          </w:p>
        </w:tc>
        <w:tc>
          <w:p/>
        </w:tc>
      </w:tr>
      <w:tr>
        <w:tc>
          <w:p/>
        </w:tc>
        <w:tc>
          <w:p/>
        </w:tc>
        <w:tc>
          <w:p/>
        </w:tc>
        <w:tc>
          <w:p/>
        </w:tc>
        <w:tc>
          <w:p/>
        </w:tc>
        <w:tc>
          <w:p/>
        </w:tc>
        <w:tc>
          <w:p/>
        </w:tc>
        <w:tc>
          <w:p/>
        </w:tc>
        <w:tc>
          <w:p/>
        </w:tc>
      </w:tr>
      <w:tr>
        <w:tc>
          <w:p/>
        </w:tc>
        <w:tc>
          <w:p/>
        </w:tc>
        <w:tc>
          <w:p/>
        </w:tc>
        <w:tc>
          <w:p/>
        </w:tc>
        <w:tc>
          <w:p/>
        </w:tc>
        <w:tc>
          <w:p/>
        </w:tc>
        <w:tc>
          <w:p/>
        </w:tc>
        <w:tc>
          <w:p/>
        </w:tc>
        <w:tc>
          <w:p/>
        </w:tc>
      </w:tr>
      <w:tr>
        <w:tc>
          <w:p/>
        </w:tc>
        <w:tc>
          <w:p/>
        </w:tc>
        <w:tc>
          <w:p/>
        </w:tc>
        <w:tc>
          <w:p>
            <w:pPr>
              <w:pStyle w:val="Compact"/>
              <w:jc w:val="left"/>
            </w:pPr>
            <w:r>
              <w:t xml:space="preserve">연구팀</w:t>
            </w:r>
          </w:p>
        </w:tc>
        <w:tc>
          <w:p/>
        </w:tc>
        <w:tc>
          <w:p/>
        </w:tc>
        <w:tc>
          <w:p/>
        </w:tc>
        <w:tc>
          <w:p/>
        </w:tc>
        <w:tc>
          <w:p/>
        </w:tc>
      </w:tr>
      <w:tr>
        <w:tc>
          <w:p/>
        </w:tc>
        <w:tc>
          <w:p/>
        </w:tc>
        <w:tc>
          <w:p/>
        </w:tc>
        <w:tc>
          <w:p/>
        </w:tc>
        <w:tc>
          <w:p/>
        </w:tc>
        <w:tc>
          <w:p/>
        </w:tc>
        <w:tc>
          <w:p/>
        </w:tc>
        <w:tc>
          <w:p/>
        </w:tc>
        <w:tc>
          <w:p/>
        </w:tc>
      </w:tr>
    </w:tbl>
    <w:bookmarkEnd w:id="28"/>
    <w:bookmarkStart w:id="29" w:name="Xd0b2aad351bab5184f290c4edd2244921bf07bb"/>
    <w:p>
      <w:pPr>
        <w:pStyle w:val="Heading3"/>
      </w:pPr>
      <w:r>
        <w:t xml:space="preserve">□ 추진 주체별 역할</w:t>
      </w:r>
    </w:p>
    <w:tbl>
      <w:tblPr>
        <w:tblStyle w:val="Table"/>
        <w:tblW w:type="pct" w:w="0.0"/>
        <w:tblLook w:firstRow="1" w:lastRow="0" w:firstColumn="0" w:lastColumn="0" w:noHBand="0" w:noVBand="0" w:val="0020"/>
      </w:tblPr>
      <w:tblGrid/>
      <w:tr>
        <w:tc>
          <w:p>
            <w:pPr>
              <w:pStyle w:val="Compact"/>
              <w:jc w:val="left"/>
            </w:pPr>
            <w:r>
              <w:t xml:space="preserve">구 분</w:t>
            </w:r>
          </w:p>
        </w:tc>
        <w:tc>
          <w:p>
            <w:pPr>
              <w:pStyle w:val="Compact"/>
              <w:jc w:val="left"/>
            </w:pPr>
            <w:r>
              <w:t xml:space="preserve">주요 업무 내용</w:t>
            </w:r>
          </w:p>
        </w:tc>
      </w:tr>
      <w:tr>
        <w:tc>
          <w:p>
            <w:pPr>
              <w:pStyle w:val="Compact"/>
              <w:jc w:val="left"/>
            </w:pPr>
            <w:r>
              <w:t xml:space="preserve">사업 주최 / 주관 / 발주</w:t>
            </w:r>
          </w:p>
        </w:tc>
        <w:tc>
          <w:p>
            <w:pPr>
              <w:pStyle w:val="Compact"/>
              <w:jc w:val="left"/>
            </w:pPr>
            <w:r>
              <w:t xml:space="preserve">사업총괄 관리 및 시행 사업계획서, 제안요청서 작성 및 주관사업자 선정 과제수행 관리 및 검사, 결과 평가</w:t>
            </w:r>
          </w:p>
        </w:tc>
      </w:tr>
      <w:tr>
        <w:tc>
          <w:p>
            <w:pPr>
              <w:pStyle w:val="Compact"/>
              <w:jc w:val="left"/>
            </w:pPr>
            <w:r>
              <w:t xml:space="preserve">협조부서</w:t>
            </w:r>
          </w:p>
        </w:tc>
        <w:tc>
          <w:p>
            <w:pPr>
              <w:pStyle w:val="Compact"/>
              <w:jc w:val="left"/>
            </w:pPr>
            <w:r>
              <w:t xml:space="preserve">업체 선정 및 계약 진행 계약 관련 업무 진행 및 협조</w:t>
            </w:r>
          </w:p>
        </w:tc>
      </w:tr>
      <w:tr>
        <w:tc>
          <w:p>
            <w:pPr>
              <w:pStyle w:val="Compact"/>
              <w:jc w:val="left"/>
            </w:pPr>
            <w:r>
              <w:t xml:space="preserve">사업자문</w:t>
            </w:r>
          </w:p>
        </w:tc>
        <w:tc>
          <w:p>
            <w:pPr>
              <w:pStyle w:val="Compact"/>
              <w:jc w:val="left"/>
            </w:pPr>
            <w:r>
              <w:t xml:space="preserve">미술시장 자문</w:t>
            </w:r>
          </w:p>
        </w:tc>
      </w:tr>
      <w:tr>
        <w:tc>
          <w:p>
            <w:pPr>
              <w:pStyle w:val="Compact"/>
              <w:jc w:val="left"/>
            </w:pPr>
            <w:r>
              <w:t xml:space="preserve">연구팀</w:t>
            </w:r>
          </w:p>
        </w:tc>
        <w:tc>
          <w:p>
            <w:pPr>
              <w:pStyle w:val="Compact"/>
              <w:jc w:val="left"/>
            </w:pPr>
            <w:r>
              <w:t xml:space="preserve">사업이행 추진 사업 진도 및 인력 관리</w:t>
            </w:r>
          </w:p>
        </w:tc>
      </w:tr>
    </w:tbl>
    <w:p/>
    <w:tbl>
      <w:tblPr>
        <w:tblStyle w:val="Table"/>
        <w:tblW w:type="pct" w:w="0.0"/>
        <w:tblLook w:firstRow="1" w:lastRow="0" w:firstColumn="0" w:lastColumn="0" w:noHBand="0" w:noVBand="0" w:val="0020"/>
      </w:tblPr>
      <w:tblGrid/>
      <w:tr>
        <w:tc>
          <w:p>
            <w:pPr>
              <w:pStyle w:val="Compact"/>
              <w:jc w:val="left"/>
            </w:pPr>
            <w:r>
              <w:t xml:space="preserve">2</w:t>
            </w:r>
          </w:p>
        </w:tc>
        <w:tc>
          <w:p/>
        </w:tc>
        <w:tc>
          <w:p>
            <w:pPr>
              <w:pStyle w:val="Compact"/>
              <w:jc w:val="left"/>
            </w:pPr>
            <w:r>
              <w:t xml:space="preserve">추진일정</w:t>
            </w:r>
          </w:p>
        </w:tc>
        <w:tc>
          <w:p/>
        </w:tc>
      </w:tr>
      <w:tr>
        <w:tc>
          <w:p/>
        </w:tc>
        <w:tc>
          <w:p/>
        </w:tc>
        <w:tc>
          <w:p/>
        </w:tc>
        <w:tc>
          <w:p/>
        </w:tc>
      </w:tr>
    </w:tbl>
    <w:p/>
    <w:tbl>
      <w:tblPr>
        <w:tblStyle w:val="Table"/>
        <w:tblW w:type="pct" w:w="0.0"/>
        <w:tblLook w:firstRow="1" w:lastRow="0" w:firstColumn="0" w:lastColumn="0" w:noHBand="0" w:noVBand="0" w:val="0020"/>
      </w:tblPr>
      <w:tblGrid/>
      <w:tr>
        <w:tc>
          <w:p>
            <w:pPr>
              <w:pStyle w:val="Compact"/>
              <w:jc w:val="left"/>
            </w:pPr>
            <w:r>
              <w:t xml:space="preserve">구 분</w:t>
            </w:r>
          </w:p>
        </w:tc>
        <w:tc>
          <w:p/>
        </w:tc>
        <w:tc>
          <w:p>
            <w:pPr>
              <w:pStyle w:val="Compact"/>
              <w:jc w:val="left"/>
            </w:pPr>
            <w:r>
              <w:t xml:space="preserve">2024</w:t>
            </w:r>
          </w:p>
        </w:tc>
        <w:tc>
          <w:p/>
        </w:tc>
        <w:tc>
          <w:p/>
        </w:tc>
        <w:tc>
          <w:p/>
        </w:tc>
        <w:tc>
          <w:p/>
        </w:tc>
        <w:tc>
          <w:p/>
        </w:tc>
        <w:tc>
          <w:p/>
        </w:tc>
        <w:tc>
          <w:p/>
        </w:tc>
        <w:tc>
          <w:p/>
        </w:tc>
      </w:tr>
      <w:tr>
        <w:tc>
          <w:p/>
        </w:tc>
        <w:tc>
          <w:p/>
        </w:tc>
        <w:tc>
          <w:p>
            <w:pPr>
              <w:pStyle w:val="Compact"/>
              <w:jc w:val="left"/>
            </w:pPr>
            <w:r>
              <w:t xml:space="preserve">3</w:t>
            </w:r>
          </w:p>
        </w:tc>
        <w:tc>
          <w:p>
            <w:pPr>
              <w:pStyle w:val="Compact"/>
              <w:jc w:val="left"/>
            </w:pPr>
            <w:r>
              <w:t xml:space="preserve">4</w:t>
            </w:r>
          </w:p>
        </w:tc>
        <w:tc>
          <w:p>
            <w:pPr>
              <w:pStyle w:val="Compact"/>
              <w:jc w:val="left"/>
            </w:pPr>
            <w:r>
              <w:t xml:space="preserve">5</w:t>
            </w:r>
          </w:p>
        </w:tc>
        <w:tc>
          <w:p>
            <w:pPr>
              <w:pStyle w:val="Compact"/>
              <w:jc w:val="left"/>
            </w:pPr>
            <w:r>
              <w:t xml:space="preserve">6</w:t>
            </w:r>
          </w:p>
        </w:tc>
        <w:tc>
          <w:p>
            <w:pPr>
              <w:pStyle w:val="Compact"/>
              <w:jc w:val="left"/>
            </w:pPr>
            <w:r>
              <w:t xml:space="preserve">7</w:t>
            </w:r>
          </w:p>
        </w:tc>
        <w:tc>
          <w:p>
            <w:pPr>
              <w:pStyle w:val="Compact"/>
              <w:jc w:val="left"/>
            </w:pPr>
            <w:r>
              <w:t xml:space="preserve">8</w:t>
            </w:r>
          </w:p>
        </w:tc>
        <w:tc>
          <w:p>
            <w:pPr>
              <w:pStyle w:val="Compact"/>
              <w:jc w:val="left"/>
            </w:pPr>
            <w:r>
              <w:t xml:space="preserve">9</w:t>
            </w:r>
          </w:p>
        </w:tc>
        <w:tc>
          <w:p>
            <w:pPr>
              <w:pStyle w:val="Compact"/>
              <w:jc w:val="left"/>
            </w:pPr>
            <w:r>
              <w:t xml:space="preserve">10</w:t>
            </w:r>
          </w:p>
        </w:tc>
        <w:tc>
          <w:p>
            <w:pPr>
              <w:pStyle w:val="Compact"/>
              <w:jc w:val="left"/>
            </w:pPr>
            <w:r>
              <w:t xml:space="preserve">11</w:t>
            </w:r>
          </w:p>
        </w:tc>
      </w:tr>
      <w:tr>
        <w:tc>
          <w:p>
            <w:pPr>
              <w:pStyle w:val="Compact"/>
              <w:jc w:val="left"/>
            </w:pPr>
            <w:r>
              <w:t xml:space="preserve">사업자 선정</w:t>
            </w:r>
          </w:p>
        </w:tc>
        <w:tc>
          <w:p/>
        </w:tc>
        <w:tc>
          <w:p/>
        </w:tc>
        <w:tc>
          <w:p/>
        </w:tc>
        <w:tc>
          <w:p/>
        </w:tc>
        <w:tc>
          <w:p/>
        </w:tc>
        <w:tc>
          <w:p/>
        </w:tc>
        <w:tc>
          <w:p/>
        </w:tc>
        <w:tc>
          <w:p/>
        </w:tc>
        <w:tc>
          <w:p/>
        </w:tc>
        <w:tc>
          <w:p/>
        </w:tc>
      </w:tr>
      <w:tr>
        <w:tc>
          <w:p/>
        </w:tc>
        <w:tc>
          <w:p>
            <w:pPr>
              <w:pStyle w:val="Compact"/>
              <w:jc w:val="left"/>
            </w:pPr>
            <w:r>
              <w:t xml:space="preserve">업체선정계획 수립 및 원가 계산</w:t>
            </w:r>
          </w:p>
        </w:tc>
        <w:tc>
          <w:p/>
        </w:tc>
        <w:tc>
          <w:p/>
        </w:tc>
        <w:tc>
          <w:p/>
        </w:tc>
        <w:tc>
          <w:p/>
        </w:tc>
        <w:tc>
          <w:p/>
        </w:tc>
        <w:tc>
          <w:p/>
        </w:tc>
        <w:tc>
          <w:p/>
        </w:tc>
        <w:tc>
          <w:p/>
        </w:tc>
        <w:tc>
          <w:p/>
        </w:tc>
      </w:tr>
      <w:tr>
        <w:tc>
          <w:p/>
        </w:tc>
        <w:tc>
          <w:p>
            <w:pPr>
              <w:pStyle w:val="Compact"/>
              <w:jc w:val="left"/>
            </w:pPr>
            <w:r>
              <w:t xml:space="preserve">입찰공고 / 심사, 기술협상, 계약추진</w:t>
            </w:r>
          </w:p>
        </w:tc>
        <w:tc>
          <w:p/>
        </w:tc>
        <w:tc>
          <w:p/>
        </w:tc>
        <w:tc>
          <w:p/>
        </w:tc>
        <w:tc>
          <w:p/>
        </w:tc>
        <w:tc>
          <w:p/>
        </w:tc>
        <w:tc>
          <w:p/>
        </w:tc>
        <w:tc>
          <w:p/>
        </w:tc>
        <w:tc>
          <w:p/>
        </w:tc>
        <w:tc>
          <w:p/>
        </w:tc>
      </w:tr>
      <w:tr>
        <w:tc>
          <w:p>
            <w:pPr>
              <w:pStyle w:val="Compact"/>
              <w:jc w:val="left"/>
            </w:pPr>
            <w:r>
              <w:t xml:space="preserve">환경 및 현황분석</w:t>
            </w:r>
          </w:p>
        </w:tc>
        <w:tc>
          <w:p/>
        </w:tc>
        <w:tc>
          <w:p/>
        </w:tc>
        <w:tc>
          <w:p/>
        </w:tc>
        <w:tc>
          <w:p/>
        </w:tc>
        <w:tc>
          <w:p/>
        </w:tc>
        <w:tc>
          <w:p/>
        </w:tc>
        <w:tc>
          <w:p/>
        </w:tc>
        <w:tc>
          <w:p/>
        </w:tc>
        <w:tc>
          <w:p/>
        </w:tc>
        <w:tc>
          <w:p/>
        </w:tc>
      </w:tr>
      <w:tr>
        <w:tc>
          <w:p/>
        </w:tc>
        <w:tc>
          <w:p>
            <w:pPr>
              <w:pStyle w:val="Compact"/>
              <w:jc w:val="left"/>
            </w:pPr>
            <w:r>
              <w:t xml:space="preserve">내‧외부 환경환경 분석</w:t>
            </w:r>
          </w:p>
        </w:tc>
        <w:tc>
          <w:p/>
        </w:tc>
        <w:tc>
          <w:p/>
        </w:tc>
        <w:tc>
          <w:p/>
        </w:tc>
        <w:tc>
          <w:p/>
        </w:tc>
        <w:tc>
          <w:p/>
        </w:tc>
        <w:tc>
          <w:p/>
        </w:tc>
        <w:tc>
          <w:p/>
        </w:tc>
        <w:tc>
          <w:p/>
        </w:tc>
        <w:tc>
          <w:p/>
        </w:tc>
      </w:tr>
      <w:tr>
        <w:tc>
          <w:p/>
        </w:tc>
        <w:tc>
          <w:p>
            <w:pPr>
              <w:pStyle w:val="Compact"/>
              <w:jc w:val="left"/>
            </w:pPr>
            <w:r>
              <w:t xml:space="preserve">한국미술시장정보시스템 이용자 조사</w:t>
            </w:r>
          </w:p>
        </w:tc>
        <w:tc>
          <w:p/>
        </w:tc>
        <w:tc>
          <w:p/>
        </w:tc>
        <w:tc>
          <w:p/>
        </w:tc>
        <w:tc>
          <w:p/>
        </w:tc>
        <w:tc>
          <w:p/>
        </w:tc>
        <w:tc>
          <w:p/>
        </w:tc>
        <w:tc>
          <w:p/>
        </w:tc>
        <w:tc>
          <w:p/>
        </w:tc>
        <w:tc>
          <w:p/>
        </w:tc>
      </w:tr>
      <w:tr>
        <w:tc>
          <w:p>
            <w:pPr>
              <w:pStyle w:val="Compact"/>
              <w:jc w:val="left"/>
            </w:pPr>
            <w:r>
              <w:t xml:space="preserve">통합미술정보시스템 구축 데이터 분석 및 설계</w:t>
            </w:r>
          </w:p>
        </w:tc>
        <w:tc>
          <w:p/>
        </w:tc>
        <w:tc>
          <w:p/>
        </w:tc>
        <w:tc>
          <w:p/>
        </w:tc>
        <w:tc>
          <w:p/>
        </w:tc>
        <w:tc>
          <w:p/>
        </w:tc>
        <w:tc>
          <w:p/>
        </w:tc>
        <w:tc>
          <w:p/>
        </w:tc>
        <w:tc>
          <w:p/>
        </w:tc>
        <w:tc>
          <w:p/>
        </w:tc>
        <w:tc>
          <w:p/>
        </w:tc>
      </w:tr>
      <w:tr>
        <w:tc>
          <w:p/>
        </w:tc>
        <w:tc>
          <w:p>
            <w:pPr>
              <w:pStyle w:val="Compact"/>
              <w:jc w:val="left"/>
            </w:pPr>
            <w:r>
              <w:t xml:space="preserve">통합미술정보시스템 데이터 수요 조사</w:t>
            </w:r>
          </w:p>
        </w:tc>
        <w:tc>
          <w:p/>
        </w:tc>
        <w:tc>
          <w:p/>
        </w:tc>
        <w:tc>
          <w:p/>
        </w:tc>
        <w:tc>
          <w:p/>
        </w:tc>
        <w:tc>
          <w:p/>
        </w:tc>
        <w:tc>
          <w:p/>
        </w:tc>
        <w:tc>
          <w:p/>
        </w:tc>
        <w:tc>
          <w:p/>
        </w:tc>
        <w:tc>
          <w:p/>
        </w:tc>
      </w:tr>
      <w:tr>
        <w:tc>
          <w:p/>
        </w:tc>
        <w:tc>
          <w:p>
            <w:pPr>
              <w:pStyle w:val="Compact"/>
              <w:jc w:val="left"/>
            </w:pPr>
            <w:r>
              <w:t xml:space="preserve">통합미술정보시스템 수집 데이터 분석</w:t>
            </w:r>
          </w:p>
        </w:tc>
        <w:tc>
          <w:p/>
        </w:tc>
        <w:tc>
          <w:p/>
        </w:tc>
        <w:tc>
          <w:p/>
        </w:tc>
        <w:tc>
          <w:p/>
        </w:tc>
        <w:tc>
          <w:p/>
        </w:tc>
        <w:tc>
          <w:p/>
        </w:tc>
        <w:tc>
          <w:p/>
        </w:tc>
        <w:tc>
          <w:p/>
        </w:tc>
        <w:tc>
          <w:p/>
        </w:tc>
      </w:tr>
      <w:tr>
        <w:tc>
          <w:p>
            <w:pPr>
              <w:pStyle w:val="Compact"/>
              <w:jc w:val="left"/>
            </w:pPr>
            <w:r>
              <w:t xml:space="preserve">통합정보시스템 벤치마킹 사례 조사</w:t>
            </w:r>
          </w:p>
        </w:tc>
        <w:tc>
          <w:p/>
        </w:tc>
        <w:tc>
          <w:p/>
        </w:tc>
        <w:tc>
          <w:p/>
        </w:tc>
        <w:tc>
          <w:p/>
        </w:tc>
        <w:tc>
          <w:p/>
        </w:tc>
        <w:tc>
          <w:p/>
        </w:tc>
        <w:tc>
          <w:p/>
        </w:tc>
        <w:tc>
          <w:p/>
        </w:tc>
        <w:tc>
          <w:p/>
        </w:tc>
        <w:tc>
          <w:p/>
        </w:tc>
      </w:tr>
      <w:tr>
        <w:tc>
          <w:p/>
        </w:tc>
        <w:tc>
          <w:p>
            <w:pPr>
              <w:pStyle w:val="Compact"/>
              <w:jc w:val="left"/>
            </w:pPr>
            <w:r>
              <w:t xml:space="preserve">국내외 분야별 통합정보시스템 운영 사례 조사 및 분석</w:t>
            </w:r>
          </w:p>
        </w:tc>
        <w:tc>
          <w:p/>
        </w:tc>
        <w:tc>
          <w:p/>
        </w:tc>
        <w:tc>
          <w:p/>
        </w:tc>
        <w:tc>
          <w:p/>
        </w:tc>
        <w:tc>
          <w:p/>
        </w:tc>
        <w:tc>
          <w:p/>
        </w:tc>
        <w:tc>
          <w:p/>
        </w:tc>
        <w:tc>
          <w:p/>
        </w:tc>
        <w:tc>
          <w:p/>
        </w:tc>
      </w:tr>
      <w:tr>
        <w:tc>
          <w:p>
            <w:pPr>
              <w:pStyle w:val="Compact"/>
              <w:jc w:val="left"/>
            </w:pPr>
            <w:r>
              <w:t xml:space="preserve">비전 및 전략 수립</w:t>
            </w:r>
          </w:p>
        </w:tc>
        <w:tc>
          <w:p/>
        </w:tc>
        <w:tc>
          <w:p/>
        </w:tc>
        <w:tc>
          <w:p/>
        </w:tc>
        <w:tc>
          <w:p/>
        </w:tc>
        <w:tc>
          <w:p/>
        </w:tc>
        <w:tc>
          <w:p/>
        </w:tc>
        <w:tc>
          <w:p/>
        </w:tc>
        <w:tc>
          <w:p/>
        </w:tc>
        <w:tc>
          <w:p/>
        </w:tc>
        <w:tc>
          <w:p/>
        </w:tc>
      </w:tr>
      <w:tr>
        <w:tc>
          <w:p/>
        </w:tc>
        <w:tc>
          <w:p>
            <w:pPr>
              <w:pStyle w:val="Compact"/>
              <w:jc w:val="left"/>
            </w:pPr>
            <w:r>
              <w:t xml:space="preserve">통합미술정보시스템 목표 설계</w:t>
            </w:r>
          </w:p>
        </w:tc>
        <w:tc>
          <w:p/>
        </w:tc>
        <w:tc>
          <w:p/>
        </w:tc>
        <w:tc>
          <w:p/>
        </w:tc>
        <w:tc>
          <w:p/>
        </w:tc>
        <w:tc>
          <w:p/>
        </w:tc>
        <w:tc>
          <w:p/>
        </w:tc>
        <w:tc>
          <w:p/>
        </w:tc>
        <w:tc>
          <w:p/>
        </w:tc>
        <w:tc>
          <w:p/>
        </w:tc>
      </w:tr>
      <w:tr>
        <w:tc>
          <w:p>
            <w:pPr>
              <w:pStyle w:val="Compact"/>
              <w:jc w:val="left"/>
            </w:pPr>
            <w:r>
              <w:t xml:space="preserve">통합미술정보시스템 서비스 개발</w:t>
            </w:r>
          </w:p>
        </w:tc>
        <w:tc>
          <w:p/>
        </w:tc>
        <w:tc>
          <w:p/>
        </w:tc>
        <w:tc>
          <w:p/>
        </w:tc>
        <w:tc>
          <w:p/>
        </w:tc>
        <w:tc>
          <w:p/>
        </w:tc>
        <w:tc>
          <w:p/>
        </w:tc>
        <w:tc>
          <w:p/>
        </w:tc>
        <w:tc>
          <w:p/>
        </w:tc>
        <w:tc>
          <w:p/>
        </w:tc>
        <w:tc>
          <w:p/>
        </w:tc>
      </w:tr>
      <w:tr>
        <w:tc>
          <w:p/>
        </w:tc>
        <w:tc>
          <w:p>
            <w:pPr>
              <w:pStyle w:val="Compact"/>
              <w:jc w:val="left"/>
            </w:pPr>
            <w:r>
              <w:t xml:space="preserve">통합미술정보시스템 서비스 수요조사</w:t>
            </w:r>
          </w:p>
        </w:tc>
        <w:tc>
          <w:p/>
        </w:tc>
        <w:tc>
          <w:p/>
        </w:tc>
        <w:tc>
          <w:p/>
        </w:tc>
        <w:tc>
          <w:p/>
        </w:tc>
        <w:tc>
          <w:p/>
        </w:tc>
        <w:tc>
          <w:p/>
        </w:tc>
        <w:tc>
          <w:p/>
        </w:tc>
        <w:tc>
          <w:p/>
        </w:tc>
        <w:tc>
          <w:p/>
        </w:tc>
      </w:tr>
      <w:tr>
        <w:tc>
          <w:p/>
        </w:tc>
        <w:tc>
          <w:p>
            <w:pPr>
              <w:pStyle w:val="Compact"/>
              <w:jc w:val="left"/>
            </w:pPr>
            <w:r>
              <w:t xml:space="preserve">1차 서비스(안) 도출</w:t>
            </w:r>
          </w:p>
        </w:tc>
        <w:tc>
          <w:p/>
        </w:tc>
        <w:tc>
          <w:p/>
        </w:tc>
        <w:tc>
          <w:p/>
        </w:tc>
        <w:tc>
          <w:p/>
        </w:tc>
        <w:tc>
          <w:p/>
        </w:tc>
        <w:tc>
          <w:p/>
        </w:tc>
        <w:tc>
          <w:p/>
        </w:tc>
        <w:tc>
          <w:p/>
        </w:tc>
        <w:tc>
          <w:p/>
        </w:tc>
      </w:tr>
      <w:tr>
        <w:tc>
          <w:p/>
        </w:tc>
        <w:tc>
          <w:p>
            <w:pPr>
              <w:pStyle w:val="Compact"/>
              <w:jc w:val="left"/>
            </w:pPr>
            <w:r>
              <w:t xml:space="preserve">이용자별 서비스 선호도 조사 및 분석</w:t>
            </w:r>
          </w:p>
        </w:tc>
        <w:tc>
          <w:p/>
        </w:tc>
        <w:tc>
          <w:p/>
        </w:tc>
        <w:tc>
          <w:p/>
        </w:tc>
        <w:tc>
          <w:p/>
        </w:tc>
        <w:tc>
          <w:p/>
        </w:tc>
        <w:tc>
          <w:p/>
        </w:tc>
        <w:tc>
          <w:p/>
        </w:tc>
        <w:tc>
          <w:p/>
        </w:tc>
        <w:tc>
          <w:p/>
        </w:tc>
      </w:tr>
      <w:tr>
        <w:tc>
          <w:p/>
        </w:tc>
        <w:tc>
          <w:p>
            <w:pPr>
              <w:pStyle w:val="Compact"/>
              <w:jc w:val="left"/>
            </w:pPr>
            <w:r>
              <w:t xml:space="preserve">이용자별 핵심 서비스 도출</w:t>
            </w:r>
          </w:p>
        </w:tc>
        <w:tc>
          <w:p/>
        </w:tc>
        <w:tc>
          <w:p/>
        </w:tc>
        <w:tc>
          <w:p/>
        </w:tc>
        <w:tc>
          <w:p/>
        </w:tc>
        <w:tc>
          <w:p/>
        </w:tc>
        <w:tc>
          <w:p/>
        </w:tc>
        <w:tc>
          <w:p/>
        </w:tc>
        <w:tc>
          <w:p/>
        </w:tc>
        <w:tc>
          <w:p/>
        </w:tc>
      </w:tr>
      <w:tr>
        <w:tc>
          <w:p>
            <w:pPr>
              <w:pStyle w:val="Compact"/>
              <w:jc w:val="left"/>
            </w:pPr>
            <w:r>
              <w:t xml:space="preserve">보고</w:t>
            </w:r>
          </w:p>
        </w:tc>
        <w:tc>
          <w:p/>
        </w:tc>
        <w:tc>
          <w:p/>
        </w:tc>
        <w:tc>
          <w:p/>
        </w:tc>
        <w:tc>
          <w:p/>
        </w:tc>
        <w:tc>
          <w:p/>
        </w:tc>
        <w:tc>
          <w:p/>
        </w:tc>
        <w:tc>
          <w:p/>
        </w:tc>
        <w:tc>
          <w:p/>
        </w:tc>
        <w:tc>
          <w:p/>
        </w:tc>
        <w:tc>
          <w:p/>
        </w:tc>
      </w:tr>
      <w:tr>
        <w:tc>
          <w:p/>
        </w:tc>
        <w:tc>
          <w:p>
            <w:pPr>
              <w:pStyle w:val="Compact"/>
              <w:jc w:val="left"/>
            </w:pPr>
            <w:r>
              <w:t xml:space="preserve">착수보고</w:t>
            </w:r>
          </w:p>
        </w:tc>
        <w:tc>
          <w:p/>
        </w:tc>
        <w:tc>
          <w:p/>
        </w:tc>
        <w:tc>
          <w:p/>
        </w:tc>
        <w:tc>
          <w:p/>
        </w:tc>
        <w:tc>
          <w:p/>
        </w:tc>
        <w:tc>
          <w:p/>
        </w:tc>
        <w:tc>
          <w:p/>
        </w:tc>
        <w:tc>
          <w:p/>
        </w:tc>
        <w:tc>
          <w:p/>
        </w:tc>
      </w:tr>
      <w:tr>
        <w:tc>
          <w:p/>
        </w:tc>
        <w:tc>
          <w:p>
            <w:pPr>
              <w:pStyle w:val="Compact"/>
              <w:jc w:val="left"/>
            </w:pPr>
            <w:r>
              <w:t xml:space="preserve">중간보고</w:t>
            </w:r>
          </w:p>
        </w:tc>
        <w:tc>
          <w:p/>
        </w:tc>
        <w:tc>
          <w:p/>
        </w:tc>
        <w:tc>
          <w:p/>
        </w:tc>
        <w:tc>
          <w:p/>
        </w:tc>
        <w:tc>
          <w:p/>
        </w:tc>
        <w:tc>
          <w:p/>
        </w:tc>
        <w:tc>
          <w:p/>
        </w:tc>
        <w:tc>
          <w:p/>
        </w:tc>
        <w:tc>
          <w:p/>
        </w:tc>
      </w:tr>
      <w:tr>
        <w:tc>
          <w:p/>
        </w:tc>
        <w:tc>
          <w:p>
            <w:pPr>
              <w:pStyle w:val="Compact"/>
              <w:jc w:val="left"/>
            </w:pPr>
            <w:r>
              <w:t xml:space="preserve">결과보고</w:t>
            </w:r>
          </w:p>
        </w:tc>
        <w:tc>
          <w:p/>
        </w:tc>
        <w:tc>
          <w:p/>
        </w:tc>
        <w:tc>
          <w:p/>
        </w:tc>
        <w:tc>
          <w:p/>
        </w:tc>
        <w:tc>
          <w:p/>
        </w:tc>
        <w:tc>
          <w:p/>
        </w:tc>
        <w:tc>
          <w:p/>
        </w:tc>
        <w:tc>
          <w:p/>
        </w:tc>
        <w:tc>
          <w:p/>
        </w:tc>
      </w:tr>
    </w:tbl>
    <w:p>
      <w:pPr>
        <w:pStyle w:val="BodyText"/>
      </w:pPr>
      <w:r>
        <w:t xml:space="preserve">※ 상기 추진 일정은 과업 추진 사항에 따라 변경될 수 있으며 세부 추진 일정은 협의 후 결정</w:t>
      </w:r>
    </w:p>
    <w:tbl>
      <w:tblPr>
        <w:tblStyle w:val="Table"/>
        <w:tblW w:type="pct" w:w="0.0"/>
        <w:tblLook w:firstRow="1" w:lastRow="0" w:firstColumn="0" w:lastColumn="0" w:noHBand="0" w:noVBand="0" w:val="0020"/>
      </w:tblPr>
      <w:tblGrid/>
      <w:tr>
        <w:tc>
          <w:p>
            <w:pPr>
              <w:pStyle w:val="Compact"/>
              <w:jc w:val="left"/>
            </w:pPr>
            <w:r>
              <w:t xml:space="preserve">Ⅳ. 제안요청내용</w:t>
            </w:r>
          </w:p>
        </w:tc>
      </w:tr>
      <w:tr>
        <w:tc>
          <w:p/>
        </w:tc>
      </w:tr>
    </w:tbl>
    <w:p/>
    <w:tbl>
      <w:tblPr>
        <w:tblStyle w:val="Table"/>
        <w:tblW w:type="pct" w:w="0.0"/>
        <w:tblLook w:firstRow="1" w:lastRow="0" w:firstColumn="0" w:lastColumn="0" w:noHBand="0" w:noVBand="0" w:val="0020"/>
      </w:tblPr>
      <w:tblGrid/>
      <w:tr>
        <w:tc>
          <w:p>
            <w:pPr>
              <w:pStyle w:val="Compact"/>
              <w:jc w:val="left"/>
            </w:pPr>
            <w:r>
              <w:t xml:space="preserve">1</w:t>
            </w:r>
          </w:p>
        </w:tc>
        <w:tc>
          <w:p/>
        </w:tc>
        <w:tc>
          <w:p>
            <w:pPr>
              <w:pStyle w:val="Compact"/>
              <w:jc w:val="left"/>
            </w:pPr>
            <w:r>
              <w:t xml:space="preserve">사업추진 내용</w:t>
            </w:r>
          </w:p>
        </w:tc>
        <w:tc>
          <w:p/>
        </w:tc>
      </w:tr>
      <w:tr>
        <w:tc>
          <w:p/>
        </w:tc>
        <w:tc>
          <w:p/>
        </w:tc>
        <w:tc>
          <w:p/>
        </w:tc>
        <w:tc>
          <w:p/>
        </w:tc>
      </w:tr>
    </w:tbl>
    <w:bookmarkEnd w:id="29"/>
    <w:bookmarkStart w:id="30" w:name="Xd15458771904bff27d8b556f120c4bd30f26f86"/>
    <w:p>
      <w:pPr>
        <w:pStyle w:val="Heading3"/>
      </w:pPr>
      <w:r>
        <w:t xml:space="preserve">□ 환경 및 현황분석</w:t>
      </w:r>
    </w:p>
    <w:p>
      <w:pPr>
        <w:pStyle w:val="FirstParagraph"/>
      </w:pPr>
      <w:r>
        <w:t xml:space="preserve">ㅇ 내‧외부 환경, 관련 법령, 정보기술 등 대내·외 환경 분석</w:t>
      </w:r>
    </w:p>
    <w:p>
      <w:pPr>
        <w:numPr>
          <w:ilvl w:val="0"/>
          <w:numId w:val="1005"/>
        </w:numPr>
      </w:pPr>
      <w:r>
        <w:t xml:space="preserve">미술진흥법을 비롯한 관련 정부 정책 및 법‧제도 분석을 통해 사업에 영향을 미칠 수 있는 요구사항 도출</w:t>
      </w:r>
    </w:p>
    <w:p>
      <w:pPr>
        <w:numPr>
          <w:ilvl w:val="0"/>
          <w:numId w:val="1005"/>
        </w:numPr>
      </w:pPr>
      <w:r>
        <w:t xml:space="preserve">통합정보시스템 구축과 연관된 최신 기술 사례 및 적용 기술 분석</w:t>
      </w:r>
    </w:p>
    <w:p>
      <w:pPr>
        <w:numPr>
          <w:ilvl w:val="0"/>
          <w:numId w:val="1005"/>
        </w:numPr>
      </w:pPr>
      <w:r>
        <w:t xml:space="preserve">현행 한국미술정보시스템 운영 현황분석 및 개선과제 도출</w:t>
      </w:r>
    </w:p>
    <w:p>
      <w:pPr>
        <w:numPr>
          <w:ilvl w:val="0"/>
          <w:numId w:val="1005"/>
        </w:numPr>
      </w:pPr>
      <w:r>
        <w:t xml:space="preserve">관계자, 일반인 등을 대상으로 한 정보 수요조사 수행</w:t>
      </w:r>
    </w:p>
    <w:p>
      <w:pPr>
        <w:pStyle w:val="FirstParagraph"/>
      </w:pPr>
      <w:r>
        <w:t xml:space="preserve">ㅇ 한국미술시장정보시스템 이용자 조사</w:t>
      </w:r>
    </w:p>
    <w:p>
      <w:pPr>
        <w:numPr>
          <w:ilvl w:val="0"/>
          <w:numId w:val="1006"/>
        </w:numPr>
      </w:pPr>
      <w:r>
        <w:t xml:space="preserve">현재 한국미술시장정보시스템 이용자 조사 및 유형 분류</w:t>
      </w:r>
    </w:p>
    <w:p>
      <w:pPr>
        <w:numPr>
          <w:ilvl w:val="0"/>
          <w:numId w:val="1006"/>
        </w:numPr>
      </w:pPr>
      <w:r>
        <w:t xml:space="preserve">현재 이용자를 기반으로 한 통합정보시스템 미래 이용자, 이용 경험이 없는 잠재 이용자 및 수혜자 도출</w:t>
      </w:r>
    </w:p>
    <w:bookmarkEnd w:id="30"/>
    <w:bookmarkStart w:id="31" w:name="Xb4f023f07aa4a142cc32cc50b679b5c1f9c7c82"/>
    <w:p>
      <w:pPr>
        <w:pStyle w:val="Heading3"/>
      </w:pPr>
      <w:r>
        <w:t xml:space="preserve">□ 통합미술정보시스템 구축 데이터 분석 및 설계</w:t>
      </w:r>
    </w:p>
    <w:p>
      <w:pPr>
        <w:pStyle w:val="FirstParagraph"/>
      </w:pPr>
      <w:r>
        <w:t xml:space="preserve">ㅇ 통합미술정보시스템 데이터 수요 조사</w:t>
      </w:r>
    </w:p>
    <w:p>
      <w:pPr>
        <w:numPr>
          <w:ilvl w:val="0"/>
          <w:numId w:val="1007"/>
        </w:numPr>
        <w:pStyle w:val="Compact"/>
      </w:pPr>
      <w:r>
        <w:t xml:space="preserve">기존 한국미술시장정보시스템 이용자 및 잠재 이용자가 요구하는 데이터 수요조사 진행</w:t>
      </w:r>
    </w:p>
    <w:p>
      <w:pPr>
        <w:pStyle w:val="FirstParagraph"/>
      </w:pPr>
      <w:r>
        <w:t xml:space="preserve">ㅇ 통합미술정보시스템 수집 데이터 분석</w:t>
      </w:r>
    </w:p>
    <w:p>
      <w:pPr>
        <w:pStyle w:val="BodyText"/>
      </w:pPr>
      <w:r>
        <w:rPr>
          <w:bCs/>
          <w:b/>
        </w:rPr>
        <w:t xml:space="preserve">- 미술진흥법 시행 이후 미술시장 실태조사를 위한 미술 유통업 정보(운영 현황, 규모, 매출 금액 등), 저작권 및 추급권 관리를 위한 작가 및 작품 정보 등의 정보가 수집될 예정</w:t>
      </w:r>
    </w:p>
    <w:p>
      <w:pPr>
        <w:numPr>
          <w:ilvl w:val="0"/>
          <w:numId w:val="1008"/>
        </w:numPr>
        <w:pStyle w:val="Compact"/>
      </w:pPr>
      <w:r>
        <w:t xml:space="preserve">데이터 수요 조사 결과 및 미술진흥법 시행을 고려하여 수집 가능한 데이터의 유형과 형태, 수집 방법(기술), 특징, 종류, 예상 용량, 수집시기, 비용 등을 정리하여 제시</w:t>
      </w:r>
    </w:p>
    <w:bookmarkEnd w:id="31"/>
    <w:bookmarkStart w:id="32" w:name="X559bfcf27b62d8b5b88ac46dbf1b795198ffa99"/>
    <w:p>
      <w:pPr>
        <w:pStyle w:val="Heading3"/>
      </w:pPr>
      <w:r>
        <w:t xml:space="preserve">□ 통합정보시스템 벤치마킹 사례 조사</w:t>
      </w:r>
    </w:p>
    <w:p>
      <w:pPr>
        <w:pStyle w:val="FirstParagraph"/>
      </w:pPr>
      <w:r>
        <w:t xml:space="preserve">ㅇ 국내외 분야별 통합정보시스템 운영 사례 조사 및 분석</w:t>
      </w:r>
    </w:p>
    <w:p>
      <w:pPr>
        <w:numPr>
          <w:ilvl w:val="0"/>
          <w:numId w:val="1009"/>
        </w:numPr>
      </w:pPr>
      <w:r>
        <w:t xml:space="preserve">현황분석을 통해 도출된 문제점 및 개선사항을 바탕으로 벤치마킹 대상 선정</w:t>
      </w:r>
    </w:p>
    <w:p>
      <w:pPr>
        <w:numPr>
          <w:ilvl w:val="0"/>
          <w:numId w:val="1009"/>
        </w:numPr>
      </w:pPr>
      <w:r>
        <w:t xml:space="preserve">시스템의 주요 환경(구축 배경 및 목적, 정책 및 법제, 적용 기술 등) 분석, 관리 체계, 기반 데이터, 제공 자료 및 서비스, 운영 방법 등 조사하여 주요 요건 도출</w:t>
      </w:r>
    </w:p>
    <w:p>
      <w:pPr>
        <w:pStyle w:val="FirstParagraph"/>
      </w:pPr>
      <w:r>
        <w:t xml:space="preserve">‧ 국내외 시스템 각 5개 이상을 조사 대상으로 함</w:t>
      </w:r>
    </w:p>
    <w:p>
      <w:pPr>
        <w:pStyle w:val="BodyText"/>
      </w:pPr>
      <w:r>
        <w:t xml:space="preserve">‧ 조사 시스템과 인터뷰 담당자의 일부는 센터에서 지정하여 요청할 수 있음</w:t>
      </w:r>
    </w:p>
    <w:p>
      <w:pPr>
        <w:numPr>
          <w:ilvl w:val="0"/>
          <w:numId w:val="1010"/>
        </w:numPr>
        <w:pStyle w:val="Compact"/>
      </w:pPr>
      <w:r>
        <w:t xml:space="preserve">조사 자료를 기반으로 한 특성별 비교표 작성 및 분석</w:t>
      </w:r>
    </w:p>
    <w:p>
      <w:pPr>
        <w:pStyle w:val="FirstParagraph"/>
      </w:pPr>
      <w:r>
        <w:t xml:space="preserve">‧ 공통 서비스, 차별화 서비스, 주요 운영 전략 등 파악</w:t>
      </w:r>
    </w:p>
    <w:p>
      <w:pPr>
        <w:numPr>
          <w:ilvl w:val="0"/>
          <w:numId w:val="1011"/>
        </w:numPr>
        <w:pStyle w:val="Compact"/>
      </w:pPr>
      <w:r>
        <w:t xml:space="preserve">벤치마킹 사례와 현행 시스템을 비교 분석하여 문제점 및 개선사항 등 도출</w:t>
      </w:r>
    </w:p>
    <w:tbl>
      <w:tblPr>
        <w:tblStyle w:val="Table"/>
        <w:tblW w:type="pct" w:w="0.0"/>
        <w:tblLook w:firstRow="1" w:lastRow="0" w:firstColumn="0" w:lastColumn="0" w:noHBand="0" w:noVBand="0" w:val="0020"/>
      </w:tblPr>
      <w:tblGrid/>
      <w:tr>
        <w:tc>
          <w:p>
            <w:pPr>
              <w:pStyle w:val="Compact"/>
              <w:jc w:val="left"/>
            </w:pPr>
            <w:r>
              <w:t xml:space="preserve">데이터 유형</w:t>
            </w:r>
          </w:p>
        </w:tc>
        <w:tc>
          <w:p>
            <w:pPr>
              <w:pStyle w:val="Compact"/>
              <w:jc w:val="left"/>
            </w:pPr>
            <w:r>
              <w:t xml:space="preserve">데이터 형태</w:t>
            </w:r>
          </w:p>
        </w:tc>
        <w:tc>
          <w:p>
            <w:pPr>
              <w:pStyle w:val="Compact"/>
              <w:jc w:val="left"/>
            </w:pPr>
            <w:r>
              <w:t xml:space="preserve">수집 기술</w:t>
            </w:r>
          </w:p>
        </w:tc>
        <w:tc>
          <w:p>
            <w:pPr>
              <w:pStyle w:val="Compact"/>
              <w:jc w:val="left"/>
            </w:pPr>
            <w:r>
              <w:t xml:space="preserve">구축방법</w:t>
            </w:r>
          </w:p>
        </w:tc>
        <w:tc>
          <w:p>
            <w:pPr>
              <w:pStyle w:val="Compact"/>
              <w:jc w:val="left"/>
            </w:pPr>
            <w:r>
              <w:t xml:space="preserve">특징</w:t>
            </w:r>
          </w:p>
        </w:tc>
        <w:tc>
          <w:p>
            <w:pPr>
              <w:pStyle w:val="Compact"/>
              <w:jc w:val="left"/>
            </w:pPr>
            <w:r>
              <w:t xml:space="preserve">데이터 종류</w:t>
            </w:r>
          </w:p>
        </w:tc>
      </w:tr>
      <w:tr>
        <w:tc>
          <w:p>
            <w:pPr>
              <w:pStyle w:val="Compact"/>
              <w:jc w:val="left"/>
            </w:pPr>
            <w:r>
              <w:t xml:space="preserve">정형데이터</w:t>
            </w:r>
          </w:p>
        </w:tc>
        <w:tc>
          <w:p>
            <w:pPr>
              <w:pStyle w:val="Compact"/>
              <w:jc w:val="left"/>
            </w:pPr>
            <w:r>
              <w:t xml:space="preserve">RDB</w:t>
            </w:r>
          </w:p>
        </w:tc>
        <w:tc>
          <w:p>
            <w:pPr>
              <w:pStyle w:val="Compact"/>
              <w:jc w:val="left"/>
            </w:pPr>
            <w:r>
              <w:t xml:space="preserve">RDB Aggregator</w:t>
            </w:r>
          </w:p>
        </w:tc>
        <w:tc>
          <w:p>
            <w:pPr>
              <w:pStyle w:val="Compact"/>
              <w:jc w:val="left"/>
            </w:pPr>
            <w:r>
              <w:t xml:space="preserve">‧‧‧</w:t>
            </w:r>
          </w:p>
        </w:tc>
        <w:tc>
          <w:p>
            <w:pPr>
              <w:pStyle w:val="Compact"/>
              <w:jc w:val="left"/>
            </w:pPr>
            <w:r>
              <w:t xml:space="preserve">관계형 데이터베이스에서 정형 데이터를 수집하여 HDFS나 Hbass 등 NoSQL에 저장</w:t>
            </w:r>
          </w:p>
        </w:tc>
        <w:tc>
          <w:p>
            <w:pPr>
              <w:pStyle w:val="Compact"/>
              <w:jc w:val="left"/>
            </w:pPr>
            <w:r>
              <w:t xml:space="preserve">RDB, 스프레드 시트 등</w:t>
            </w:r>
          </w:p>
        </w:tc>
      </w:tr>
      <w:tr>
        <w:tc>
          <w:p>
            <w:pPr>
              <w:pStyle w:val="Compact"/>
              <w:jc w:val="left"/>
            </w:pPr>
            <w:r>
              <w:t xml:space="preserve">반정형 데이터</w:t>
            </w:r>
          </w:p>
        </w:tc>
        <w:tc>
          <w:p>
            <w:pPr>
              <w:pStyle w:val="Compact"/>
              <w:jc w:val="left"/>
            </w:pPr>
            <w:r>
              <w:t xml:space="preserve">HTML</w:t>
            </w:r>
          </w:p>
        </w:tc>
        <w:tc>
          <w:p>
            <w:pPr>
              <w:pStyle w:val="Compact"/>
              <w:jc w:val="left"/>
            </w:pPr>
            <w:r>
              <w:t xml:space="preserve">Crawling</w:t>
            </w:r>
          </w:p>
        </w:tc>
        <w:tc>
          <w:p>
            <w:pPr>
              <w:pStyle w:val="Compact"/>
              <w:jc w:val="left"/>
            </w:pPr>
            <w:r>
              <w:t xml:space="preserve">‧‧‧</w:t>
            </w:r>
          </w:p>
        </w:tc>
        <w:tc>
          <w:p>
            <w:pPr>
              <w:pStyle w:val="Compact"/>
              <w:jc w:val="left"/>
            </w:pPr>
            <w:r>
              <w:t xml:space="preserve">눈, 뉴스, 웹 정보 등 인터넷 상의 웹 문서와 정보 수집</w:t>
            </w:r>
          </w:p>
        </w:tc>
        <w:tc>
          <w:p>
            <w:pPr>
              <w:pStyle w:val="Compact"/>
              <w:jc w:val="left"/>
            </w:pPr>
            <w:r>
              <w:t xml:space="preserve">HTML, JSON, 웹 문서 등</w:t>
            </w:r>
          </w:p>
        </w:tc>
      </w:tr>
      <w:tr>
        <w:tc>
          <w:p/>
        </w:tc>
        <w:tc>
          <w:p>
            <w:pPr>
              <w:pStyle w:val="Compact"/>
              <w:jc w:val="left"/>
            </w:pPr>
            <w:r>
              <w:t xml:space="preserve">XML</w:t>
            </w:r>
          </w:p>
        </w:tc>
        <w:tc>
          <w:p>
            <w:pPr>
              <w:pStyle w:val="Compact"/>
              <w:jc w:val="left"/>
            </w:pPr>
            <w:r>
              <w:t xml:space="preserve">RSS</w:t>
            </w:r>
          </w:p>
        </w:tc>
        <w:tc>
          <w:p>
            <w:pPr>
              <w:pStyle w:val="Compact"/>
              <w:jc w:val="left"/>
            </w:pPr>
            <w:r>
              <w:t xml:space="preserve">‧‧‧</w:t>
            </w:r>
          </w:p>
        </w:tc>
        <w:tc>
          <w:p>
            <w:pPr>
              <w:pStyle w:val="Compact"/>
              <w:jc w:val="left"/>
            </w:pPr>
            <w:r>
              <w:t xml:space="preserve">웹 기반의 최신 정보를 공유하기 위한 서비스</w:t>
            </w:r>
          </w:p>
        </w:tc>
        <w:tc>
          <w:p/>
        </w:tc>
      </w:tr>
      <w:tr>
        <w:tc>
          <w:p>
            <w:pPr>
              <w:pStyle w:val="Compact"/>
              <w:jc w:val="left"/>
            </w:pPr>
            <w:r>
              <w:t xml:space="preserve">비정형 데이터</w:t>
            </w:r>
          </w:p>
        </w:tc>
        <w:tc>
          <w:p>
            <w:pPr>
              <w:pStyle w:val="Compact"/>
              <w:jc w:val="left"/>
            </w:pPr>
            <w:r>
              <w:t xml:space="preserve">File 데이터</w:t>
            </w:r>
          </w:p>
        </w:tc>
        <w:tc>
          <w:p>
            <w:pPr>
              <w:pStyle w:val="Compact"/>
              <w:jc w:val="left"/>
            </w:pPr>
            <w:r>
              <w:t xml:space="preserve">FTP</w:t>
            </w:r>
          </w:p>
        </w:tc>
        <w:tc>
          <w:p>
            <w:pPr>
              <w:pStyle w:val="Compact"/>
              <w:jc w:val="left"/>
            </w:pPr>
            <w:r>
              <w:t xml:space="preserve">‧‧‧</w:t>
            </w:r>
          </w:p>
        </w:tc>
        <w:tc>
          <w:p>
            <w:pPr>
              <w:pStyle w:val="Compact"/>
              <w:jc w:val="left"/>
            </w:pPr>
            <w:r>
              <w:t xml:space="preserve">TCP/IP 프로토콜을 활용하는 인터넷 서버를 통한 각종 파일 송수신</w:t>
            </w:r>
          </w:p>
        </w:tc>
        <w:tc>
          <w:p>
            <w:pPr>
              <w:pStyle w:val="Compact"/>
              <w:jc w:val="left"/>
            </w:pPr>
            <w:r>
              <w:t xml:space="preserve">소셜 데이터, 문서, 이미지, 비디오 등</w:t>
            </w:r>
          </w:p>
        </w:tc>
      </w:tr>
      <w:tr>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 상기 표는 이해를 돕기 위한 예시이며, 과업 진행 시 수정이 필요함</w:t>
            </w:r>
          </w:p>
        </w:tc>
        <w:tc>
          <w:p/>
        </w:tc>
        <w:tc>
          <w:p/>
        </w:tc>
        <w:tc>
          <w:p/>
        </w:tc>
        <w:tc>
          <w:p/>
        </w:tc>
        <w:tc>
          <w:p/>
        </w:tc>
      </w:tr>
    </w:tbl>
    <w:p>
      <w:pPr>
        <w:numPr>
          <w:ilvl w:val="0"/>
          <w:numId w:val="1012"/>
        </w:numPr>
      </w:pPr>
      <w:r>
        <w:t xml:space="preserve">서비스 개발을 위한 데이터 분류 및 결합, 표준화 전략 수립</w:t>
      </w:r>
    </w:p>
    <w:p>
      <w:pPr>
        <w:numPr>
          <w:ilvl w:val="0"/>
          <w:numId w:val="1012"/>
        </w:numPr>
      </w:pPr>
      <w:r>
        <w:t xml:space="preserve">벤치마킹 결과에 기반한 연계 가능 데이터 도출 및 활용방안 모색</w:t>
      </w:r>
    </w:p>
    <w:bookmarkEnd w:id="32"/>
    <w:bookmarkStart w:id="33" w:name="Xd397e7d527a10b21be17924e991d7d2543e5a26"/>
    <w:p>
      <w:pPr>
        <w:pStyle w:val="Heading3"/>
      </w:pPr>
      <w:r>
        <w:t xml:space="preserve">□ 비전 및 전략 수립</w:t>
      </w:r>
    </w:p>
    <w:p>
      <w:pPr>
        <w:pStyle w:val="FirstParagraph"/>
      </w:pPr>
      <w:r>
        <w:t xml:space="preserve">ㅇ 통합미술정보시스템 목표 설계</w:t>
      </w:r>
    </w:p>
    <w:p>
      <w:pPr>
        <w:numPr>
          <w:ilvl w:val="0"/>
          <w:numId w:val="1013"/>
        </w:numPr>
      </w:pPr>
      <w:r>
        <w:t xml:space="preserve">이용자 중심의 통합미술정보시스템 비전 및 전략 수립</w:t>
      </w:r>
    </w:p>
    <w:p>
      <w:pPr>
        <w:numPr>
          <w:ilvl w:val="0"/>
          <w:numId w:val="1013"/>
        </w:numPr>
      </w:pPr>
      <w:r>
        <w:t xml:space="preserve">핵심 서비스 기반의 통합미술정보시스템 비전, 목표, 단계별 실행 전략, 서비스 전략 수립</w:t>
      </w:r>
    </w:p>
    <w:p>
      <w:pPr>
        <w:numPr>
          <w:ilvl w:val="0"/>
          <w:numId w:val="1013"/>
        </w:numPr>
      </w:pPr>
      <w:r>
        <w:t xml:space="preserve">예상 문제점을 도출하고 개선방향 제시</w:t>
      </w:r>
    </w:p>
    <w:bookmarkEnd w:id="33"/>
    <w:bookmarkStart w:id="34" w:name="Xc3abfe30ca802d6f8a5af60eafd4c3855d87c7c"/>
    <w:p>
      <w:pPr>
        <w:pStyle w:val="Heading3"/>
      </w:pPr>
      <w:r>
        <w:t xml:space="preserve">□ 통합미술정보시스템 서비스(안) 개발</w:t>
      </w:r>
    </w:p>
    <w:p>
      <w:pPr>
        <w:pStyle w:val="FirstParagraph"/>
      </w:pPr>
      <w:r>
        <w:t xml:space="preserve">ㅇ 통합미술정보시스템 서비스 수요조사</w:t>
      </w:r>
    </w:p>
    <w:p>
      <w:pPr>
        <w:numPr>
          <w:ilvl w:val="0"/>
          <w:numId w:val="1014"/>
        </w:numPr>
      </w:pPr>
      <w:r>
        <w:t xml:space="preserve">설문조사 혹은 심층 인터뷰(In-depth Interview), FGI 등 조사방법 활용</w:t>
      </w:r>
    </w:p>
    <w:p>
      <w:pPr>
        <w:numPr>
          <w:ilvl w:val="0"/>
          <w:numId w:val="1014"/>
        </w:numPr>
      </w:pPr>
      <w:r>
        <w:t xml:space="preserve">수행에 있어 이용자 그룹별 설문조사 표본 수와 크기, 인터뷰 대상과 수 등은 센터에서 지정하여 제시할 수 있음</w:t>
      </w:r>
    </w:p>
    <w:p>
      <w:pPr>
        <w:pStyle w:val="FirstParagraph"/>
      </w:pPr>
      <w:r>
        <w:t xml:space="preserve">ㅇ 1차 서비스(안) 도출</w:t>
      </w:r>
    </w:p>
    <w:p>
      <w:pPr>
        <w:numPr>
          <w:ilvl w:val="0"/>
          <w:numId w:val="1015"/>
        </w:numPr>
      </w:pPr>
      <w:r>
        <w:t xml:space="preserve">환경 및 현황조사, 벤치마킹, 데이터 분석을 기반으로 한 제공 가능 서비스 도출</w:t>
      </w:r>
    </w:p>
    <w:p>
      <w:pPr>
        <w:numPr>
          <w:ilvl w:val="0"/>
          <w:numId w:val="1015"/>
        </w:numPr>
      </w:pPr>
      <w:r>
        <w:t xml:space="preserve">서비스는 내부 사용자 및 관리자, 외부 이해관계자, 일반인 등의 주체를 대상으로 개발함</w:t>
      </w:r>
    </w:p>
    <w:p>
      <w:pPr>
        <w:numPr>
          <w:ilvl w:val="0"/>
          <w:numId w:val="1015"/>
        </w:numPr>
      </w:pPr>
      <w:r>
        <w:t xml:space="preserve">서비스 형태의 제약은 없으나, 외부시스템 전문가의 검증을 필수적으로 거쳐 구현 가능성을 검증받아야 함</w:t>
      </w:r>
    </w:p>
    <w:p>
      <w:pPr>
        <w:numPr>
          <w:ilvl w:val="0"/>
          <w:numId w:val="1015"/>
        </w:numPr>
      </w:pPr>
      <w:r>
        <w:t xml:space="preserve">1차 서비스(안)은 최소 10개 이상을 제시하고, 서비스명, 서비스 형태, 사용 데이터, 데이터 활용 방법, 목표 대상, 필요 SW 정보, 구현 가능성, 예상 문제점, 해결 방안, 서비스 제안 배경 등을 제시해야 함</w:t>
      </w:r>
    </w:p>
    <w:p>
      <w:pPr>
        <w:numPr>
          <w:ilvl w:val="0"/>
          <w:numId w:val="1015"/>
        </w:numPr>
      </w:pPr>
      <w:r>
        <w:t xml:space="preserve">수요조사를 위한 샘플 이미지 혹은 테스트 프로그램 제작</w:t>
      </w:r>
    </w:p>
    <w:p>
      <w:pPr>
        <w:pStyle w:val="FirstParagraph"/>
      </w:pPr>
      <w:r>
        <w:t xml:space="preserve">ㅇ 이용자별 서비스 선호도 조사 및 분석</w:t>
      </w:r>
    </w:p>
    <w:p>
      <w:pPr>
        <w:numPr>
          <w:ilvl w:val="0"/>
          <w:numId w:val="1016"/>
        </w:numPr>
      </w:pPr>
      <w:r>
        <w:t xml:space="preserve">1차 서비스(안)에 대한 이용자/유형별 선호 서비스 조사</w:t>
      </w:r>
    </w:p>
    <w:p>
      <w:pPr>
        <w:numPr>
          <w:ilvl w:val="0"/>
          <w:numId w:val="1016"/>
        </w:numPr>
      </w:pPr>
      <w:r>
        <w:t xml:space="preserve">이용자/유형별 수요 특성, 유형 분류 및 분석</w:t>
      </w:r>
    </w:p>
    <w:p>
      <w:pPr>
        <w:numPr>
          <w:ilvl w:val="0"/>
          <w:numId w:val="1016"/>
        </w:numPr>
      </w:pPr>
      <w:r>
        <w:t xml:space="preserve">선호 서비스 문제점 및 개선사항 도출</w:t>
      </w:r>
    </w:p>
    <w:p>
      <w:pPr>
        <w:pStyle w:val="FirstParagraph"/>
      </w:pPr>
      <w:r>
        <w:t xml:space="preserve">ㅇ 이용자별 핵심 서비스 도출</w:t>
      </w:r>
    </w:p>
    <w:p>
      <w:pPr>
        <w:numPr>
          <w:ilvl w:val="0"/>
          <w:numId w:val="1017"/>
        </w:numPr>
      </w:pPr>
      <w:r>
        <w:t xml:space="preserve">이용자별 핵심 서비스를 도출하여 서비스 정의서 및 비교표 작성</w:t>
      </w:r>
    </w:p>
    <w:p>
      <w:pPr>
        <w:numPr>
          <w:ilvl w:val="0"/>
          <w:numId w:val="1017"/>
        </w:numPr>
      </w:pPr>
      <w:r>
        <w:t xml:space="preserve">서비스별 문제점 파악 및 개선 방향 설정</w:t>
      </w:r>
    </w:p>
    <w:tbl>
      <w:tblPr>
        <w:tblStyle w:val="Table"/>
        <w:tblW w:type="pct" w:w="0.0"/>
        <w:tblLook w:firstRow="1" w:lastRow="0" w:firstColumn="0" w:lastColumn="0" w:noHBand="0" w:noVBand="0" w:val="0020"/>
      </w:tblPr>
      <w:tblGrid/>
      <w:tr>
        <w:tc>
          <w:p>
            <w:pPr>
              <w:pStyle w:val="Compact"/>
              <w:jc w:val="left"/>
            </w:pPr>
            <w:r>
              <w:t xml:space="preserve">서비스명</w:t>
            </w:r>
          </w:p>
        </w:tc>
        <w:tc>
          <w:p/>
        </w:tc>
        <w:tc>
          <w:p/>
        </w:tc>
        <w:tc>
          <w:p>
            <w:pPr>
              <w:pStyle w:val="Compact"/>
              <w:jc w:val="left"/>
            </w:pPr>
            <w:r>
              <w:t xml:space="preserve">서비스 정의</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소스 데이터</w:t>
            </w:r>
          </w:p>
        </w:tc>
        <w:tc>
          <w:p>
            <w:pPr>
              <w:pStyle w:val="Compact"/>
              <w:jc w:val="left"/>
            </w:pPr>
            <w:r>
              <w:t xml:space="preserve">데이터 수집 방법</w:t>
            </w:r>
          </w:p>
        </w:tc>
        <w:tc>
          <w:p>
            <w:pPr>
              <w:pStyle w:val="Compact"/>
              <w:jc w:val="left"/>
            </w:pPr>
            <w:r>
              <w:t xml:space="preserve">데이터 입수 난이도</w:t>
            </w:r>
          </w:p>
        </w:tc>
        <w:tc>
          <w:p/>
        </w:tc>
      </w:tr>
      <w:tr>
        <w:tc>
          <w:p>
            <w:pPr>
              <w:pStyle w:val="Compact"/>
              <w:jc w:val="left"/>
            </w:pPr>
            <w:r>
              <w:t xml:space="preserve">‧‧‧</w:t>
            </w:r>
          </w:p>
        </w:tc>
        <w:tc>
          <w:p>
            <w:pPr>
              <w:pStyle w:val="Compact"/>
              <w:jc w:val="left"/>
            </w:pPr>
            <w:r>
              <w:t xml:space="preserve">‧‧‧</w:t>
            </w:r>
          </w:p>
        </w:tc>
        <w:tc>
          <w:p>
            <w:pPr>
              <w:pStyle w:val="Compact"/>
              <w:jc w:val="left"/>
            </w:pPr>
            <w:r>
              <w:t xml:space="preserve">‧‧‧</w:t>
            </w:r>
          </w:p>
        </w:tc>
        <w:tc>
          <w:p/>
        </w:tc>
      </w:tr>
      <w:tr>
        <w:tc>
          <w:p>
            <w:pPr>
              <w:pStyle w:val="Compact"/>
              <w:jc w:val="left"/>
            </w:pPr>
            <w:r>
              <w:t xml:space="preserve">서비스 형태</w:t>
            </w:r>
          </w:p>
        </w:tc>
        <w:tc>
          <w:p>
            <w:pPr>
              <w:pStyle w:val="Compact"/>
              <w:jc w:val="left"/>
            </w:pPr>
            <w:r>
              <w:t xml:space="preserve">활용 프로그램</w:t>
            </w:r>
          </w:p>
        </w:tc>
        <w:tc>
          <w:p>
            <w:pPr>
              <w:pStyle w:val="Compact"/>
              <w:jc w:val="left"/>
            </w:pPr>
            <w:r>
              <w:t xml:space="preserve">목표 대상</w:t>
            </w:r>
          </w:p>
        </w:tc>
        <w:tc>
          <w:p>
            <w:pPr>
              <w:pStyle w:val="Compact"/>
              <w:jc w:val="left"/>
            </w:pPr>
            <w:r>
              <w:t xml:space="preserve">서비스 방법</w:t>
            </w:r>
          </w:p>
        </w:tc>
      </w:tr>
      <w:tr>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tbl>
      <w:tblPr>
        <w:tblStyle w:val="Table"/>
        <w:tblW w:type="pct" w:w="0.0"/>
        <w:tblLook w:firstRow="1" w:lastRow="0" w:firstColumn="0" w:lastColumn="0" w:noHBand="0" w:noVBand="0" w:val="0020"/>
      </w:tblPr>
      <w:tblGrid/>
      <w:tr>
        <w:tc>
          <w:p/>
        </w:tc>
        <w:tc>
          <w:p>
            <w:pPr>
              <w:pStyle w:val="Compact"/>
              <w:jc w:val="left"/>
            </w:pPr>
            <w:r>
              <w:t xml:space="preserve">서비스A</w:t>
            </w:r>
          </w:p>
        </w:tc>
        <w:tc>
          <w:p>
            <w:pPr>
              <w:pStyle w:val="Compact"/>
              <w:jc w:val="left"/>
            </w:pPr>
            <w:r>
              <w:t xml:space="preserve">서비스B</w:t>
            </w:r>
          </w:p>
        </w:tc>
        <w:tc>
          <w:p>
            <w:pPr>
              <w:pStyle w:val="Compact"/>
              <w:jc w:val="left"/>
            </w:pPr>
            <w:r>
              <w:t xml:space="preserve">서비스C</w:t>
            </w:r>
          </w:p>
        </w:tc>
        <w:tc>
          <w:p>
            <w:pPr>
              <w:pStyle w:val="Compact"/>
              <w:jc w:val="left"/>
            </w:pPr>
            <w:r>
              <w:t xml:space="preserve">서비스D</w:t>
            </w:r>
          </w:p>
        </w:tc>
        <w:tc>
          <w:p>
            <w:pPr>
              <w:pStyle w:val="Compact"/>
              <w:jc w:val="left"/>
            </w:pPr>
            <w:r>
              <w:t xml:space="preserve">‧‧‧</w:t>
            </w:r>
          </w:p>
        </w:tc>
      </w:tr>
      <w:tr>
        <w:tc>
          <w:p>
            <w:pPr>
              <w:pStyle w:val="Compact"/>
              <w:jc w:val="left"/>
            </w:pPr>
            <w:r>
              <w:t xml:space="preserve">서비스명</w:t>
            </w:r>
          </w:p>
        </w:tc>
        <w:tc>
          <w:p/>
        </w:tc>
        <w:tc>
          <w:p/>
        </w:tc>
        <w:tc>
          <w:p/>
        </w:tc>
        <w:tc>
          <w:p/>
        </w:tc>
        <w:tc>
          <w:p/>
        </w:tc>
      </w:tr>
      <w:tr>
        <w:tc>
          <w:p>
            <w:pPr>
              <w:pStyle w:val="Compact"/>
              <w:jc w:val="left"/>
            </w:pPr>
            <w:r>
              <w:t xml:space="preserve">활용 데이터</w:t>
            </w:r>
          </w:p>
        </w:tc>
        <w:tc>
          <w:p/>
        </w:tc>
        <w:tc>
          <w:p/>
        </w:tc>
        <w:tc>
          <w:p/>
        </w:tc>
        <w:tc>
          <w:p/>
        </w:tc>
        <w:tc>
          <w:p/>
        </w:tc>
      </w:tr>
      <w:tr>
        <w:tc>
          <w:p>
            <w:pPr>
              <w:pStyle w:val="Compact"/>
              <w:jc w:val="left"/>
            </w:pPr>
            <w:r>
              <w:t xml:space="preserve">활용 프로그램</w:t>
            </w:r>
          </w:p>
        </w:tc>
        <w:tc>
          <w:p/>
        </w:tc>
        <w:tc>
          <w:p/>
        </w:tc>
        <w:tc>
          <w:p/>
        </w:tc>
        <w:tc>
          <w:p/>
        </w:tc>
        <w:tc>
          <w:p/>
        </w:tc>
      </w:tr>
      <w:tr>
        <w:tc>
          <w:p>
            <w:pPr>
              <w:pStyle w:val="Compact"/>
              <w:jc w:val="left"/>
            </w:pPr>
            <w:r>
              <w:t xml:space="preserve">‧‧‧</w:t>
            </w:r>
          </w:p>
        </w:tc>
        <w:tc>
          <w:p/>
        </w:tc>
        <w:tc>
          <w:p/>
        </w:tc>
        <w:tc>
          <w:p/>
        </w:tc>
        <w:tc>
          <w:p/>
        </w:tc>
        <w:tc>
          <w:p/>
        </w:tc>
      </w:tr>
      <w:tr>
        <w:tc>
          <w:p>
            <w:pPr>
              <w:pStyle w:val="Compact"/>
              <w:jc w:val="left"/>
            </w:pPr>
            <w:r>
              <w:t xml:space="preserve">※ 상기 표는 이해를 돕기 위한 예시이며, 과업 진행 시 수정이 필요함</w:t>
            </w:r>
          </w:p>
        </w:tc>
        <w:tc>
          <w:p/>
        </w:tc>
        <w:tc>
          <w:p/>
        </w:tc>
        <w:tc>
          <w:p/>
        </w:tc>
        <w:tc>
          <w:p/>
        </w:tc>
        <w:tc>
          <w:p/>
        </w:tc>
      </w:tr>
    </w:tbl>
    <w:p/>
    <w:tbl>
      <w:tblPr>
        <w:tblStyle w:val="Table"/>
        <w:tblW w:type="pct" w:w="0.0"/>
        <w:tblLook w:firstRow="1" w:lastRow="0" w:firstColumn="0" w:lastColumn="0" w:noHBand="0" w:noVBand="0" w:val="0020"/>
      </w:tblPr>
      <w:tblGrid/>
      <w:tr>
        <w:tc>
          <w:p>
            <w:pPr>
              <w:pStyle w:val="Compact"/>
              <w:jc w:val="left"/>
            </w:pPr>
            <w:r>
              <w:t xml:space="preserve">2</w:t>
            </w:r>
          </w:p>
        </w:tc>
        <w:tc>
          <w:p/>
        </w:tc>
        <w:tc>
          <w:p>
            <w:pPr>
              <w:pStyle w:val="Compact"/>
              <w:jc w:val="left"/>
            </w:pPr>
            <w:r>
              <w:t xml:space="preserve">상세 요구사항</w:t>
            </w:r>
          </w:p>
        </w:tc>
        <w:tc>
          <w:p/>
        </w:tc>
      </w:tr>
      <w:tr>
        <w:tc>
          <w:p/>
        </w:tc>
        <w:tc>
          <w:p/>
        </w:tc>
        <w:tc>
          <w:p/>
        </w:tc>
        <w:tc>
          <w:p/>
        </w:tc>
      </w:tr>
    </w:tbl>
    <w:bookmarkEnd w:id="34"/>
    <w:bookmarkStart w:id="35" w:name="Xc14bc9c38aaa68596a3d9d4e27ec18897c8475f"/>
    <w:p>
      <w:pPr>
        <w:pStyle w:val="Heading3"/>
      </w:pPr>
      <w:r>
        <w:t xml:space="preserve">□ 요구사항 총괄표</w:t>
      </w:r>
    </w:p>
    <w:tbl>
      <w:tblPr>
        <w:tblStyle w:val="Table"/>
        <w:tblW w:type="pct" w:w="0.0"/>
        <w:tblLook w:firstRow="1" w:lastRow="0" w:firstColumn="0" w:lastColumn="0" w:noHBand="0" w:noVBand="0" w:val="0020"/>
      </w:tblPr>
      <w:tblGrid/>
      <w:tr>
        <w:tc>
          <w:p>
            <w:pPr>
              <w:pStyle w:val="Compact"/>
              <w:jc w:val="left"/>
            </w:pPr>
            <w:r>
              <w:t xml:space="preserve">요구사항 분류</w:t>
            </w:r>
          </w:p>
        </w:tc>
        <w:tc>
          <w:p>
            <w:pPr>
              <w:pStyle w:val="Compact"/>
              <w:jc w:val="left"/>
            </w:pPr>
            <w:r>
              <w:t xml:space="preserve">요구사항 번호</w:t>
            </w:r>
          </w:p>
        </w:tc>
        <w:tc>
          <w:p>
            <w:pPr>
              <w:pStyle w:val="Compact"/>
              <w:jc w:val="left"/>
            </w:pPr>
            <w:r>
              <w:t xml:space="preserve">요구사항 명칭</w:t>
            </w:r>
          </w:p>
        </w:tc>
      </w:tr>
      <w:tr>
        <w:tc>
          <w:p>
            <w:pPr>
              <w:pStyle w:val="Compact"/>
              <w:jc w:val="left"/>
            </w:pPr>
            <w:r>
              <w:t xml:space="preserve">컨설팅 요구사항 (CNR)</w:t>
            </w:r>
          </w:p>
        </w:tc>
        <w:tc>
          <w:p>
            <w:pPr>
              <w:pStyle w:val="Compact"/>
              <w:jc w:val="left"/>
            </w:pPr>
            <w:r>
              <w:t xml:space="preserve">CNR-001</w:t>
            </w:r>
          </w:p>
        </w:tc>
        <w:tc>
          <w:p>
            <w:pPr>
              <w:pStyle w:val="Compact"/>
              <w:jc w:val="left"/>
            </w:pPr>
            <w:r>
              <w:t xml:space="preserve">환경 및 현황분석</w:t>
            </w:r>
          </w:p>
        </w:tc>
      </w:tr>
      <w:tr>
        <w:tc>
          <w:p/>
        </w:tc>
        <w:tc>
          <w:p>
            <w:pPr>
              <w:pStyle w:val="Compact"/>
              <w:jc w:val="left"/>
            </w:pPr>
            <w:r>
              <w:t xml:space="preserve">CNR-002</w:t>
            </w:r>
          </w:p>
        </w:tc>
        <w:tc>
          <w:p>
            <w:pPr>
              <w:pStyle w:val="Compact"/>
              <w:jc w:val="left"/>
            </w:pPr>
            <w:r>
              <w:t xml:space="preserve">통합미술정보시스템 구축 데이터 분석 및 설계</w:t>
            </w:r>
          </w:p>
        </w:tc>
      </w:tr>
      <w:tr>
        <w:tc>
          <w:p/>
        </w:tc>
        <w:tc>
          <w:p>
            <w:pPr>
              <w:pStyle w:val="Compact"/>
              <w:jc w:val="left"/>
            </w:pPr>
            <w:r>
              <w:t xml:space="preserve">CNR-003</w:t>
            </w:r>
          </w:p>
        </w:tc>
        <w:tc>
          <w:p>
            <w:pPr>
              <w:pStyle w:val="Compact"/>
              <w:jc w:val="left"/>
            </w:pPr>
            <w:r>
              <w:t xml:space="preserve">통합정보시스템 벤치마킹 사례 조사</w:t>
            </w:r>
          </w:p>
        </w:tc>
      </w:tr>
      <w:tr>
        <w:tc>
          <w:p/>
        </w:tc>
        <w:tc>
          <w:p>
            <w:pPr>
              <w:pStyle w:val="Compact"/>
              <w:jc w:val="left"/>
            </w:pPr>
            <w:r>
              <w:t xml:space="preserve">CNR-004</w:t>
            </w:r>
          </w:p>
        </w:tc>
        <w:tc>
          <w:p>
            <w:pPr>
              <w:pStyle w:val="Compact"/>
              <w:jc w:val="left"/>
            </w:pPr>
            <w:r>
              <w:t xml:space="preserve">비전 및 전략 수립</w:t>
            </w:r>
          </w:p>
        </w:tc>
      </w:tr>
      <w:tr>
        <w:tc>
          <w:p/>
        </w:tc>
        <w:tc>
          <w:p>
            <w:pPr>
              <w:pStyle w:val="Compact"/>
              <w:jc w:val="left"/>
            </w:pPr>
            <w:r>
              <w:t xml:space="preserve">CNR-005</w:t>
            </w:r>
          </w:p>
        </w:tc>
        <w:tc>
          <w:p>
            <w:pPr>
              <w:pStyle w:val="Compact"/>
              <w:jc w:val="left"/>
            </w:pPr>
            <w:r>
              <w:t xml:space="preserve">통합미술정보시스템 서비스(안) 개발</w:t>
            </w:r>
          </w:p>
        </w:tc>
      </w:tr>
      <w:tr>
        <w:tc>
          <w:p/>
        </w:tc>
        <w:tc>
          <w:p>
            <w:pPr>
              <w:pStyle w:val="Compact"/>
              <w:jc w:val="left"/>
            </w:pPr>
            <w:r>
              <w:t xml:space="preserve">CNR-006</w:t>
            </w:r>
          </w:p>
        </w:tc>
        <w:tc>
          <w:p>
            <w:pPr>
              <w:pStyle w:val="Compact"/>
              <w:jc w:val="left"/>
            </w:pPr>
            <w:r>
              <w:t xml:space="preserve">유지보수 산출물(공통사항)</w:t>
            </w:r>
          </w:p>
        </w:tc>
      </w:tr>
      <w:tr>
        <w:tc>
          <w:p>
            <w:pPr>
              <w:pStyle w:val="Compact"/>
              <w:jc w:val="left"/>
            </w:pPr>
            <w:r>
              <w:t xml:space="preserve">유지관리인력 요구사항 (MHR)</w:t>
            </w:r>
          </w:p>
        </w:tc>
        <w:tc>
          <w:p>
            <w:pPr>
              <w:pStyle w:val="Compact"/>
              <w:jc w:val="left"/>
            </w:pPr>
            <w:r>
              <w:t xml:space="preserve">MHR-001</w:t>
            </w:r>
          </w:p>
        </w:tc>
        <w:tc>
          <w:p>
            <w:pPr>
              <w:pStyle w:val="Compact"/>
              <w:jc w:val="left"/>
            </w:pPr>
            <w:r>
              <w:t xml:space="preserve">투입인력 자격요건</w:t>
            </w:r>
          </w:p>
        </w:tc>
      </w:tr>
      <w:tr>
        <w:tc>
          <w:p/>
        </w:tc>
        <w:tc>
          <w:p>
            <w:pPr>
              <w:pStyle w:val="Compact"/>
              <w:jc w:val="left"/>
            </w:pPr>
            <w:r>
              <w:t xml:space="preserve">MHR-002</w:t>
            </w:r>
          </w:p>
        </w:tc>
        <w:tc>
          <w:p>
            <w:pPr>
              <w:pStyle w:val="Compact"/>
              <w:jc w:val="left"/>
            </w:pPr>
            <w:r>
              <w:t xml:space="preserve">투입인력 요건 상세사항</w:t>
            </w:r>
          </w:p>
        </w:tc>
      </w:tr>
      <w:tr>
        <w:tc>
          <w:p/>
        </w:tc>
        <w:tc>
          <w:p>
            <w:pPr>
              <w:pStyle w:val="Compact"/>
              <w:jc w:val="left"/>
            </w:pPr>
            <w:r>
              <w:t xml:space="preserve">MHR-003</w:t>
            </w:r>
          </w:p>
        </w:tc>
        <w:tc>
          <w:p>
            <w:pPr>
              <w:pStyle w:val="Compact"/>
              <w:jc w:val="left"/>
            </w:pPr>
            <w:r>
              <w:t xml:space="preserve">투입인력 관리</w:t>
            </w:r>
          </w:p>
        </w:tc>
      </w:tr>
      <w:tr>
        <w:tc>
          <w:p>
            <w:pPr>
              <w:pStyle w:val="Compact"/>
              <w:jc w:val="left"/>
            </w:pPr>
            <w:r>
              <w:t xml:space="preserve">프로젝트관리 요구사항 (PMR)</w:t>
            </w:r>
          </w:p>
        </w:tc>
        <w:tc>
          <w:p>
            <w:pPr>
              <w:pStyle w:val="Compact"/>
              <w:jc w:val="left"/>
            </w:pPr>
            <w:r>
              <w:t xml:space="preserve">PMR-001</w:t>
            </w:r>
          </w:p>
        </w:tc>
        <w:tc>
          <w:p>
            <w:pPr>
              <w:pStyle w:val="Compact"/>
              <w:jc w:val="left"/>
            </w:pPr>
            <w:r>
              <w:t xml:space="preserve">프로젝트관리 방법론 준용 등 사업관리 요건 준수</w:t>
            </w:r>
          </w:p>
        </w:tc>
      </w:tr>
      <w:tr>
        <w:tc>
          <w:p/>
        </w:tc>
        <w:tc>
          <w:p>
            <w:pPr>
              <w:pStyle w:val="Compact"/>
              <w:jc w:val="left"/>
            </w:pPr>
            <w:r>
              <w:t xml:space="preserve">PMR-002</w:t>
            </w:r>
          </w:p>
        </w:tc>
        <w:tc>
          <w:p>
            <w:pPr>
              <w:pStyle w:val="Compact"/>
              <w:jc w:val="left"/>
            </w:pPr>
            <w:r>
              <w:t xml:space="preserve">산출물 작성 및 제출</w:t>
            </w:r>
          </w:p>
        </w:tc>
      </w:tr>
      <w:tr>
        <w:tc>
          <w:p/>
        </w:tc>
        <w:tc>
          <w:p>
            <w:pPr>
              <w:pStyle w:val="Compact"/>
              <w:jc w:val="left"/>
            </w:pPr>
            <w:r>
              <w:t xml:space="preserve">PMR-003</w:t>
            </w:r>
          </w:p>
        </w:tc>
        <w:tc>
          <w:p>
            <w:pPr>
              <w:pStyle w:val="Compact"/>
              <w:jc w:val="left"/>
            </w:pPr>
            <w:r>
              <w:t xml:space="preserve">일정관리</w:t>
            </w:r>
          </w:p>
        </w:tc>
      </w:tr>
      <w:tr>
        <w:tc>
          <w:p/>
        </w:tc>
        <w:tc>
          <w:p>
            <w:pPr>
              <w:pStyle w:val="Compact"/>
              <w:jc w:val="left"/>
            </w:pPr>
            <w:r>
              <w:t xml:space="preserve">PMR-004</w:t>
            </w:r>
          </w:p>
        </w:tc>
        <w:tc>
          <w:p>
            <w:pPr>
              <w:pStyle w:val="Compact"/>
              <w:jc w:val="left"/>
            </w:pPr>
            <w:r>
              <w:t xml:space="preserve">변경관리</w:t>
            </w:r>
          </w:p>
        </w:tc>
      </w:tr>
      <w:tr>
        <w:tc>
          <w:p/>
        </w:tc>
        <w:tc>
          <w:p>
            <w:pPr>
              <w:pStyle w:val="Compact"/>
              <w:jc w:val="left"/>
            </w:pPr>
            <w:r>
              <w:t xml:space="preserve">PMR-005</w:t>
            </w:r>
          </w:p>
        </w:tc>
        <w:tc>
          <w:p>
            <w:pPr>
              <w:pStyle w:val="Compact"/>
              <w:jc w:val="left"/>
            </w:pPr>
            <w:r>
              <w:t xml:space="preserve">위험관리</w:t>
            </w:r>
          </w:p>
        </w:tc>
      </w:tr>
      <w:tr>
        <w:tc>
          <w:p/>
        </w:tc>
        <w:tc>
          <w:p>
            <w:pPr>
              <w:pStyle w:val="Compact"/>
              <w:jc w:val="left"/>
            </w:pPr>
            <w:r>
              <w:t xml:space="preserve">PMR-006</w:t>
            </w:r>
          </w:p>
        </w:tc>
        <w:tc>
          <w:p>
            <w:pPr>
              <w:pStyle w:val="Compact"/>
              <w:jc w:val="left"/>
            </w:pPr>
            <w:r>
              <w:t xml:space="preserve">용역 관리에 대한 상시 관리·감독</w:t>
            </w:r>
          </w:p>
        </w:tc>
      </w:tr>
    </w:tbl>
    <w:bookmarkEnd w:id="35"/>
    <w:bookmarkStart w:id="36" w:name="Xf5927e1e11a96638100cc7e895241808a0cac01"/>
    <w:p>
      <w:pPr>
        <w:pStyle w:val="Heading3"/>
      </w:pPr>
      <w:r>
        <w:t xml:space="preserve">□ 상세 요구사항</w:t>
      </w:r>
    </w:p>
    <w:p>
      <w:pPr>
        <w:pStyle w:val="FirstParagraph"/>
      </w:pPr>
      <w:r>
        <w:t xml:space="preserve">1) 컨설팅 요구사항</w:t>
      </w:r>
    </w:p>
    <w:tbl>
      <w:tblPr>
        <w:tblStyle w:val="Table"/>
        <w:tblW w:type="pct" w:w="0.0"/>
        <w:tblLook w:firstRow="1" w:lastRow="0" w:firstColumn="0" w:lastColumn="0" w:noHBand="0" w:noVBand="0" w:val="0020"/>
      </w:tblPr>
      <w:tblGrid/>
      <w:tr>
        <w:tc>
          <w:p>
            <w:pPr>
              <w:pStyle w:val="Compact"/>
              <w:jc w:val="left"/>
            </w:pPr>
            <w:r>
              <w:t xml:space="preserve">요구사항 고유번호</w:t>
            </w:r>
          </w:p>
        </w:tc>
        <w:tc>
          <w:p/>
        </w:tc>
        <w:tc>
          <w:p>
            <w:pPr>
              <w:pStyle w:val="Compact"/>
              <w:jc w:val="left"/>
            </w:pPr>
            <w:r>
              <w:t xml:space="preserve">CNR – 001</w:t>
            </w:r>
          </w:p>
        </w:tc>
      </w:tr>
      <w:tr>
        <w:tc>
          <w:p>
            <w:pPr>
              <w:pStyle w:val="Compact"/>
              <w:jc w:val="left"/>
            </w:pPr>
            <w:r>
              <w:t xml:space="preserve">요구사항 명칭</w:t>
            </w:r>
          </w:p>
        </w:tc>
        <w:tc>
          <w:p/>
        </w:tc>
        <w:tc>
          <w:p>
            <w:pPr>
              <w:pStyle w:val="Compact"/>
              <w:jc w:val="left"/>
            </w:pPr>
            <w:r>
              <w:t xml:space="preserve">환경 및 현황분석</w:t>
            </w:r>
          </w:p>
        </w:tc>
      </w:tr>
      <w:tr>
        <w:tc>
          <w:p>
            <w:pPr>
              <w:pStyle w:val="Compact"/>
              <w:jc w:val="left"/>
            </w:pPr>
            <w:r>
              <w:t xml:space="preserve">요구사항 분류</w:t>
            </w:r>
          </w:p>
        </w:tc>
        <w:tc>
          <w:p/>
        </w:tc>
        <w:tc>
          <w:p>
            <w:pPr>
              <w:pStyle w:val="Compact"/>
              <w:jc w:val="left"/>
            </w:pPr>
            <w:r>
              <w:t xml:space="preserve">컨설팅 요구사항</w:t>
            </w:r>
          </w:p>
        </w:tc>
      </w:tr>
      <w:tr>
        <w:tc>
          <w:p>
            <w:pPr>
              <w:pStyle w:val="Compact"/>
              <w:jc w:val="left"/>
            </w:pPr>
            <w:r>
              <w:t xml:space="preserve">요구사항 상세설명</w:t>
            </w:r>
          </w:p>
        </w:tc>
        <w:tc>
          <w:p>
            <w:pPr>
              <w:pStyle w:val="Compact"/>
              <w:jc w:val="left"/>
            </w:pPr>
            <w:r>
              <w:t xml:space="preserve">정의</w:t>
            </w:r>
          </w:p>
        </w:tc>
        <w:tc>
          <w:p>
            <w:pPr>
              <w:pStyle w:val="Compact"/>
              <w:jc w:val="left"/>
            </w:pPr>
            <w:r>
              <w:t xml:space="preserve">내·외부 주요환경 분석 및 이용자 조사</w:t>
            </w:r>
          </w:p>
        </w:tc>
      </w:tr>
      <w:tr>
        <w:tc>
          <w:p/>
        </w:tc>
        <w:tc>
          <w:p>
            <w:pPr>
              <w:pStyle w:val="Compact"/>
              <w:jc w:val="left"/>
            </w:pPr>
            <w:r>
              <w:t xml:space="preserve">세부 내용</w:t>
            </w:r>
          </w:p>
        </w:tc>
        <w:tc>
          <w:p>
            <w:pPr>
              <w:pStyle w:val="Compact"/>
              <w:jc w:val="left"/>
            </w:pPr>
            <w:r>
              <w:t xml:space="preserve">ㅇ 내‧외부 환경, 관련 법령, 정보기술 등 대내·외 환경 분석 - 미술진흥법을 비롯한 관련 정부 정책 및 법‧제도 분석을 통해 사업에 영향을 미칠 수 있는 요구사항 도출 - 통합정보시스템 구축과 연관된 최신 기술 사례 및 적용 기술 분석 - 현행 한국미술정보시스템 운영 현황분석 및 개선과제 도출 - 관계자, 일반인 등을 대상으로 한 정보 수요조사 수행 ㅇ 한국미술시장정보시스템 이용자 조사 - 현재 한국미술시장정보시스템 이용자 조사 및 유형 분류 - 현재 이용자를 기반으로 한 통합정보시스템 미래 이용자, 이용 경험이 없는 잠재 이용자 및 수혜자 도출</w:t>
            </w:r>
          </w:p>
        </w:tc>
      </w:tr>
    </w:tbl>
    <w:p/>
    <w:tbl>
      <w:tblPr>
        <w:tblStyle w:val="Table"/>
        <w:tblW w:type="pct" w:w="0.0"/>
        <w:tblLook w:firstRow="1" w:lastRow="0" w:firstColumn="0" w:lastColumn="0" w:noHBand="0" w:noVBand="0" w:val="0020"/>
      </w:tblPr>
      <w:tblGrid/>
      <w:tr>
        <w:tc>
          <w:p>
            <w:pPr>
              <w:pStyle w:val="Compact"/>
              <w:jc w:val="left"/>
            </w:pPr>
            <w:r>
              <w:t xml:space="preserve">요구사항 고유번호</w:t>
            </w:r>
          </w:p>
        </w:tc>
        <w:tc>
          <w:p/>
        </w:tc>
        <w:tc>
          <w:p>
            <w:pPr>
              <w:pStyle w:val="Compact"/>
              <w:jc w:val="left"/>
            </w:pPr>
            <w:r>
              <w:t xml:space="preserve">CNR – 002</w:t>
            </w:r>
          </w:p>
        </w:tc>
      </w:tr>
      <w:tr>
        <w:tc>
          <w:p>
            <w:pPr>
              <w:pStyle w:val="Compact"/>
              <w:jc w:val="left"/>
            </w:pPr>
            <w:r>
              <w:t xml:space="preserve">요구사항 명칭</w:t>
            </w:r>
          </w:p>
        </w:tc>
        <w:tc>
          <w:p/>
        </w:tc>
        <w:tc>
          <w:p>
            <w:pPr>
              <w:pStyle w:val="Compact"/>
              <w:jc w:val="left"/>
            </w:pPr>
            <w:r>
              <w:t xml:space="preserve">통합미술정보시스템 구축 데이터 분석 및 설계</w:t>
            </w:r>
          </w:p>
        </w:tc>
      </w:tr>
      <w:tr>
        <w:tc>
          <w:p>
            <w:pPr>
              <w:pStyle w:val="Compact"/>
              <w:jc w:val="left"/>
            </w:pPr>
            <w:r>
              <w:t xml:space="preserve">요구사항 분류</w:t>
            </w:r>
          </w:p>
        </w:tc>
        <w:tc>
          <w:p/>
        </w:tc>
        <w:tc>
          <w:p>
            <w:pPr>
              <w:pStyle w:val="Compact"/>
              <w:jc w:val="left"/>
            </w:pPr>
            <w:r>
              <w:t xml:space="preserve">컨설팅 요구사항</w:t>
            </w:r>
          </w:p>
        </w:tc>
      </w:tr>
      <w:tr>
        <w:tc>
          <w:p>
            <w:pPr>
              <w:pStyle w:val="Compact"/>
              <w:jc w:val="left"/>
            </w:pPr>
            <w:r>
              <w:t xml:space="preserve">요구사항 상세설명</w:t>
            </w:r>
          </w:p>
        </w:tc>
        <w:tc>
          <w:p>
            <w:pPr>
              <w:pStyle w:val="Compact"/>
              <w:jc w:val="left"/>
            </w:pPr>
            <w:r>
              <w:t xml:space="preserve">정의</w:t>
            </w:r>
          </w:p>
        </w:tc>
        <w:tc>
          <w:p>
            <w:pPr>
              <w:pStyle w:val="Compact"/>
              <w:jc w:val="left"/>
            </w:pPr>
            <w:r>
              <w:t xml:space="preserve">데이터 수요조사 및 분석</w:t>
            </w:r>
          </w:p>
        </w:tc>
      </w:tr>
      <w:tr>
        <w:tc>
          <w:p/>
        </w:tc>
        <w:tc>
          <w:p>
            <w:pPr>
              <w:pStyle w:val="Compact"/>
              <w:jc w:val="left"/>
            </w:pPr>
            <w:r>
              <w:t xml:space="preserve">세부 내용</w:t>
            </w:r>
          </w:p>
        </w:tc>
        <w:tc>
          <w:p>
            <w:pPr>
              <w:pStyle w:val="Compact"/>
              <w:jc w:val="left"/>
            </w:pPr>
            <w:r>
              <w:t xml:space="preserve">ㅇ 통합미술정보시스템 데이터 수요 조사 - 기존 한국미술시장정보시스템 이용자 및 잠재 이용자가 요구하는 데이터 수요조사 진행 ㅇ 통합미술정보시스템 수집 데이터 분석 - 미술진흥법 시행 이후 미술시장 실태조사를 위한 미술 유통업 정보(운영 현황, 규모, 매출 금액 등), 저작권 및 추급권 관리를 위한 작가 및 작품 정보 등의 정보가 수집될 예정 - 데이터 수요 조사 결과 및 미술진흥법 시행을 고려하여 수집 가능한 데이터의 유형과 형태, 수집 방법(기술), 특징, 종류, 예상 용량, 수집시기, 비용 등을 정리하여 제시</w:t>
            </w:r>
          </w:p>
        </w:tc>
      </w:tr>
    </w:tbl>
    <w:p/>
    <w:tbl>
      <w:tblPr>
        <w:tblStyle w:val="Table"/>
        <w:tblW w:type="pct" w:w="0.0"/>
        <w:tblLook w:firstRow="1" w:lastRow="0" w:firstColumn="0" w:lastColumn="0" w:noHBand="0" w:noVBand="0" w:val="0020"/>
      </w:tblPr>
      <w:tblGrid/>
      <w:tr>
        <w:tc>
          <w:p>
            <w:pPr>
              <w:pStyle w:val="Compact"/>
              <w:jc w:val="left"/>
            </w:pPr>
            <w:r>
              <w:t xml:space="preserve">요구사항 고유번호</w:t>
            </w:r>
          </w:p>
        </w:tc>
        <w:tc>
          <w:p/>
        </w:tc>
        <w:tc>
          <w:p>
            <w:pPr>
              <w:pStyle w:val="Compact"/>
              <w:jc w:val="left"/>
            </w:pPr>
            <w:r>
              <w:t xml:space="preserve">CNR – 003</w:t>
            </w:r>
          </w:p>
        </w:tc>
      </w:tr>
      <w:tr>
        <w:tc>
          <w:p>
            <w:pPr>
              <w:pStyle w:val="Compact"/>
              <w:jc w:val="left"/>
            </w:pPr>
            <w:r>
              <w:t xml:space="preserve">요구사항 명칭</w:t>
            </w:r>
          </w:p>
        </w:tc>
        <w:tc>
          <w:p/>
        </w:tc>
        <w:tc>
          <w:p>
            <w:pPr>
              <w:pStyle w:val="Compact"/>
              <w:jc w:val="left"/>
            </w:pPr>
            <w:r>
              <w:t xml:space="preserve">통합정보시스템 벤치마킹 사례 조사</w:t>
            </w:r>
          </w:p>
        </w:tc>
      </w:tr>
      <w:tr>
        <w:tc>
          <w:p>
            <w:pPr>
              <w:pStyle w:val="Compact"/>
              <w:jc w:val="left"/>
            </w:pPr>
            <w:r>
              <w:t xml:space="preserve">요구사항 분류</w:t>
            </w:r>
          </w:p>
        </w:tc>
        <w:tc>
          <w:p/>
        </w:tc>
        <w:tc>
          <w:p>
            <w:pPr>
              <w:pStyle w:val="Compact"/>
              <w:jc w:val="left"/>
            </w:pPr>
            <w:r>
              <w:t xml:space="preserve">컨설팅 요구사항</w:t>
            </w:r>
          </w:p>
        </w:tc>
      </w:tr>
      <w:tr>
        <w:tc>
          <w:p>
            <w:pPr>
              <w:pStyle w:val="Compact"/>
              <w:jc w:val="left"/>
            </w:pPr>
            <w:r>
              <w:t xml:space="preserve">요구사항 상세설명</w:t>
            </w:r>
          </w:p>
        </w:tc>
        <w:tc>
          <w:p>
            <w:pPr>
              <w:pStyle w:val="Compact"/>
              <w:jc w:val="left"/>
            </w:pPr>
            <w:r>
              <w:t xml:space="preserve">정의</w:t>
            </w:r>
          </w:p>
        </w:tc>
        <w:tc>
          <w:p>
            <w:pPr>
              <w:pStyle w:val="Compact"/>
              <w:jc w:val="left"/>
            </w:pPr>
            <w:r>
              <w:t xml:space="preserve">벤치마킹 사례 조사</w:t>
            </w:r>
          </w:p>
        </w:tc>
      </w:tr>
      <w:tr>
        <w:tc>
          <w:p/>
        </w:tc>
        <w:tc>
          <w:p>
            <w:pPr>
              <w:pStyle w:val="Compact"/>
              <w:jc w:val="left"/>
            </w:pPr>
            <w:r>
              <w:t xml:space="preserve">세부 내용</w:t>
            </w:r>
          </w:p>
        </w:tc>
        <w:tc>
          <w:p>
            <w:pPr>
              <w:pStyle w:val="Compact"/>
              <w:jc w:val="left"/>
            </w:pPr>
            <w:r>
              <w:t xml:space="preserve">ㅇ 국내외 분야별 통합정보시스템 운영 사례 조사 및 분석 - 현황분석을 통해 도출된 문제점 및 개선사항을 바탕으로 벤치마킹 대상 선정 - 시스템의 주요 환경(구축 배경 및 목적, 정책 및 법제, 적용 기술 등) 분석, 관리 체계, 기반 데이터, 제공 자료 및 서비스, 운영 방법 등 조사하여 주요 요건 도출 ‧ 국내외 시스템 각 5개 이상을 조사 대상으로 함 ‧ 조사 시스템과 인터뷰 담당자의 일부는 센터에서 지정하여 요청할 수 있음 - 조사 자료를 기반으로 한 특성별 비교표 작성 및 분석 ‧ 공통 서비스, 차별화 서비스, 주요 운영 전략 등 파악 - 벤치마킹 사례와 현행 시스템을 비교 분석하여 문제점 및 개선사항 등 도출</w:t>
            </w:r>
          </w:p>
        </w:tc>
      </w:tr>
    </w:tbl>
    <w:p/>
    <w:tbl>
      <w:tblPr>
        <w:tblStyle w:val="Table"/>
        <w:tblW w:type="pct" w:w="0.0"/>
        <w:tblLook w:firstRow="1" w:lastRow="0" w:firstColumn="0" w:lastColumn="0" w:noHBand="0" w:noVBand="0" w:val="0020"/>
      </w:tblPr>
      <w:tblGrid/>
      <w:tr>
        <w:tc>
          <w:p>
            <w:pPr>
              <w:pStyle w:val="Compact"/>
              <w:jc w:val="left"/>
            </w:pPr>
            <w:r>
              <w:t xml:space="preserve">데이터 유형</w:t>
            </w:r>
          </w:p>
        </w:tc>
        <w:tc>
          <w:p>
            <w:pPr>
              <w:pStyle w:val="Compact"/>
              <w:jc w:val="left"/>
            </w:pPr>
            <w:r>
              <w:t xml:space="preserve">데이터 형태</w:t>
            </w:r>
          </w:p>
        </w:tc>
        <w:tc>
          <w:p>
            <w:pPr>
              <w:pStyle w:val="Compact"/>
              <w:jc w:val="left"/>
            </w:pPr>
            <w:r>
              <w:t xml:space="preserve">수집 기술</w:t>
            </w:r>
          </w:p>
        </w:tc>
        <w:tc>
          <w:p>
            <w:pPr>
              <w:pStyle w:val="Compact"/>
              <w:jc w:val="left"/>
            </w:pPr>
            <w:r>
              <w:t xml:space="preserve">구축방법</w:t>
            </w:r>
          </w:p>
        </w:tc>
        <w:tc>
          <w:p>
            <w:pPr>
              <w:pStyle w:val="Compact"/>
              <w:jc w:val="left"/>
            </w:pPr>
            <w:r>
              <w:t xml:space="preserve">특징</w:t>
            </w:r>
          </w:p>
        </w:tc>
        <w:tc>
          <w:p>
            <w:pPr>
              <w:pStyle w:val="Compact"/>
              <w:jc w:val="left"/>
            </w:pPr>
            <w:r>
              <w:t xml:space="preserve">데이터 종류</w:t>
            </w:r>
          </w:p>
        </w:tc>
      </w:tr>
      <w:tr>
        <w:tc>
          <w:p>
            <w:pPr>
              <w:pStyle w:val="Compact"/>
              <w:jc w:val="left"/>
            </w:pPr>
            <w:r>
              <w:t xml:space="preserve">정형데이터</w:t>
            </w:r>
          </w:p>
        </w:tc>
        <w:tc>
          <w:p>
            <w:pPr>
              <w:pStyle w:val="Compact"/>
              <w:jc w:val="left"/>
            </w:pPr>
            <w:r>
              <w:t xml:space="preserve">RDB</w:t>
            </w:r>
          </w:p>
        </w:tc>
        <w:tc>
          <w:p>
            <w:pPr>
              <w:pStyle w:val="Compact"/>
              <w:jc w:val="left"/>
            </w:pPr>
            <w:r>
              <w:t xml:space="preserve">RDB Aggregator</w:t>
            </w:r>
          </w:p>
        </w:tc>
        <w:tc>
          <w:p>
            <w:pPr>
              <w:pStyle w:val="Compact"/>
              <w:jc w:val="left"/>
            </w:pPr>
            <w:r>
              <w:t xml:space="preserve">‧‧‧</w:t>
            </w:r>
          </w:p>
        </w:tc>
        <w:tc>
          <w:p>
            <w:pPr>
              <w:pStyle w:val="Compact"/>
              <w:jc w:val="left"/>
            </w:pPr>
            <w:r>
              <w:t xml:space="preserve">관계형 데이터베이스에서 정형 데이터를 수집하여 HDFS나 Hbass 등 NoSQL에 저장</w:t>
            </w:r>
          </w:p>
        </w:tc>
        <w:tc>
          <w:p>
            <w:pPr>
              <w:pStyle w:val="Compact"/>
              <w:jc w:val="left"/>
            </w:pPr>
            <w:r>
              <w:t xml:space="preserve">RDB, 스프레드 시트 등</w:t>
            </w:r>
          </w:p>
        </w:tc>
      </w:tr>
      <w:tr>
        <w:tc>
          <w:p>
            <w:pPr>
              <w:pStyle w:val="Compact"/>
              <w:jc w:val="left"/>
            </w:pPr>
            <w:r>
              <w:t xml:space="preserve">반정형 데이터</w:t>
            </w:r>
          </w:p>
        </w:tc>
        <w:tc>
          <w:p>
            <w:pPr>
              <w:pStyle w:val="Compact"/>
              <w:jc w:val="left"/>
            </w:pPr>
            <w:r>
              <w:t xml:space="preserve">HTML</w:t>
            </w:r>
          </w:p>
        </w:tc>
        <w:tc>
          <w:p>
            <w:pPr>
              <w:pStyle w:val="Compact"/>
              <w:jc w:val="left"/>
            </w:pPr>
            <w:r>
              <w:t xml:space="preserve">Crawling</w:t>
            </w:r>
          </w:p>
        </w:tc>
        <w:tc>
          <w:p>
            <w:pPr>
              <w:pStyle w:val="Compact"/>
              <w:jc w:val="left"/>
            </w:pPr>
            <w:r>
              <w:t xml:space="preserve">‧‧‧</w:t>
            </w:r>
          </w:p>
        </w:tc>
        <w:tc>
          <w:p>
            <w:pPr>
              <w:pStyle w:val="Compact"/>
              <w:jc w:val="left"/>
            </w:pPr>
            <w:r>
              <w:t xml:space="preserve">눈, 뉴스, 웹 정보 등 인터넷 상의 웹 문서와 정보 수집</w:t>
            </w:r>
          </w:p>
        </w:tc>
        <w:tc>
          <w:p>
            <w:pPr>
              <w:pStyle w:val="Compact"/>
              <w:jc w:val="left"/>
            </w:pPr>
            <w:r>
              <w:t xml:space="preserve">HTML, JSON, 웹 문서 등</w:t>
            </w:r>
          </w:p>
        </w:tc>
      </w:tr>
      <w:tr>
        <w:tc>
          <w:p/>
        </w:tc>
        <w:tc>
          <w:p>
            <w:pPr>
              <w:pStyle w:val="Compact"/>
              <w:jc w:val="left"/>
            </w:pPr>
            <w:r>
              <w:t xml:space="preserve">XML</w:t>
            </w:r>
          </w:p>
        </w:tc>
        <w:tc>
          <w:p>
            <w:pPr>
              <w:pStyle w:val="Compact"/>
              <w:jc w:val="left"/>
            </w:pPr>
            <w:r>
              <w:t xml:space="preserve">RSS</w:t>
            </w:r>
          </w:p>
        </w:tc>
        <w:tc>
          <w:p>
            <w:pPr>
              <w:pStyle w:val="Compact"/>
              <w:jc w:val="left"/>
            </w:pPr>
            <w:r>
              <w:t xml:space="preserve">‧‧‧</w:t>
            </w:r>
          </w:p>
        </w:tc>
        <w:tc>
          <w:p>
            <w:pPr>
              <w:pStyle w:val="Compact"/>
              <w:jc w:val="left"/>
            </w:pPr>
            <w:r>
              <w:t xml:space="preserve">웹 기반의 최신 정보를 공유하기 위한 서비스</w:t>
            </w:r>
          </w:p>
        </w:tc>
        <w:tc>
          <w:p/>
        </w:tc>
      </w:tr>
      <w:tr>
        <w:tc>
          <w:p>
            <w:pPr>
              <w:pStyle w:val="Compact"/>
              <w:jc w:val="left"/>
            </w:pPr>
            <w:r>
              <w:t xml:space="preserve">비정형 데이터</w:t>
            </w:r>
          </w:p>
        </w:tc>
        <w:tc>
          <w:p>
            <w:pPr>
              <w:pStyle w:val="Compact"/>
              <w:jc w:val="left"/>
            </w:pPr>
            <w:r>
              <w:t xml:space="preserve">File 데이터</w:t>
            </w:r>
          </w:p>
        </w:tc>
        <w:tc>
          <w:p>
            <w:pPr>
              <w:pStyle w:val="Compact"/>
              <w:jc w:val="left"/>
            </w:pPr>
            <w:r>
              <w:t xml:space="preserve">FTP</w:t>
            </w:r>
          </w:p>
        </w:tc>
        <w:tc>
          <w:p>
            <w:pPr>
              <w:pStyle w:val="Compact"/>
              <w:jc w:val="left"/>
            </w:pPr>
            <w:r>
              <w:t xml:space="preserve">‧‧‧</w:t>
            </w:r>
          </w:p>
        </w:tc>
        <w:tc>
          <w:p>
            <w:pPr>
              <w:pStyle w:val="Compact"/>
              <w:jc w:val="left"/>
            </w:pPr>
            <w:r>
              <w:t xml:space="preserve">TCP/IP 프로토콜을 활용하는 인터넷 서버를 통한 각종 파일 송수신</w:t>
            </w:r>
          </w:p>
        </w:tc>
        <w:tc>
          <w:p>
            <w:pPr>
              <w:pStyle w:val="Compact"/>
              <w:jc w:val="left"/>
            </w:pPr>
            <w:r>
              <w:t xml:space="preserve">소셜 데이터, 문서, 이미지, 비디오 등</w:t>
            </w:r>
          </w:p>
        </w:tc>
      </w:tr>
      <w:tr>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 상기 표는 이해를 돕기 위한 예시이며, 과업 진행 시 수정이 필요함</w:t>
            </w:r>
          </w:p>
        </w:tc>
        <w:tc>
          <w:p/>
        </w:tc>
        <w:tc>
          <w:p/>
        </w:tc>
        <w:tc>
          <w:p/>
        </w:tc>
        <w:tc>
          <w:p/>
        </w:tc>
        <w:tc>
          <w:p/>
        </w:tc>
      </w:tr>
    </w:tbl>
    <w:p>
      <w:pPr>
        <w:numPr>
          <w:ilvl w:val="0"/>
          <w:numId w:val="1018"/>
        </w:numPr>
      </w:pPr>
      <w:r>
        <w:t xml:space="preserve">서비스 개발을 위한 데이터 분류 및 결합, 표준화 전략 수립</w:t>
      </w:r>
    </w:p>
    <w:p>
      <w:pPr>
        <w:numPr>
          <w:ilvl w:val="0"/>
          <w:numId w:val="1018"/>
        </w:numPr>
      </w:pPr>
      <w:r>
        <w:t xml:space="preserve">벤치마킹 결과에 기반한 연계 가능 데이터 도출 및 활용방안 모색</w:t>
      </w:r>
    </w:p>
    <w:tbl>
      <w:tblPr>
        <w:tblStyle w:val="Table"/>
        <w:tblW w:type="pct" w:w="0.0"/>
        <w:tblLook w:firstRow="1" w:lastRow="0" w:firstColumn="0" w:lastColumn="0" w:noHBand="0" w:noVBand="0" w:val="0020"/>
      </w:tblPr>
      <w:tblGrid/>
      <w:tr>
        <w:tc>
          <w:p>
            <w:pPr>
              <w:pStyle w:val="Compact"/>
              <w:jc w:val="left"/>
            </w:pPr>
            <w:r>
              <w:t xml:space="preserve">요구사항 고유번호</w:t>
            </w:r>
          </w:p>
        </w:tc>
        <w:tc>
          <w:p/>
        </w:tc>
        <w:tc>
          <w:p>
            <w:pPr>
              <w:pStyle w:val="Compact"/>
              <w:jc w:val="left"/>
            </w:pPr>
            <w:r>
              <w:t xml:space="preserve">CNR – 004</w:t>
            </w:r>
          </w:p>
        </w:tc>
      </w:tr>
      <w:tr>
        <w:tc>
          <w:p>
            <w:pPr>
              <w:pStyle w:val="Compact"/>
              <w:jc w:val="left"/>
            </w:pPr>
            <w:r>
              <w:t xml:space="preserve">요구사항 명칭</w:t>
            </w:r>
          </w:p>
        </w:tc>
        <w:tc>
          <w:p/>
        </w:tc>
        <w:tc>
          <w:p>
            <w:pPr>
              <w:pStyle w:val="Compact"/>
              <w:jc w:val="left"/>
            </w:pPr>
            <w:r>
              <w:t xml:space="preserve">비전 및 전략 수립</w:t>
            </w:r>
          </w:p>
        </w:tc>
      </w:tr>
      <w:tr>
        <w:tc>
          <w:p>
            <w:pPr>
              <w:pStyle w:val="Compact"/>
              <w:jc w:val="left"/>
            </w:pPr>
            <w:r>
              <w:t xml:space="preserve">요구사항 분류</w:t>
            </w:r>
          </w:p>
        </w:tc>
        <w:tc>
          <w:p/>
        </w:tc>
        <w:tc>
          <w:p>
            <w:pPr>
              <w:pStyle w:val="Compact"/>
              <w:jc w:val="left"/>
            </w:pPr>
            <w:r>
              <w:t xml:space="preserve">컨설팅 요구사항</w:t>
            </w:r>
          </w:p>
        </w:tc>
      </w:tr>
      <w:tr>
        <w:tc>
          <w:p>
            <w:pPr>
              <w:pStyle w:val="Compact"/>
              <w:jc w:val="left"/>
            </w:pPr>
            <w:r>
              <w:t xml:space="preserve">요구사항 상세설명</w:t>
            </w:r>
          </w:p>
        </w:tc>
        <w:tc>
          <w:p>
            <w:pPr>
              <w:pStyle w:val="Compact"/>
              <w:jc w:val="left"/>
            </w:pPr>
            <w:r>
              <w:t xml:space="preserve">정의</w:t>
            </w:r>
          </w:p>
        </w:tc>
        <w:tc>
          <w:p>
            <w:pPr>
              <w:pStyle w:val="Compact"/>
              <w:jc w:val="left"/>
            </w:pPr>
            <w:r>
              <w:t xml:space="preserve">목표 및 비전 설계</w:t>
            </w:r>
          </w:p>
        </w:tc>
      </w:tr>
      <w:tr>
        <w:tc>
          <w:p/>
        </w:tc>
        <w:tc>
          <w:p>
            <w:pPr>
              <w:pStyle w:val="Compact"/>
              <w:jc w:val="left"/>
            </w:pPr>
            <w:r>
              <w:t xml:space="preserve">세부 내용</w:t>
            </w:r>
          </w:p>
        </w:tc>
        <w:tc>
          <w:p>
            <w:pPr>
              <w:pStyle w:val="Compact"/>
              <w:jc w:val="left"/>
            </w:pPr>
            <w:r>
              <w:t xml:space="preserve">ㅇ 통합미술정보시스템 목표 설계 - 이용자 중심의 통합미술정보시스템 비전 및 전략 수립 - 핵심 서비스 기반의 통합미술정보시스템 비전, 목표, 단계별 실행 전략, 서비스 전략 수립 - 예상 문제점을 도출하고 개선방향 제시</w:t>
            </w:r>
          </w:p>
        </w:tc>
      </w:tr>
    </w:tbl>
    <w:p/>
    <w:tbl>
      <w:tblPr>
        <w:tblStyle w:val="Table"/>
        <w:tblW w:type="pct" w:w="0.0"/>
        <w:tblLook w:firstRow="1" w:lastRow="0" w:firstColumn="0" w:lastColumn="0" w:noHBand="0" w:noVBand="0" w:val="0020"/>
      </w:tblPr>
      <w:tblGrid/>
      <w:tr>
        <w:tc>
          <w:p>
            <w:pPr>
              <w:pStyle w:val="Compact"/>
              <w:jc w:val="left"/>
            </w:pPr>
            <w:r>
              <w:t xml:space="preserve">요구사항 고유번호</w:t>
            </w:r>
          </w:p>
        </w:tc>
        <w:tc>
          <w:p/>
        </w:tc>
        <w:tc>
          <w:p>
            <w:pPr>
              <w:pStyle w:val="Compact"/>
              <w:jc w:val="left"/>
            </w:pPr>
            <w:r>
              <w:t xml:space="preserve">CNR – 005</w:t>
            </w:r>
          </w:p>
        </w:tc>
      </w:tr>
      <w:tr>
        <w:tc>
          <w:p>
            <w:pPr>
              <w:pStyle w:val="Compact"/>
              <w:jc w:val="left"/>
            </w:pPr>
            <w:r>
              <w:t xml:space="preserve">요구사항 명칭</w:t>
            </w:r>
          </w:p>
        </w:tc>
        <w:tc>
          <w:p/>
        </w:tc>
        <w:tc>
          <w:p>
            <w:pPr>
              <w:pStyle w:val="Compact"/>
              <w:jc w:val="left"/>
            </w:pPr>
            <w:r>
              <w:t xml:space="preserve">통합미술정보시스템 서비스(안) 개발</w:t>
            </w:r>
          </w:p>
        </w:tc>
      </w:tr>
      <w:tr>
        <w:tc>
          <w:p>
            <w:pPr>
              <w:pStyle w:val="Compact"/>
              <w:jc w:val="left"/>
            </w:pPr>
            <w:r>
              <w:t xml:space="preserve">요구사항 분류</w:t>
            </w:r>
          </w:p>
        </w:tc>
        <w:tc>
          <w:p/>
        </w:tc>
        <w:tc>
          <w:p>
            <w:pPr>
              <w:pStyle w:val="Compact"/>
              <w:jc w:val="left"/>
            </w:pPr>
            <w:r>
              <w:t xml:space="preserve">컨설팅 요구사항</w:t>
            </w:r>
          </w:p>
        </w:tc>
      </w:tr>
      <w:tr>
        <w:tc>
          <w:p>
            <w:pPr>
              <w:pStyle w:val="Compact"/>
              <w:jc w:val="left"/>
            </w:pPr>
            <w:r>
              <w:t xml:space="preserve">요구사항 상세설명</w:t>
            </w:r>
          </w:p>
        </w:tc>
        <w:tc>
          <w:p>
            <w:pPr>
              <w:pStyle w:val="Compact"/>
              <w:jc w:val="left"/>
            </w:pPr>
            <w:r>
              <w:t xml:space="preserve">정의</w:t>
            </w:r>
          </w:p>
        </w:tc>
        <w:tc>
          <w:p>
            <w:pPr>
              <w:pStyle w:val="Compact"/>
              <w:jc w:val="left"/>
            </w:pPr>
            <w:r>
              <w:t xml:space="preserve">주요 서비스(안) 개발</w:t>
            </w:r>
          </w:p>
        </w:tc>
      </w:tr>
      <w:tr>
        <w:tc>
          <w:p/>
        </w:tc>
        <w:tc>
          <w:p>
            <w:pPr>
              <w:pStyle w:val="Compact"/>
              <w:jc w:val="left"/>
            </w:pPr>
            <w:r>
              <w:t xml:space="preserve">세부 내용</w:t>
            </w:r>
          </w:p>
        </w:tc>
        <w:tc>
          <w:p>
            <w:pPr>
              <w:pStyle w:val="Compact"/>
              <w:jc w:val="left"/>
            </w:pPr>
            <w:r>
              <w:t xml:space="preserve">□ 통합미술정보시스템 서비스(안) 개발 ㅇ 통합미술정보시스템 서비스 수요조사 - 설문조사 혹은 심층 인터뷰(In-depth Interview), FGI 등 조사방법 활용 - 수행에 있어 이용자 그룹별 설문조사 표본 수와 크기, 인터뷰 대상과 수 등은 센터에서 지정하여 제시할 수 있음 ㅇ 1차 서비스(안) 도출 - 환경 및 현황조사, 벤치마킹, 데이터 분석을 기반으로 한 제공 가능 서비스 도출 - 서비스는 내부 사용자 및 관리자, 외부 이해관계자, 일반인 등의 주체를 대상으로 개발함 - 서비스 형태의 제약은 없으나, 외부시스템 전문가의 검증을 필수적으로 거쳐 구현 가능성을 검증받아야 함 - 1차 서비스(안)은 최소 10개 이상을 제시하고, 서비스명, 서비스 형태, 사용 데이터, 데이터 활용 방법, 목표 대상, 필요 SW 정보, 구현 가능성, 예상 문제점, 해결 방안, 서비스 제안 배경 등을 제시해야 함 - 수요조사를 위한 샘플 이미지 혹은 테스트 프로그램 제작 ㅇ 이용자별 서비스 선호도 조사 및 분석 - 1차 서비스(안)에 대한 이용자/유형별 선호 서비스 조사 - 이용자/유형별 수요 특성, 유형 분류 및 분석 - 선호 서비스 문제점 및 개선사항 도출 ㅇ 이용자별 핵심 서비스 도출 - 이용자별 핵심 서비스를 도출하여 서비스 정의서 및 비교표 작성 - 서비스별 문제점 파악 및 개선 방향 설정</w:t>
            </w:r>
          </w:p>
        </w:tc>
      </w:tr>
    </w:tbl>
    <w:p/>
    <w:tbl>
      <w:tblPr>
        <w:tblStyle w:val="Table"/>
        <w:tblW w:type="pct" w:w="0.0"/>
        <w:tblLook w:firstRow="1" w:lastRow="0" w:firstColumn="0" w:lastColumn="0" w:noHBand="0" w:noVBand="0" w:val="0020"/>
      </w:tblPr>
      <w:tblGrid/>
      <w:tr>
        <w:tc>
          <w:p>
            <w:pPr>
              <w:pStyle w:val="Compact"/>
              <w:jc w:val="left"/>
            </w:pPr>
            <w:r>
              <w:t xml:space="preserve">서비스명</w:t>
            </w:r>
          </w:p>
        </w:tc>
        <w:tc>
          <w:p/>
        </w:tc>
        <w:tc>
          <w:p/>
        </w:tc>
        <w:tc>
          <w:p>
            <w:pPr>
              <w:pStyle w:val="Compact"/>
              <w:jc w:val="left"/>
            </w:pPr>
            <w:r>
              <w:t xml:space="preserve">서비스 정의</w:t>
            </w:r>
          </w:p>
        </w:tc>
      </w:tr>
      <w:tr>
        <w:tc>
          <w:p>
            <w:pPr>
              <w:pStyle w:val="Compact"/>
              <w:jc w:val="left"/>
            </w:pPr>
            <w:r>
              <w:t xml:space="preserve">‧‧‧</w:t>
            </w:r>
          </w:p>
        </w:tc>
        <w:tc>
          <w:p/>
        </w:tc>
        <w:tc>
          <w:p/>
        </w:tc>
        <w:tc>
          <w:p>
            <w:pPr>
              <w:pStyle w:val="Compact"/>
              <w:jc w:val="left"/>
            </w:pPr>
            <w:r>
              <w:t xml:space="preserve">‧‧‧</w:t>
            </w:r>
          </w:p>
        </w:tc>
      </w:tr>
      <w:tr>
        <w:tc>
          <w:p>
            <w:pPr>
              <w:pStyle w:val="Compact"/>
              <w:jc w:val="left"/>
            </w:pPr>
            <w:r>
              <w:t xml:space="preserve">소스 데이터</w:t>
            </w:r>
          </w:p>
        </w:tc>
        <w:tc>
          <w:p>
            <w:pPr>
              <w:pStyle w:val="Compact"/>
              <w:jc w:val="left"/>
            </w:pPr>
            <w:r>
              <w:t xml:space="preserve">데이터 수집 방법</w:t>
            </w:r>
          </w:p>
        </w:tc>
        <w:tc>
          <w:p>
            <w:pPr>
              <w:pStyle w:val="Compact"/>
              <w:jc w:val="left"/>
            </w:pPr>
            <w:r>
              <w:t xml:space="preserve">데이터 입수 난이도</w:t>
            </w:r>
          </w:p>
        </w:tc>
        <w:tc>
          <w:p/>
        </w:tc>
      </w:tr>
      <w:tr>
        <w:tc>
          <w:p>
            <w:pPr>
              <w:pStyle w:val="Compact"/>
              <w:jc w:val="left"/>
            </w:pPr>
            <w:r>
              <w:t xml:space="preserve">‧‧‧</w:t>
            </w:r>
          </w:p>
        </w:tc>
        <w:tc>
          <w:p>
            <w:pPr>
              <w:pStyle w:val="Compact"/>
              <w:jc w:val="left"/>
            </w:pPr>
            <w:r>
              <w:t xml:space="preserve">‧‧‧</w:t>
            </w:r>
          </w:p>
        </w:tc>
        <w:tc>
          <w:p>
            <w:pPr>
              <w:pStyle w:val="Compact"/>
              <w:jc w:val="left"/>
            </w:pPr>
            <w:r>
              <w:t xml:space="preserve">‧‧‧</w:t>
            </w:r>
          </w:p>
        </w:tc>
        <w:tc>
          <w:p/>
        </w:tc>
      </w:tr>
      <w:tr>
        <w:tc>
          <w:p>
            <w:pPr>
              <w:pStyle w:val="Compact"/>
              <w:jc w:val="left"/>
            </w:pPr>
            <w:r>
              <w:t xml:space="preserve">서비스 형태</w:t>
            </w:r>
          </w:p>
        </w:tc>
        <w:tc>
          <w:p>
            <w:pPr>
              <w:pStyle w:val="Compact"/>
              <w:jc w:val="left"/>
            </w:pPr>
            <w:r>
              <w:t xml:space="preserve">활용 프로그램</w:t>
            </w:r>
          </w:p>
        </w:tc>
        <w:tc>
          <w:p>
            <w:pPr>
              <w:pStyle w:val="Compact"/>
              <w:jc w:val="left"/>
            </w:pPr>
            <w:r>
              <w:t xml:space="preserve">목표 대상</w:t>
            </w:r>
          </w:p>
        </w:tc>
        <w:tc>
          <w:p>
            <w:pPr>
              <w:pStyle w:val="Compact"/>
              <w:jc w:val="left"/>
            </w:pPr>
            <w:r>
              <w:t xml:space="preserve">서비스 방법</w:t>
            </w:r>
          </w:p>
        </w:tc>
      </w:tr>
      <w:tr>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tbl>
      <w:tblPr>
        <w:tblStyle w:val="Table"/>
        <w:tblW w:type="pct" w:w="0.0"/>
        <w:tblLook w:firstRow="1" w:lastRow="0" w:firstColumn="0" w:lastColumn="0" w:noHBand="0" w:noVBand="0" w:val="0020"/>
      </w:tblPr>
      <w:tblGrid/>
      <w:tr>
        <w:tc>
          <w:p/>
        </w:tc>
        <w:tc>
          <w:p>
            <w:pPr>
              <w:pStyle w:val="Compact"/>
              <w:jc w:val="left"/>
            </w:pPr>
            <w:r>
              <w:t xml:space="preserve">서비스A</w:t>
            </w:r>
          </w:p>
        </w:tc>
        <w:tc>
          <w:p>
            <w:pPr>
              <w:pStyle w:val="Compact"/>
              <w:jc w:val="left"/>
            </w:pPr>
            <w:r>
              <w:t xml:space="preserve">서비스B</w:t>
            </w:r>
          </w:p>
        </w:tc>
        <w:tc>
          <w:p>
            <w:pPr>
              <w:pStyle w:val="Compact"/>
              <w:jc w:val="left"/>
            </w:pPr>
            <w:r>
              <w:t xml:space="preserve">서비스C</w:t>
            </w:r>
          </w:p>
        </w:tc>
        <w:tc>
          <w:p>
            <w:pPr>
              <w:pStyle w:val="Compact"/>
              <w:jc w:val="left"/>
            </w:pPr>
            <w:r>
              <w:t xml:space="preserve">서비스D</w:t>
            </w:r>
          </w:p>
        </w:tc>
        <w:tc>
          <w:p>
            <w:pPr>
              <w:pStyle w:val="Compact"/>
              <w:jc w:val="left"/>
            </w:pPr>
            <w:r>
              <w:t xml:space="preserve">‧‧‧</w:t>
            </w:r>
          </w:p>
        </w:tc>
      </w:tr>
      <w:tr>
        <w:tc>
          <w:p>
            <w:pPr>
              <w:pStyle w:val="Compact"/>
              <w:jc w:val="left"/>
            </w:pPr>
            <w:r>
              <w:t xml:space="preserve">서비스명</w:t>
            </w:r>
          </w:p>
        </w:tc>
        <w:tc>
          <w:p/>
        </w:tc>
        <w:tc>
          <w:p/>
        </w:tc>
        <w:tc>
          <w:p/>
        </w:tc>
        <w:tc>
          <w:p/>
        </w:tc>
        <w:tc>
          <w:p/>
        </w:tc>
      </w:tr>
      <w:tr>
        <w:tc>
          <w:p>
            <w:pPr>
              <w:pStyle w:val="Compact"/>
              <w:jc w:val="left"/>
            </w:pPr>
            <w:r>
              <w:t xml:space="preserve">활용 데이터</w:t>
            </w:r>
          </w:p>
        </w:tc>
        <w:tc>
          <w:p/>
        </w:tc>
        <w:tc>
          <w:p/>
        </w:tc>
        <w:tc>
          <w:p/>
        </w:tc>
        <w:tc>
          <w:p/>
        </w:tc>
        <w:tc>
          <w:p/>
        </w:tc>
      </w:tr>
      <w:tr>
        <w:tc>
          <w:p>
            <w:pPr>
              <w:pStyle w:val="Compact"/>
              <w:jc w:val="left"/>
            </w:pPr>
            <w:r>
              <w:t xml:space="preserve">활용 프로그램</w:t>
            </w:r>
          </w:p>
        </w:tc>
        <w:tc>
          <w:p/>
        </w:tc>
        <w:tc>
          <w:p/>
        </w:tc>
        <w:tc>
          <w:p/>
        </w:tc>
        <w:tc>
          <w:p/>
        </w:tc>
        <w:tc>
          <w:p/>
        </w:tc>
      </w:tr>
      <w:tr>
        <w:tc>
          <w:p>
            <w:pPr>
              <w:pStyle w:val="Compact"/>
              <w:jc w:val="left"/>
            </w:pPr>
            <w:r>
              <w:t xml:space="preserve">‧‧‧</w:t>
            </w:r>
          </w:p>
        </w:tc>
        <w:tc>
          <w:p/>
        </w:tc>
        <w:tc>
          <w:p/>
        </w:tc>
        <w:tc>
          <w:p/>
        </w:tc>
        <w:tc>
          <w:p/>
        </w:tc>
        <w:tc>
          <w:p/>
        </w:tc>
      </w:tr>
      <w:tr>
        <w:tc>
          <w:p>
            <w:pPr>
              <w:pStyle w:val="Compact"/>
              <w:jc w:val="left"/>
            </w:pPr>
            <w:r>
              <w:t xml:space="preserve">※ 상기 표는 이해를 돕기 위한 예시이며, 과업 진행 시 수정이 필요함</w:t>
            </w:r>
          </w:p>
        </w:tc>
        <w:tc>
          <w:p/>
        </w:tc>
        <w:tc>
          <w:p/>
        </w:tc>
        <w:tc>
          <w:p/>
        </w:tc>
        <w:tc>
          <w:p/>
        </w:tc>
        <w:tc>
          <w:p/>
        </w:tc>
      </w:tr>
    </w:tbl>
    <w:p/>
    <w:tbl>
      <w:tblPr>
        <w:tblStyle w:val="Table"/>
        <w:tblW w:type="pct" w:w="0.0"/>
        <w:tblLook w:firstRow="1" w:lastRow="0" w:firstColumn="0" w:lastColumn="0" w:noHBand="0" w:noVBand="0" w:val="0020"/>
      </w:tblPr>
      <w:tblGrid/>
      <w:tr>
        <w:tc>
          <w:p>
            <w:pPr>
              <w:pStyle w:val="Compact"/>
              <w:jc w:val="left"/>
            </w:pPr>
            <w:r>
              <w:t xml:space="preserve">요구사항 고유번호</w:t>
            </w:r>
          </w:p>
        </w:tc>
        <w:tc>
          <w:p/>
        </w:tc>
        <w:tc>
          <w:p>
            <w:pPr>
              <w:pStyle w:val="Compact"/>
              <w:jc w:val="left"/>
            </w:pPr>
            <w:r>
              <w:t xml:space="preserve">CNR – 006</w:t>
            </w:r>
          </w:p>
        </w:tc>
      </w:tr>
      <w:tr>
        <w:tc>
          <w:p>
            <w:pPr>
              <w:pStyle w:val="Compact"/>
              <w:jc w:val="left"/>
            </w:pPr>
            <w:r>
              <w:t xml:space="preserve">요구사항 명칭</w:t>
            </w:r>
          </w:p>
        </w:tc>
        <w:tc>
          <w:p/>
        </w:tc>
        <w:tc>
          <w:p>
            <w:pPr>
              <w:pStyle w:val="Compact"/>
              <w:jc w:val="left"/>
            </w:pPr>
            <w:r>
              <w:t xml:space="preserve">유지보수 산출물(공통사항)</w:t>
            </w:r>
          </w:p>
        </w:tc>
      </w:tr>
      <w:tr>
        <w:tc>
          <w:p>
            <w:pPr>
              <w:pStyle w:val="Compact"/>
              <w:jc w:val="left"/>
            </w:pPr>
            <w:r>
              <w:t xml:space="preserve">요구사항 분류</w:t>
            </w:r>
          </w:p>
        </w:tc>
        <w:tc>
          <w:p/>
        </w:tc>
        <w:tc>
          <w:p>
            <w:pPr>
              <w:pStyle w:val="Compact"/>
              <w:jc w:val="left"/>
            </w:pPr>
            <w:r>
              <w:t xml:space="preserve">컨설팅 요구사항</w:t>
            </w:r>
          </w:p>
        </w:tc>
      </w:tr>
      <w:tr>
        <w:tc>
          <w:p>
            <w:pPr>
              <w:pStyle w:val="Compact"/>
              <w:jc w:val="left"/>
            </w:pPr>
            <w:r>
              <w:t xml:space="preserve">요구사항 상세설명</w:t>
            </w:r>
          </w:p>
        </w:tc>
        <w:tc>
          <w:p>
            <w:pPr>
              <w:pStyle w:val="Compact"/>
              <w:jc w:val="left"/>
            </w:pPr>
            <w:r>
              <w:t xml:space="preserve">정의</w:t>
            </w:r>
          </w:p>
        </w:tc>
        <w:tc>
          <w:p>
            <w:pPr>
              <w:pStyle w:val="Compact"/>
              <w:jc w:val="left"/>
            </w:pPr>
            <w:r>
              <w:t xml:space="preserve">산출물 작성 및 관리</w:t>
            </w:r>
          </w:p>
        </w:tc>
      </w:tr>
      <w:tr>
        <w:tc>
          <w:p/>
        </w:tc>
        <w:tc>
          <w:p>
            <w:pPr>
              <w:pStyle w:val="Compact"/>
              <w:jc w:val="left"/>
            </w:pPr>
            <w:r>
              <w:t xml:space="preserve">세부 내용</w:t>
            </w:r>
          </w:p>
        </w:tc>
        <w:tc>
          <w:p>
            <w:pPr>
              <w:pStyle w:val="Compact"/>
              <w:jc w:val="left"/>
            </w:pPr>
            <w:r>
              <w:t xml:space="preserve">ㅇ 결과보고서 제출 - 서술식으로 작성된 연구보고서를 한글(HWP) 형태로 제출한다. ㅇ 연구데이터 제출 - 연구 진행과정에서 산출된 데이터 일제(설문 로데이터(raw data) 및 분석에 활용된 가공데이터 및 로 데이터(raw data), 심층 인터뷰 녹취록, 자문회의록 제출 - 과업종료 시, 수집 자료 일체(USB, 외장하드 등 저장매체), 검수보고서 5부, 과업 추진과 관련된 모든 자료와 보고서가 저장된 저장매체 3개를 제출한다. - 성과품 제출이후 보완사항이 발생하는 경우 발주처는 보완을 요구할 수 있으며, 이에 수행자는 자기부담으로 즉시 보완하여야 한다. - 수급자는 센터 요구하는, 연구와 관련된 모든 자료는 일체 제출하여야 한다. - 수행사의 과실로 인한 성과품 미흡 시 발주처는 이에 대한 시정 조치를 요구할 수 있으며, 조치완료 지체 시 이에 따른 지체상금을 납부해야 한다.</w:t>
            </w:r>
          </w:p>
        </w:tc>
      </w:tr>
    </w:tbl>
    <w:bookmarkEnd w:id="36"/>
    <w:bookmarkStart w:id="37" w:name="Xa4b9237bacccdf19c0760cab7aec4a8359010b0"/>
    <w:p>
      <w:pPr>
        <w:pStyle w:val="Heading3"/>
      </w:pPr>
      <w:r>
        <w:t xml:space="preserve">2) 유지관리 인력 요구사항</w:t>
      </w:r>
    </w:p>
    <w:tbl>
      <w:tblPr>
        <w:tblStyle w:val="Table"/>
        <w:tblW w:type="pct" w:w="0.0"/>
        <w:tblLook w:firstRow="1" w:lastRow="0" w:firstColumn="0" w:lastColumn="0" w:noHBand="0" w:noVBand="0" w:val="0020"/>
      </w:tblPr>
      <w:tblGrid/>
      <w:tr>
        <w:tc>
          <w:p>
            <w:pPr>
              <w:pStyle w:val="Compact"/>
              <w:jc w:val="left"/>
            </w:pPr>
            <w:r>
              <w:t xml:space="preserve">요구사항 고유번호</w:t>
            </w:r>
          </w:p>
        </w:tc>
        <w:tc>
          <w:p/>
        </w:tc>
        <w:tc>
          <w:p>
            <w:pPr>
              <w:pStyle w:val="Compact"/>
              <w:jc w:val="left"/>
            </w:pPr>
            <w:r>
              <w:t xml:space="preserve">MHR – 001</w:t>
            </w:r>
          </w:p>
        </w:tc>
      </w:tr>
      <w:tr>
        <w:tc>
          <w:p>
            <w:pPr>
              <w:pStyle w:val="Compact"/>
              <w:jc w:val="left"/>
            </w:pPr>
            <w:r>
              <w:t xml:space="preserve">요구사항 명칭</w:t>
            </w:r>
          </w:p>
        </w:tc>
        <w:tc>
          <w:p/>
        </w:tc>
        <w:tc>
          <w:p>
            <w:pPr>
              <w:pStyle w:val="Compact"/>
              <w:jc w:val="left"/>
            </w:pPr>
            <w:r>
              <w:t xml:space="preserve">투입인력 자격요건</w:t>
            </w:r>
          </w:p>
        </w:tc>
      </w:tr>
      <w:tr>
        <w:tc>
          <w:p>
            <w:pPr>
              <w:pStyle w:val="Compact"/>
              <w:jc w:val="left"/>
            </w:pPr>
            <w:r>
              <w:t xml:space="preserve">요구사항 분류</w:t>
            </w:r>
          </w:p>
        </w:tc>
        <w:tc>
          <w:p/>
        </w:tc>
        <w:tc>
          <w:p>
            <w:pPr>
              <w:pStyle w:val="Compact"/>
              <w:jc w:val="left"/>
            </w:pPr>
            <w:r>
              <w:t xml:space="preserve">유지관리 인력 요구사항</w:t>
            </w:r>
          </w:p>
        </w:tc>
      </w:tr>
      <w:tr>
        <w:tc>
          <w:p>
            <w:pPr>
              <w:pStyle w:val="Compact"/>
              <w:jc w:val="left"/>
            </w:pPr>
            <w:r>
              <w:t xml:space="preserve">요구사항 상세설명</w:t>
            </w:r>
          </w:p>
        </w:tc>
        <w:tc>
          <w:p>
            <w:pPr>
              <w:pStyle w:val="Compact"/>
              <w:jc w:val="left"/>
            </w:pPr>
            <w:r>
              <w:t xml:space="preserve">정의</w:t>
            </w:r>
          </w:p>
        </w:tc>
        <w:tc>
          <w:p>
            <w:pPr>
              <w:pStyle w:val="Compact"/>
              <w:jc w:val="left"/>
            </w:pPr>
            <w:r>
              <w:t xml:space="preserve">투입인력 자격 요건 사항</w:t>
            </w:r>
          </w:p>
        </w:tc>
      </w:tr>
      <w:tr>
        <w:tc>
          <w:p/>
        </w:tc>
        <w:tc>
          <w:p>
            <w:pPr>
              <w:pStyle w:val="Compact"/>
              <w:jc w:val="left"/>
            </w:pPr>
            <w:r>
              <w:t xml:space="preserve">세부 내용</w:t>
            </w:r>
          </w:p>
        </w:tc>
        <w:tc>
          <w:p>
            <w:pPr>
              <w:pStyle w:val="Compact"/>
              <w:jc w:val="left"/>
            </w:pPr>
            <w:r>
              <w:t xml:space="preserve">ㅇ 투입인력은 본 사업과 관련된 조사 및 데이터 분석, 개발, 구축에 직접 참여하였거나, 유사 프로젝트 참여 경험이 있는 전문 인력을 포함(권장사항) ㅇ 투입인력에 대한 자격, 경력, 유사사업 참여 실적을 상세하게 제시(권장사항) ㅇ 용역사는 본 사업을 수행하기 위해 다음과 같은 인력을 투입 ㅇ 용역사는 계약 체결 시까지 해당 참여 인력의 증빙서류를 발주기관에 제출하여 확인을 득한 후 투입</w:t>
            </w:r>
          </w:p>
        </w:tc>
      </w:tr>
    </w:tbl>
    <w:p/>
    <w:tbl>
      <w:tblPr>
        <w:tblStyle w:val="Table"/>
        <w:tblW w:type="pct" w:w="0.0"/>
        <w:tblLook w:firstRow="1" w:lastRow="0" w:firstColumn="0" w:lastColumn="0" w:noHBand="0" w:noVBand="0" w:val="0020"/>
      </w:tblPr>
      <w:tblGrid/>
      <w:tr>
        <w:tc>
          <w:p>
            <w:pPr>
              <w:pStyle w:val="Compact"/>
              <w:jc w:val="left"/>
            </w:pPr>
            <w:r>
              <w:t xml:space="preserve">요구사항 고유번호</w:t>
            </w:r>
          </w:p>
        </w:tc>
        <w:tc>
          <w:p/>
        </w:tc>
        <w:tc>
          <w:p>
            <w:pPr>
              <w:pStyle w:val="Compact"/>
              <w:jc w:val="left"/>
            </w:pPr>
            <w:r>
              <w:t xml:space="preserve">MHR – 002</w:t>
            </w:r>
          </w:p>
        </w:tc>
      </w:tr>
      <w:tr>
        <w:tc>
          <w:p>
            <w:pPr>
              <w:pStyle w:val="Compact"/>
              <w:jc w:val="left"/>
            </w:pPr>
            <w:r>
              <w:t xml:space="preserve">요구사항 명칭</w:t>
            </w:r>
          </w:p>
        </w:tc>
        <w:tc>
          <w:p/>
        </w:tc>
        <w:tc>
          <w:p>
            <w:pPr>
              <w:pStyle w:val="Compact"/>
              <w:jc w:val="left"/>
            </w:pPr>
            <w:r>
              <w:t xml:space="preserve">투입인력 요건 상세사항</w:t>
            </w:r>
          </w:p>
        </w:tc>
      </w:tr>
      <w:tr>
        <w:tc>
          <w:p>
            <w:pPr>
              <w:pStyle w:val="Compact"/>
              <w:jc w:val="left"/>
            </w:pPr>
            <w:r>
              <w:t xml:space="preserve">요구사항 분류</w:t>
            </w:r>
          </w:p>
        </w:tc>
        <w:tc>
          <w:p/>
        </w:tc>
        <w:tc>
          <w:p>
            <w:pPr>
              <w:pStyle w:val="Compact"/>
              <w:jc w:val="left"/>
            </w:pPr>
            <w:r>
              <w:t xml:space="preserve">유지관리 인력 요구사항</w:t>
            </w:r>
          </w:p>
        </w:tc>
      </w:tr>
      <w:tr>
        <w:tc>
          <w:p>
            <w:pPr>
              <w:pStyle w:val="Compact"/>
              <w:jc w:val="left"/>
            </w:pPr>
            <w:r>
              <w:t xml:space="preserve">요구사항 상세설명</w:t>
            </w:r>
          </w:p>
        </w:tc>
        <w:tc>
          <w:p>
            <w:pPr>
              <w:pStyle w:val="Compact"/>
              <w:jc w:val="left"/>
            </w:pPr>
            <w:r>
              <w:t xml:space="preserve">정의</w:t>
            </w:r>
          </w:p>
        </w:tc>
        <w:tc>
          <w:p>
            <w:pPr>
              <w:pStyle w:val="Compact"/>
              <w:jc w:val="left"/>
            </w:pPr>
            <w:r>
              <w:t xml:space="preserve">투입인력의 상세 요구사항</w:t>
            </w:r>
          </w:p>
        </w:tc>
      </w:tr>
      <w:tr>
        <w:tc>
          <w:p/>
        </w:tc>
        <w:tc>
          <w:p>
            <w:pPr>
              <w:pStyle w:val="Compact"/>
              <w:jc w:val="left"/>
            </w:pPr>
            <w:r>
              <w:t xml:space="preserve">세부 내용</w:t>
            </w:r>
          </w:p>
        </w:tc>
        <w:tc>
          <w:p>
            <w:pPr>
              <w:pStyle w:val="Compact"/>
              <w:jc w:val="left"/>
            </w:pPr>
            <w:r>
              <w:t xml:space="preserve">ㅇ 계약당사자는 SW사업 수행을 위해 필요한 작업장소 등(장소, 설비, 기타 작업환경)을 상호협의하여 결정하며, 핵심 개발인력이 아닌 지원인력의 근무장소는 보안 등 특별한 사유가 있는 경우를 제외하고는 계약상대자가 달리 정할 수 있음 ㅇ 주관기관은 과업 참여 인력이 본 과업 수행에 부적합하다고 판단되거나 자격 미달인 경우, 용역사에게 인력교체를 요구 ㅇ 사업관리자(PM) - 사업관리자(PM)는 전체 사업을 총괄할 수 있는 지식과 경험을 보유한 관리자를 선발하여야 함 ㅇ 사업 참여 인력 - 관리자/사용자/연구자 등 이용자의 편의 제공 및 시스템 개선을 위한 기획인력 투입 필수 ※ 재직 사실 및 투입인력의 기술 등급 확인을 위해 주관기관 요청 시 용역사는 재직증명서(또는 국민건강보험증 사본, 국민연금 가입증서 등), 경력증명서 등으로 증명 ※ 사업수행 인력 참여 제한 : 개인(프리랜서) 자격으로 주관사업자, 공동수급자 등에 소속되지 아니한 자</w:t>
            </w:r>
          </w:p>
        </w:tc>
      </w:tr>
    </w:tbl>
    <w:p/>
    <w:tbl>
      <w:tblPr>
        <w:tblStyle w:val="Table"/>
        <w:tblW w:type="pct" w:w="0.0"/>
        <w:tblLook w:firstRow="1" w:lastRow="0" w:firstColumn="0" w:lastColumn="0" w:noHBand="0" w:noVBand="0" w:val="0020"/>
      </w:tblPr>
      <w:tblGrid/>
      <w:tr>
        <w:tc>
          <w:p>
            <w:pPr>
              <w:pStyle w:val="Compact"/>
              <w:jc w:val="left"/>
            </w:pPr>
            <w:r>
              <w:t xml:space="preserve">주관사업자 또는 공동수급인 경우 공동수급자 소속 이외의 인력은 하도급으로 간주하며 부득이하게 하도급 할 경우, 소프트웨어산업진흥법 제20조의 3 및 같은 법 시행규칙 제8조의 절차에 의거하여 발주기관의 사전승인을 득하여야 함</w:t>
            </w:r>
          </w:p>
        </w:tc>
      </w:tr>
      <w:tr>
        <w:tc>
          <w:p/>
        </w:tc>
      </w:tr>
    </w:tbl>
    <w:p/>
    <w:tbl>
      <w:tblPr>
        <w:tblStyle w:val="Table"/>
        <w:tblW w:type="pct" w:w="0.0"/>
        <w:tblLook w:firstRow="1" w:lastRow="0" w:firstColumn="0" w:lastColumn="0" w:noHBand="0" w:noVBand="0" w:val="0020"/>
      </w:tblPr>
      <w:tblGrid/>
      <w:tr>
        <w:tc>
          <w:p>
            <w:pPr>
              <w:pStyle w:val="Compact"/>
              <w:jc w:val="left"/>
            </w:pPr>
            <w:r>
              <w:t xml:space="preserve">요구사항 고유번호</w:t>
            </w:r>
          </w:p>
        </w:tc>
        <w:tc>
          <w:p/>
        </w:tc>
        <w:tc>
          <w:p>
            <w:pPr>
              <w:pStyle w:val="Compact"/>
              <w:jc w:val="left"/>
            </w:pPr>
            <w:r>
              <w:t xml:space="preserve">MHR – 003</w:t>
            </w:r>
          </w:p>
        </w:tc>
      </w:tr>
      <w:tr>
        <w:tc>
          <w:p>
            <w:pPr>
              <w:pStyle w:val="Compact"/>
              <w:jc w:val="left"/>
            </w:pPr>
            <w:r>
              <w:t xml:space="preserve">요구사항 명칭</w:t>
            </w:r>
          </w:p>
        </w:tc>
        <w:tc>
          <w:p/>
        </w:tc>
        <w:tc>
          <w:p>
            <w:pPr>
              <w:pStyle w:val="Compact"/>
              <w:jc w:val="left"/>
            </w:pPr>
            <w:r>
              <w:t xml:space="preserve">투입인력 관리</w:t>
            </w:r>
          </w:p>
        </w:tc>
      </w:tr>
      <w:tr>
        <w:tc>
          <w:p>
            <w:pPr>
              <w:pStyle w:val="Compact"/>
              <w:jc w:val="left"/>
            </w:pPr>
            <w:r>
              <w:t xml:space="preserve">요구사항 분류</w:t>
            </w:r>
          </w:p>
        </w:tc>
        <w:tc>
          <w:p/>
        </w:tc>
        <w:tc>
          <w:p>
            <w:pPr>
              <w:pStyle w:val="Compact"/>
              <w:jc w:val="left"/>
            </w:pPr>
            <w:r>
              <w:t xml:space="preserve">유지관리 인력 요구사항</w:t>
            </w:r>
          </w:p>
        </w:tc>
      </w:tr>
      <w:tr>
        <w:tc>
          <w:p>
            <w:pPr>
              <w:pStyle w:val="Compact"/>
              <w:jc w:val="left"/>
            </w:pPr>
            <w:r>
              <w:t xml:space="preserve">요구사항 상세설명</w:t>
            </w:r>
          </w:p>
        </w:tc>
        <w:tc>
          <w:p>
            <w:pPr>
              <w:pStyle w:val="Compact"/>
              <w:jc w:val="left"/>
            </w:pPr>
            <w:r>
              <w:t xml:space="preserve">정의</w:t>
            </w:r>
          </w:p>
        </w:tc>
        <w:tc>
          <w:p>
            <w:pPr>
              <w:pStyle w:val="Compact"/>
              <w:jc w:val="left"/>
            </w:pPr>
            <w:r>
              <w:t xml:space="preserve">투입인력 관리 사항</w:t>
            </w:r>
          </w:p>
        </w:tc>
      </w:tr>
      <w:tr>
        <w:tc>
          <w:p/>
        </w:tc>
        <w:tc>
          <w:p>
            <w:pPr>
              <w:pStyle w:val="Compact"/>
              <w:jc w:val="left"/>
            </w:pPr>
            <w:r>
              <w:t xml:space="preserve">세부 내용</w:t>
            </w:r>
          </w:p>
        </w:tc>
        <w:tc>
          <w:p>
            <w:pPr>
              <w:pStyle w:val="Compact"/>
              <w:jc w:val="left"/>
            </w:pPr>
            <w:r>
              <w:t xml:space="preserve">ㅇ 과업 수행을 위해 인력의 기술 부족 등에 따라 지연, 불편이 가중된 사실이 명백한 경우 주관기관은 추가 인력 투입을 요청할 수 있으며, 용역사는 추가 비용 없이 접수일로부터 15일 이내에 투입하여 사업 추진 일정에 차질이 없도록 지원 ㅇ 주관기관은 본 과업 관련외부 지원 또는 자문조직(원)을 제안 가능</w:t>
            </w:r>
          </w:p>
        </w:tc>
      </w:tr>
    </w:tbl>
    <w:p>
      <w:pPr>
        <w:pStyle w:val="BodyText"/>
      </w:pPr>
      <w:r>
        <w:t xml:space="preserve">3) 프로젝트관리 요구사항</w:t>
      </w:r>
    </w:p>
    <w:tbl>
      <w:tblPr>
        <w:tblStyle w:val="Table"/>
        <w:tblW w:type="pct" w:w="0.0"/>
        <w:tblLook w:firstRow="1" w:lastRow="0" w:firstColumn="0" w:lastColumn="0" w:noHBand="0" w:noVBand="0" w:val="0020"/>
      </w:tblPr>
      <w:tblGrid/>
      <w:tr>
        <w:tc>
          <w:p>
            <w:pPr>
              <w:pStyle w:val="Compact"/>
              <w:jc w:val="left"/>
            </w:pPr>
            <w:r>
              <w:t xml:space="preserve">요구사항 고유번호</w:t>
            </w:r>
          </w:p>
        </w:tc>
        <w:tc>
          <w:p/>
        </w:tc>
        <w:tc>
          <w:p>
            <w:pPr>
              <w:pStyle w:val="Compact"/>
              <w:jc w:val="left"/>
            </w:pPr>
            <w:r>
              <w:t xml:space="preserve">PMR – 001</w:t>
            </w:r>
          </w:p>
        </w:tc>
      </w:tr>
      <w:tr>
        <w:tc>
          <w:p>
            <w:pPr>
              <w:pStyle w:val="Compact"/>
              <w:jc w:val="left"/>
            </w:pPr>
            <w:r>
              <w:t xml:space="preserve">요구사항 명칭</w:t>
            </w:r>
          </w:p>
        </w:tc>
        <w:tc>
          <w:p/>
        </w:tc>
        <w:tc>
          <w:p>
            <w:pPr>
              <w:pStyle w:val="Compact"/>
              <w:jc w:val="left"/>
            </w:pPr>
            <w:r>
              <w:t xml:space="preserve">프로젝트관리 방법론 준용 등 사업관리 요건 준수</w:t>
            </w:r>
          </w:p>
        </w:tc>
      </w:tr>
      <w:tr>
        <w:tc>
          <w:p>
            <w:pPr>
              <w:pStyle w:val="Compact"/>
              <w:jc w:val="left"/>
            </w:pPr>
            <w:r>
              <w:t xml:space="preserve">요구사항 분류</w:t>
            </w:r>
          </w:p>
        </w:tc>
        <w:tc>
          <w:p/>
        </w:tc>
        <w:tc>
          <w:p>
            <w:pPr>
              <w:pStyle w:val="Compact"/>
              <w:jc w:val="left"/>
            </w:pPr>
            <w:r>
              <w:t xml:space="preserve">프로젝트관리 요구사항</w:t>
            </w:r>
          </w:p>
        </w:tc>
      </w:tr>
      <w:tr>
        <w:tc>
          <w:p>
            <w:pPr>
              <w:pStyle w:val="Compact"/>
              <w:jc w:val="left"/>
            </w:pPr>
            <w:r>
              <w:t xml:space="preserve">요구사항 상세설명</w:t>
            </w:r>
          </w:p>
        </w:tc>
        <w:tc>
          <w:p>
            <w:pPr>
              <w:pStyle w:val="Compact"/>
              <w:jc w:val="left"/>
            </w:pPr>
            <w:r>
              <w:t xml:space="preserve">정의</w:t>
            </w:r>
          </w:p>
        </w:tc>
        <w:tc>
          <w:p>
            <w:pPr>
              <w:pStyle w:val="Compact"/>
              <w:jc w:val="left"/>
            </w:pPr>
            <w:r>
              <w:t xml:space="preserve">프로젝트관리 방법 및 방향 준수에 관한 사항</w:t>
            </w:r>
          </w:p>
        </w:tc>
      </w:tr>
      <w:tr>
        <w:tc>
          <w:p/>
        </w:tc>
        <w:tc>
          <w:p>
            <w:pPr>
              <w:pStyle w:val="Compact"/>
              <w:jc w:val="left"/>
            </w:pPr>
            <w:r>
              <w:t xml:space="preserve">세부 내용</w:t>
            </w:r>
          </w:p>
        </w:tc>
        <w:tc>
          <w:p>
            <w:pPr>
              <w:pStyle w:val="Compact"/>
              <w:jc w:val="left"/>
            </w:pPr>
            <w:r>
              <w:t xml:space="preserve">ㅇ 주관기관의 과업 관리 방법 및 방향을 준용하여 프로젝트를 관리하고, 사업을 수행하여야 하며, 다음의 사항을 준수하여 사업을 관리 - 사업 착수 전, 제안요청서를 기반으로 주관기관과 협의하여 방법론을 준용, ‘프로젝트관리 산출물’ 목록을 확정하여 사업을 진행 ※ 확정시 관리대상산출물 목록을 사업수행계획서에 첨부 ㅇ 위험, 품질, 일정, 자원, 형상 등 프로젝트 관리 방법론을 통한 체계적인 사업 관리 방안을 제시 ㅇ 용역사는 용역수행에 대한 업무추진 진행 사항을 주간/월간단위로 작성, 보고하고, 중요 사항이 발생한 경우에는 즉시 보고 ㅇ 용역사는 과업수행 내용을 기록 유지하여야 하며, 발주기관의 요구가 있을 경우에 제출 ㅇ 「행정기관 및 공공기관 정보시스템 구축·운영 지침」 준수</w:t>
            </w:r>
          </w:p>
        </w:tc>
      </w:tr>
    </w:tbl>
    <w:p/>
    <w:tbl>
      <w:tblPr>
        <w:tblStyle w:val="Table"/>
        <w:tblW w:type="pct" w:w="0.0"/>
        <w:tblLook w:firstRow="1" w:lastRow="0" w:firstColumn="0" w:lastColumn="0" w:noHBand="0" w:noVBand="0" w:val="0020"/>
      </w:tblPr>
      <w:tblGrid/>
      <w:tr>
        <w:tc>
          <w:p>
            <w:pPr>
              <w:pStyle w:val="Compact"/>
              <w:jc w:val="left"/>
            </w:pPr>
            <w:r>
              <w:t xml:space="preserve">요구사항 고유번호</w:t>
            </w:r>
          </w:p>
        </w:tc>
        <w:tc>
          <w:p/>
        </w:tc>
        <w:tc>
          <w:p>
            <w:pPr>
              <w:pStyle w:val="Compact"/>
              <w:jc w:val="left"/>
            </w:pPr>
            <w:r>
              <w:t xml:space="preserve">PMR – 002</w:t>
            </w:r>
          </w:p>
        </w:tc>
      </w:tr>
      <w:tr>
        <w:tc>
          <w:p>
            <w:pPr>
              <w:pStyle w:val="Compact"/>
              <w:jc w:val="left"/>
            </w:pPr>
            <w:r>
              <w:t xml:space="preserve">요구사항 명칭</w:t>
            </w:r>
          </w:p>
        </w:tc>
        <w:tc>
          <w:p/>
        </w:tc>
        <w:tc>
          <w:p>
            <w:pPr>
              <w:pStyle w:val="Compact"/>
              <w:jc w:val="left"/>
            </w:pPr>
            <w:r>
              <w:t xml:space="preserve">산출물 작성 및 제출</w:t>
            </w:r>
          </w:p>
        </w:tc>
      </w:tr>
      <w:tr>
        <w:tc>
          <w:p>
            <w:pPr>
              <w:pStyle w:val="Compact"/>
              <w:jc w:val="left"/>
            </w:pPr>
            <w:r>
              <w:t xml:space="preserve">요구사항 분류</w:t>
            </w:r>
          </w:p>
        </w:tc>
        <w:tc>
          <w:p/>
        </w:tc>
        <w:tc>
          <w:p>
            <w:pPr>
              <w:pStyle w:val="Compact"/>
              <w:jc w:val="left"/>
            </w:pPr>
            <w:r>
              <w:t xml:space="preserve">프로젝트관리 요구사항</w:t>
            </w:r>
          </w:p>
        </w:tc>
      </w:tr>
      <w:tr>
        <w:tc>
          <w:p>
            <w:pPr>
              <w:pStyle w:val="Compact"/>
              <w:jc w:val="left"/>
            </w:pPr>
            <w:r>
              <w:t xml:space="preserve">요구사항 상세설명</w:t>
            </w:r>
          </w:p>
        </w:tc>
        <w:tc>
          <w:p>
            <w:pPr>
              <w:pStyle w:val="Compact"/>
              <w:jc w:val="left"/>
            </w:pPr>
            <w:r>
              <w:t xml:space="preserve">정의</w:t>
            </w:r>
          </w:p>
        </w:tc>
        <w:tc>
          <w:p>
            <w:pPr>
              <w:pStyle w:val="Compact"/>
              <w:jc w:val="left"/>
            </w:pPr>
            <w:r>
              <w:t xml:space="preserve">사업수행관련 산출물 제출 및 관리에 관한 사항</w:t>
            </w:r>
          </w:p>
        </w:tc>
      </w:tr>
      <w:tr>
        <w:tc>
          <w:p/>
        </w:tc>
        <w:tc>
          <w:p>
            <w:pPr>
              <w:pStyle w:val="Compact"/>
              <w:jc w:val="left"/>
            </w:pPr>
            <w:r>
              <w:t xml:space="preserve">세부 내용</w:t>
            </w:r>
          </w:p>
        </w:tc>
        <w:tc>
          <w:p>
            <w:pPr>
              <w:pStyle w:val="Compact"/>
              <w:jc w:val="left"/>
            </w:pPr>
            <w:r>
              <w:t xml:space="preserve">ㅇ 본 사업의 계약과 관련된 기본 산출물은 다음과 같음</w:t>
            </w:r>
          </w:p>
        </w:tc>
      </w:tr>
    </w:tbl>
    <w:p/>
    <w:tbl>
      <w:tblPr>
        <w:tblStyle w:val="Table"/>
        <w:tblW w:type="pct" w:w="0.0"/>
        <w:tblLook w:firstRow="1" w:lastRow="0" w:firstColumn="0" w:lastColumn="0" w:noHBand="0" w:noVBand="0" w:val="0020"/>
      </w:tblPr>
      <w:tblGrid/>
      <w:tr>
        <w:tc>
          <w:p>
            <w:pPr>
              <w:pStyle w:val="Compact"/>
              <w:jc w:val="left"/>
            </w:pPr>
            <w:r>
              <w:t xml:space="preserve">구분</w:t>
            </w:r>
          </w:p>
        </w:tc>
        <w:tc>
          <w:p>
            <w:pPr>
              <w:pStyle w:val="Compact"/>
              <w:jc w:val="left"/>
            </w:pPr>
            <w:r>
              <w:t xml:space="preserve">산출물</w:t>
            </w:r>
          </w:p>
        </w:tc>
        <w:tc>
          <w:p>
            <w:pPr>
              <w:pStyle w:val="Compact"/>
              <w:jc w:val="left"/>
            </w:pPr>
            <w:r>
              <w:t xml:space="preserve">제출일정</w:t>
            </w:r>
          </w:p>
        </w:tc>
      </w:tr>
      <w:tr>
        <w:tc>
          <w:p>
            <w:pPr>
              <w:pStyle w:val="Compact"/>
              <w:jc w:val="left"/>
            </w:pPr>
            <w:r>
              <w:t xml:space="preserve">착수</w:t>
            </w:r>
          </w:p>
        </w:tc>
        <w:tc>
          <w:p>
            <w:pPr>
              <w:pStyle w:val="Compact"/>
              <w:jc w:val="left"/>
            </w:pPr>
            <w:r>
              <w:t xml:space="preserve">착수계, 사업수행계획서, 사업책임자계, 청렴서약서, 보안서약서, 비밀유지계약서, 개인정보처리 위탁계약서 등</w:t>
            </w:r>
          </w:p>
        </w:tc>
        <w:tc>
          <w:p>
            <w:pPr>
              <w:pStyle w:val="Compact"/>
              <w:jc w:val="left"/>
            </w:pPr>
            <w:r>
              <w:t xml:space="preserve">계약 체결 후 10일 이내</w:t>
            </w:r>
          </w:p>
        </w:tc>
      </w:tr>
      <w:tr>
        <w:tc>
          <w:p>
            <w:pPr>
              <w:pStyle w:val="Compact"/>
              <w:jc w:val="left"/>
            </w:pPr>
            <w:r>
              <w:t xml:space="preserve">변경 관리</w:t>
            </w:r>
          </w:p>
        </w:tc>
        <w:tc>
          <w:p>
            <w:pPr>
              <w:pStyle w:val="Compact"/>
              <w:jc w:val="left"/>
            </w:pPr>
            <w:r>
              <w:t xml:space="preserve">변경요청 목록, 변경요청서, 기타 증빙자료 등</w:t>
            </w:r>
          </w:p>
        </w:tc>
        <w:tc>
          <w:p>
            <w:pPr>
              <w:pStyle w:val="Compact"/>
              <w:jc w:val="left"/>
            </w:pPr>
            <w:r>
              <w:t xml:space="preserve">발생 시</w:t>
            </w:r>
          </w:p>
        </w:tc>
      </w:tr>
      <w:tr>
        <w:tc>
          <w:p>
            <w:pPr>
              <w:pStyle w:val="Compact"/>
              <w:jc w:val="left"/>
            </w:pPr>
            <w:r>
              <w:t xml:space="preserve">데이터 관리</w:t>
            </w:r>
          </w:p>
        </w:tc>
        <w:tc>
          <w:p>
            <w:pPr>
              <w:pStyle w:val="Compact"/>
              <w:jc w:val="left"/>
            </w:pPr>
            <w:r>
              <w:t xml:space="preserve">연구 진행 과정에서 산출된 데이터 일제(설문 로데이터(raw data) 및 분석에 활용된 가공데이터 및 로 데이터(raw data), 심층 인터뷰 녹취록, 자문회의록 제출</w:t>
            </w:r>
          </w:p>
        </w:tc>
        <w:tc>
          <w:p>
            <w:pPr>
              <w:pStyle w:val="Compact"/>
              <w:jc w:val="left"/>
            </w:pPr>
            <w:r>
              <w:t xml:space="preserve">사업 진행 및 종료 후</w:t>
            </w:r>
          </w:p>
        </w:tc>
      </w:tr>
      <w:tr>
        <w:tc>
          <w:p>
            <w:pPr>
              <w:pStyle w:val="Compact"/>
              <w:jc w:val="left"/>
            </w:pPr>
            <w:r>
              <w:t xml:space="preserve">완료</w:t>
            </w:r>
          </w:p>
        </w:tc>
        <w:tc>
          <w:p>
            <w:pPr>
              <w:pStyle w:val="Compact"/>
              <w:jc w:val="left"/>
            </w:pPr>
            <w:r>
              <w:t xml:space="preserve">완료보고서, 보안확약서, 자료미보유확약서 등</w:t>
            </w:r>
          </w:p>
        </w:tc>
        <w:tc>
          <w:p>
            <w:pPr>
              <w:pStyle w:val="Compact"/>
              <w:jc w:val="left"/>
            </w:pPr>
            <w:r>
              <w:t xml:space="preserve">사업 종료 후</w:t>
            </w:r>
          </w:p>
        </w:tc>
      </w:tr>
    </w:tbl>
    <w:p>
      <w:pPr>
        <w:pStyle w:val="BodyText"/>
      </w:pPr>
      <w:r>
        <w:t xml:space="preserve">※ 용역사는 과업이 완료되기 15일 전에 보고서의 초안을 주관기관에 제출하여 심의를 받고, 수정사항에 대해서는 보완</w:t>
      </w:r>
    </w:p>
    <w:p>
      <w:pPr>
        <w:pStyle w:val="BodyText"/>
      </w:pPr>
      <w:r>
        <w:t xml:space="preserve">※ 용역사는 보고서 작성 중 상시 발주기관과 긴밀한 협의 진행</w:t>
      </w:r>
    </w:p>
    <w:p>
      <w:pPr>
        <w:pStyle w:val="BodyText"/>
      </w:pPr>
      <w:r>
        <w:t xml:space="preserve">ㅇ 사업 추진 중 조사 수행에 따라 발생 된 데이터, 산출물은 주기적으로 백업하여 보관하여야 하며 위 표의 산출물을 제출</w:t>
      </w:r>
    </w:p>
    <w:tbl>
      <w:tblPr>
        <w:tblStyle w:val="Table"/>
        <w:tblW w:type="pct" w:w="0.0"/>
        <w:tblLook w:firstRow="1" w:lastRow="0" w:firstColumn="0" w:lastColumn="0" w:noHBand="0" w:noVBand="0" w:val="0020"/>
      </w:tblPr>
      <w:tblGrid/>
      <w:tr>
        <w:tc>
          <w:p>
            <w:pPr>
              <w:pStyle w:val="Compact"/>
              <w:jc w:val="left"/>
            </w:pPr>
            <w:r>
              <w:t xml:space="preserve">요구사항 고유번호</w:t>
            </w:r>
          </w:p>
        </w:tc>
        <w:tc>
          <w:p/>
        </w:tc>
        <w:tc>
          <w:p>
            <w:pPr>
              <w:pStyle w:val="Compact"/>
              <w:jc w:val="left"/>
            </w:pPr>
            <w:r>
              <w:t xml:space="preserve">PMR – 003</w:t>
            </w:r>
          </w:p>
        </w:tc>
      </w:tr>
      <w:tr>
        <w:tc>
          <w:p>
            <w:pPr>
              <w:pStyle w:val="Compact"/>
              <w:jc w:val="left"/>
            </w:pPr>
            <w:r>
              <w:t xml:space="preserve">요구사항 명칭</w:t>
            </w:r>
          </w:p>
        </w:tc>
        <w:tc>
          <w:p/>
        </w:tc>
        <w:tc>
          <w:p>
            <w:pPr>
              <w:pStyle w:val="Compact"/>
              <w:jc w:val="left"/>
            </w:pPr>
            <w:r>
              <w:t xml:space="preserve">일정관리</w:t>
            </w:r>
          </w:p>
        </w:tc>
      </w:tr>
      <w:tr>
        <w:tc>
          <w:p>
            <w:pPr>
              <w:pStyle w:val="Compact"/>
              <w:jc w:val="left"/>
            </w:pPr>
            <w:r>
              <w:t xml:space="preserve">요구사항 분류</w:t>
            </w:r>
          </w:p>
        </w:tc>
        <w:tc>
          <w:p/>
        </w:tc>
        <w:tc>
          <w:p>
            <w:pPr>
              <w:pStyle w:val="Compact"/>
              <w:jc w:val="left"/>
            </w:pPr>
            <w:r>
              <w:t xml:space="preserve">프로젝트관리 요구사항</w:t>
            </w:r>
          </w:p>
        </w:tc>
      </w:tr>
      <w:tr>
        <w:tc>
          <w:p>
            <w:pPr>
              <w:pStyle w:val="Compact"/>
              <w:jc w:val="left"/>
            </w:pPr>
            <w:r>
              <w:t xml:space="preserve">요구사항 상세설명</w:t>
            </w:r>
          </w:p>
        </w:tc>
        <w:tc>
          <w:p>
            <w:pPr>
              <w:pStyle w:val="Compact"/>
              <w:jc w:val="left"/>
            </w:pPr>
            <w:r>
              <w:t xml:space="preserve">정의</w:t>
            </w:r>
          </w:p>
        </w:tc>
        <w:tc>
          <w:p>
            <w:pPr>
              <w:pStyle w:val="Compact"/>
              <w:jc w:val="left"/>
            </w:pPr>
            <w:r>
              <w:t xml:space="preserve">프로젝트 일정 및 보고 등에 관한 사항</w:t>
            </w:r>
          </w:p>
        </w:tc>
      </w:tr>
      <w:tr>
        <w:tc>
          <w:p/>
        </w:tc>
        <w:tc>
          <w:p>
            <w:pPr>
              <w:pStyle w:val="Compact"/>
              <w:jc w:val="left"/>
            </w:pPr>
            <w:r>
              <w:t xml:space="preserve">세부 내용</w:t>
            </w:r>
          </w:p>
        </w:tc>
        <w:tc>
          <w:p>
            <w:pPr>
              <w:pStyle w:val="Compact"/>
              <w:jc w:val="left"/>
            </w:pPr>
            <w:r>
              <w:t xml:space="preserve">ㅇ 세부적으로 과업을 구분하고 작업 단위별 산출물에 대한 작업 일정계획 및 산출물의 종류, 주요내용, 작성 및 제출시기 등을 제시하여 체계적인 일정 관리 ㅇ 사업수행 관련 위험관리 대상 식별 및 위험관리 ㅇ 사업수행 진행 상황에 대한 보고 활동 수행 - 사업추진상황 공유를 위한 착수, 완료 보고회 - 사업추진실적 및 계획 점검을 위한 주, 월간보고 - 기타 현안 발생 시 수시보고 ㅇ 추진상황 보고를 위한 분야, 시기, 내용, 보고서작성 등 보고 계획 ㅇ 세부 과업 수행 일정 및 보고 활동 등에 대해서는 사업추진상황에 따라 주관기관과 협의하여 조정</w:t>
            </w:r>
          </w:p>
        </w:tc>
      </w:tr>
    </w:tbl>
    <w:p/>
    <w:tbl>
      <w:tblPr>
        <w:tblStyle w:val="Table"/>
        <w:tblW w:type="pct" w:w="0.0"/>
        <w:tblLook w:firstRow="1" w:lastRow="0" w:firstColumn="0" w:lastColumn="0" w:noHBand="0" w:noVBand="0" w:val="0020"/>
      </w:tblPr>
      <w:tblGrid/>
      <w:tr>
        <w:tc>
          <w:p>
            <w:pPr>
              <w:pStyle w:val="Compact"/>
              <w:jc w:val="left"/>
            </w:pPr>
            <w:r>
              <w:t xml:space="preserve">요구사항 고유번호</w:t>
            </w:r>
          </w:p>
        </w:tc>
        <w:tc>
          <w:p/>
        </w:tc>
        <w:tc>
          <w:p>
            <w:pPr>
              <w:pStyle w:val="Compact"/>
              <w:jc w:val="left"/>
            </w:pPr>
            <w:r>
              <w:t xml:space="preserve">PMR – 004</w:t>
            </w:r>
          </w:p>
        </w:tc>
      </w:tr>
      <w:tr>
        <w:tc>
          <w:p>
            <w:pPr>
              <w:pStyle w:val="Compact"/>
              <w:jc w:val="left"/>
            </w:pPr>
            <w:r>
              <w:t xml:space="preserve">요구사항 명칭</w:t>
            </w:r>
          </w:p>
        </w:tc>
        <w:tc>
          <w:p/>
        </w:tc>
        <w:tc>
          <w:p>
            <w:pPr>
              <w:pStyle w:val="Compact"/>
              <w:jc w:val="left"/>
            </w:pPr>
            <w:r>
              <w:t xml:space="preserve">변경관리</w:t>
            </w:r>
          </w:p>
        </w:tc>
      </w:tr>
      <w:tr>
        <w:tc>
          <w:p>
            <w:pPr>
              <w:pStyle w:val="Compact"/>
              <w:jc w:val="left"/>
            </w:pPr>
            <w:r>
              <w:t xml:space="preserve">요구사항 분류</w:t>
            </w:r>
          </w:p>
        </w:tc>
        <w:tc>
          <w:p/>
        </w:tc>
        <w:tc>
          <w:p>
            <w:pPr>
              <w:pStyle w:val="Compact"/>
              <w:jc w:val="left"/>
            </w:pPr>
            <w:r>
              <w:t xml:space="preserve">프로젝트관리 요구사항</w:t>
            </w:r>
          </w:p>
        </w:tc>
      </w:tr>
      <w:tr>
        <w:tc>
          <w:p>
            <w:pPr>
              <w:pStyle w:val="Compact"/>
              <w:jc w:val="left"/>
            </w:pPr>
            <w:r>
              <w:t xml:space="preserve">요구사항 상세설명</w:t>
            </w:r>
          </w:p>
        </w:tc>
        <w:tc>
          <w:p>
            <w:pPr>
              <w:pStyle w:val="Compact"/>
              <w:jc w:val="left"/>
            </w:pPr>
            <w:r>
              <w:t xml:space="preserve">정의</w:t>
            </w:r>
          </w:p>
        </w:tc>
        <w:tc>
          <w:p>
            <w:pPr>
              <w:pStyle w:val="Compact"/>
              <w:jc w:val="left"/>
            </w:pPr>
            <w:r>
              <w:t xml:space="preserve">프로젝트 주요 변경사항에 대한 표준화된 절차 및 승인 사항</w:t>
            </w:r>
          </w:p>
        </w:tc>
      </w:tr>
      <w:tr>
        <w:tc>
          <w:p/>
        </w:tc>
        <w:tc>
          <w:p>
            <w:pPr>
              <w:pStyle w:val="Compact"/>
              <w:jc w:val="left"/>
            </w:pPr>
            <w:r>
              <w:t xml:space="preserve">세부 내용</w:t>
            </w:r>
          </w:p>
        </w:tc>
        <w:tc>
          <w:p>
            <w:pPr>
              <w:pStyle w:val="Compact"/>
              <w:jc w:val="left"/>
            </w:pPr>
            <w:r>
              <w:t xml:space="preserve">ㅇ 업무 수행 변경 절차 수립 시행 - 당초 계약서류에 의한 과업 범위 변경 등 계약사항에 대한 변경은 변경요청서 신청 및 승인 필수 - 과업 수행 기간 중 당초 계획 대비 정책, 설계, 전체 일정 변경 등 여건상 변동이 발생한 경우 주관기관에 변경신청서를 제출, 주관기관의 승인 후 변경 가능 ㅇ 주관기관과 용역사의 계약 내용 변경 등 변경이 발생한 경우 또는 과업 범위 및 계약사항의 변경이 불가피한 경우 계약을 변경 체결 - 이 경우에도 주관기관에게 변경신청서를 제출, 주관기관의 승인 후 변경 가능 ㅇ 과업 수행 과정에서 주관기관의 승인을 득해야 하는 경우 - 과업내용서에 명시된 과업 내용, 범위 등을 변경해야 하는 경우 - 과업내용서에 명시되지 않은 내용 중 추가로 수행하는 과업 중 명시된 과업에 영향을 주는 경우, 기타 사업자의 단독 결정이 곤란한 사항</w:t>
            </w:r>
          </w:p>
        </w:tc>
      </w:tr>
    </w:tbl>
    <w:p/>
    <w:tbl>
      <w:tblPr>
        <w:tblStyle w:val="Table"/>
        <w:tblW w:type="pct" w:w="0.0"/>
        <w:tblLook w:firstRow="1" w:lastRow="0" w:firstColumn="0" w:lastColumn="0" w:noHBand="0" w:noVBand="0" w:val="0020"/>
      </w:tblPr>
      <w:tblGrid/>
      <w:tr>
        <w:tc>
          <w:p>
            <w:pPr>
              <w:pStyle w:val="Compact"/>
              <w:jc w:val="left"/>
            </w:pPr>
            <w:r>
              <w:t xml:space="preserve">요구사항 고유번호</w:t>
            </w:r>
          </w:p>
        </w:tc>
        <w:tc>
          <w:p/>
        </w:tc>
        <w:tc>
          <w:p>
            <w:pPr>
              <w:pStyle w:val="Compact"/>
              <w:jc w:val="left"/>
            </w:pPr>
            <w:r>
              <w:t xml:space="preserve">PMR – 005</w:t>
            </w:r>
          </w:p>
        </w:tc>
      </w:tr>
      <w:tr>
        <w:tc>
          <w:p>
            <w:pPr>
              <w:pStyle w:val="Compact"/>
              <w:jc w:val="left"/>
            </w:pPr>
            <w:r>
              <w:t xml:space="preserve">요구사항 명칭</w:t>
            </w:r>
          </w:p>
        </w:tc>
        <w:tc>
          <w:p/>
        </w:tc>
        <w:tc>
          <w:p>
            <w:pPr>
              <w:pStyle w:val="Compact"/>
              <w:jc w:val="left"/>
            </w:pPr>
            <w:r>
              <w:t xml:space="preserve">위험관리</w:t>
            </w:r>
          </w:p>
        </w:tc>
      </w:tr>
      <w:tr>
        <w:tc>
          <w:p>
            <w:pPr>
              <w:pStyle w:val="Compact"/>
              <w:jc w:val="left"/>
            </w:pPr>
            <w:r>
              <w:t xml:space="preserve">요구사항 분류</w:t>
            </w:r>
          </w:p>
        </w:tc>
        <w:tc>
          <w:p/>
        </w:tc>
        <w:tc>
          <w:p>
            <w:pPr>
              <w:pStyle w:val="Compact"/>
              <w:jc w:val="left"/>
            </w:pPr>
            <w:r>
              <w:t xml:space="preserve">프로젝트관리 요구사항</w:t>
            </w:r>
          </w:p>
        </w:tc>
      </w:tr>
      <w:tr>
        <w:tc>
          <w:p>
            <w:pPr>
              <w:pStyle w:val="Compact"/>
              <w:jc w:val="left"/>
            </w:pPr>
            <w:r>
              <w:t xml:space="preserve">요구사항 상세설명</w:t>
            </w:r>
          </w:p>
        </w:tc>
        <w:tc>
          <w:p>
            <w:pPr>
              <w:pStyle w:val="Compact"/>
              <w:jc w:val="left"/>
            </w:pPr>
            <w:r>
              <w:t xml:space="preserve">정의</w:t>
            </w:r>
          </w:p>
        </w:tc>
        <w:tc>
          <w:p>
            <w:pPr>
              <w:pStyle w:val="Compact"/>
              <w:jc w:val="left"/>
            </w:pPr>
            <w:r>
              <w:t xml:space="preserve">사업수행 기간 동안 발생 가능한 위험 관리 사항</w:t>
            </w:r>
          </w:p>
        </w:tc>
      </w:tr>
      <w:tr>
        <w:tc>
          <w:p/>
        </w:tc>
        <w:tc>
          <w:p>
            <w:pPr>
              <w:pStyle w:val="Compact"/>
              <w:jc w:val="left"/>
            </w:pPr>
            <w:r>
              <w:t xml:space="preserve">세부 내용</w:t>
            </w:r>
          </w:p>
        </w:tc>
        <w:tc>
          <w:p>
            <w:pPr>
              <w:pStyle w:val="Compact"/>
              <w:jc w:val="left"/>
            </w:pPr>
            <w:r>
              <w:t xml:space="preserve">ㅇ 위험관리계획 수립 및 이행 - 위험관리계획 수립하여 계약기간동안 발생할 수 있는 위험식별, 정성적‧정량적 분석, 대응계획, 감시, 통제 등을 수행 ※ 예상위험 : 인력수급, 요구사항 변경, 기술적 취약점 등 ㅇ 위험 대응계획수립 및 조치 - 식별된 위험 및 이슈사항에 대해서는 위험관리대장에 등재하고, 사전 위험 및 사후위험 관리를 수행 - 위험관리대장 내 위험 및 이슈사항에 대해서는 발주기관에게 보고하고, 분석 및 대응계획, 감시‧통제사항을 보고</w:t>
            </w:r>
          </w:p>
        </w:tc>
      </w:tr>
    </w:tbl>
    <w:p/>
    <w:tbl>
      <w:tblPr>
        <w:tblStyle w:val="Table"/>
        <w:tblW w:type="pct" w:w="0.0"/>
        <w:tblLook w:firstRow="1" w:lastRow="0" w:firstColumn="0" w:lastColumn="0" w:noHBand="0" w:noVBand="0" w:val="0020"/>
      </w:tblPr>
      <w:tblGrid/>
      <w:tr>
        <w:tc>
          <w:p>
            <w:pPr>
              <w:pStyle w:val="Compact"/>
              <w:jc w:val="left"/>
            </w:pPr>
            <w:r>
              <w:t xml:space="preserve">요구사항 고유번호</w:t>
            </w:r>
          </w:p>
        </w:tc>
        <w:tc>
          <w:p/>
        </w:tc>
        <w:tc>
          <w:p>
            <w:pPr>
              <w:pStyle w:val="Compact"/>
              <w:jc w:val="left"/>
            </w:pPr>
            <w:r>
              <w:t xml:space="preserve">PMR – 006</w:t>
            </w:r>
          </w:p>
        </w:tc>
      </w:tr>
      <w:tr>
        <w:tc>
          <w:p>
            <w:pPr>
              <w:pStyle w:val="Compact"/>
              <w:jc w:val="left"/>
            </w:pPr>
            <w:r>
              <w:t xml:space="preserve">요구사항 명칭</w:t>
            </w:r>
          </w:p>
        </w:tc>
        <w:tc>
          <w:p/>
        </w:tc>
        <w:tc>
          <w:p>
            <w:pPr>
              <w:pStyle w:val="Compact"/>
              <w:jc w:val="left"/>
            </w:pPr>
            <w:r>
              <w:t xml:space="preserve">용역 관리에 대한 상시 관리·감독</w:t>
            </w:r>
          </w:p>
        </w:tc>
      </w:tr>
      <w:tr>
        <w:tc>
          <w:p>
            <w:pPr>
              <w:pStyle w:val="Compact"/>
              <w:jc w:val="left"/>
            </w:pPr>
            <w:r>
              <w:t xml:space="preserve">요구사항 분류</w:t>
            </w:r>
          </w:p>
        </w:tc>
        <w:tc>
          <w:p/>
        </w:tc>
        <w:tc>
          <w:p>
            <w:pPr>
              <w:pStyle w:val="Compact"/>
              <w:jc w:val="left"/>
            </w:pPr>
            <w:r>
              <w:t xml:space="preserve">프로젝트관리 요구사항</w:t>
            </w:r>
          </w:p>
        </w:tc>
      </w:tr>
      <w:tr>
        <w:tc>
          <w:p>
            <w:pPr>
              <w:pStyle w:val="Compact"/>
              <w:jc w:val="left"/>
            </w:pPr>
            <w:r>
              <w:t xml:space="preserve">요구사항 상세설명</w:t>
            </w:r>
          </w:p>
        </w:tc>
        <w:tc>
          <w:p>
            <w:pPr>
              <w:pStyle w:val="Compact"/>
              <w:jc w:val="left"/>
            </w:pPr>
            <w:r>
              <w:t xml:space="preserve">정의</w:t>
            </w:r>
          </w:p>
        </w:tc>
        <w:tc>
          <w:p>
            <w:pPr>
              <w:pStyle w:val="Compact"/>
              <w:jc w:val="left"/>
            </w:pPr>
            <w:r>
              <w:t xml:space="preserve">사업추진에 대한 상시 관리·감독 사항</w:t>
            </w:r>
          </w:p>
        </w:tc>
      </w:tr>
      <w:tr>
        <w:tc>
          <w:p/>
        </w:tc>
        <w:tc>
          <w:p>
            <w:pPr>
              <w:pStyle w:val="Compact"/>
              <w:jc w:val="left"/>
            </w:pPr>
            <w:r>
              <w:t xml:space="preserve">세부 내용</w:t>
            </w:r>
          </w:p>
        </w:tc>
        <w:tc>
          <w:p>
            <w:pPr>
              <w:pStyle w:val="Compact"/>
              <w:jc w:val="left"/>
            </w:pPr>
            <w:r>
              <w:t xml:space="preserve">ㅇ 주관기관은 계약에 따른 과업 이행 상황을 상시 감독, 확인, 점검함 ㅇ 용역사는 발주기관의 관리 및 감독에 따라 요구되는 자료를 즉시 작성, 제출</w:t>
            </w:r>
          </w:p>
        </w:tc>
      </w:tr>
    </w:tbl>
    <w:p/>
    <w:tbl>
      <w:tblPr>
        <w:tblStyle w:val="Table"/>
        <w:tblW w:type="pct" w:w="0.0"/>
        <w:tblLook w:firstRow="1" w:lastRow="0" w:firstColumn="0" w:lastColumn="0" w:noHBand="0" w:noVBand="0" w:val="0020"/>
      </w:tblPr>
      <w:tblGrid/>
      <w:tr>
        <w:tc>
          <w:p>
            <w:pPr>
              <w:pStyle w:val="Compact"/>
              <w:jc w:val="left"/>
            </w:pPr>
            <w:r>
              <w:t xml:space="preserve">Ⅴ. 과업 수행지침</w:t>
            </w:r>
          </w:p>
        </w:tc>
      </w:tr>
      <w:tr>
        <w:tc>
          <w:p/>
        </w:tc>
      </w:tr>
    </w:tbl>
    <w:p>
      <w:pPr>
        <w:pStyle w:val="BodyText"/>
      </w:pPr>
      <w:r>
        <w:t xml:space="preserve">1) 본 과업지시서는 통합 정보시스템 구축 사전 서비스 컨설팅 용역 사업을 원활히 수행하기 위하여 필요한 사항을 규정하며, 모든 과업은 본 과업지시서에 의하여 수행한다. 다만, 여기에 규정되지 아니한 사항은 발주처와 합의하여 수행한다.</w:t>
      </w:r>
    </w:p>
    <w:p>
      <w:pPr>
        <w:pStyle w:val="BodyText"/>
      </w:pPr>
      <w:r>
        <w:t xml:space="preserve">2) 수급인은 계약체결후 10일 이내 과업을 착수해야 하며, 착수전에 착수계, 과업수행계획표, 용역수행자 명단 및 이력서, 보안각서 등 과업수행에 필요한 제반 서류를 제출하여야 한다.</w:t>
      </w:r>
    </w:p>
    <w:p>
      <w:pPr>
        <w:pStyle w:val="BodyText"/>
      </w:pPr>
      <w:r>
        <w:t xml:space="preserve">3) 과업의 진도보고</w:t>
      </w:r>
    </w:p>
    <w:p>
      <w:pPr>
        <w:pStyle w:val="BodyText"/>
      </w:pPr>
      <w:r>
        <w:t xml:space="preserve">① 과업의 진도보고는 필요하다고 인정될 경우 하여야 하며, 각 단계별 업무가 완료되기 전에 보고하여야 한다.</w:t>
      </w:r>
    </w:p>
    <w:p>
      <w:pPr>
        <w:pStyle w:val="BodyText"/>
      </w:pPr>
      <w:r>
        <w:t xml:space="preserve">② 발주처의 요구가 있을 때는 중간보고 하여야 한다.</w:t>
      </w:r>
    </w:p>
    <w:p>
      <w:pPr>
        <w:pStyle w:val="BodyText"/>
      </w:pPr>
      <w:r>
        <w:t xml:space="preserve">4) 수급인은 과업 수행에 있어 해당분야별로 전문인 및 관계기관의 협의를 받아야 하며, 협의사항에 대하여는 발주처에 보고하고 방침을 받아 계획에 반영하여야 한다.</w:t>
      </w:r>
    </w:p>
    <w:p>
      <w:pPr>
        <w:pStyle w:val="BodyText"/>
      </w:pPr>
      <w:r>
        <w:t xml:space="preserve">5) 본 과업 수행 상 사정에 의하여 과업추진과정의 일부 변경이 필요할 때는 발주처와 협의하고 그 방침에 따라야 한다.</w:t>
      </w:r>
    </w:p>
    <w:p>
      <w:pPr>
        <w:pStyle w:val="BodyText"/>
      </w:pPr>
      <w:r>
        <w:t xml:space="preserve">6) 본 과업으로 인하여 수급인이 제3자에게 피해를 주었을 경우 수급인 부담으로 손실을 보상하여야 한다.</w:t>
      </w:r>
    </w:p>
    <w:p>
      <w:pPr>
        <w:pStyle w:val="BodyText"/>
      </w:pPr>
      <w:r>
        <w:t xml:space="preserve">7) 성과품 납품시 조사 및 작성자의 서명날인이 있어야 함</w:t>
      </w:r>
    </w:p>
    <w:p>
      <w:pPr>
        <w:pStyle w:val="BodyText"/>
      </w:pPr>
      <w:r>
        <w:t xml:space="preserve">8) 성과품의 납품은 일괄 납품을 원칙으로 하되, 완급에 따라 부분적 납품을 요구할 때는 이에 응하여야 한다. 또한 발주처가 인정하는 경우 부분적 납품의 기한을 연장할 수 있다.</w:t>
      </w:r>
    </w:p>
    <w:p>
      <w:pPr>
        <w:pStyle w:val="BodyText"/>
      </w:pPr>
      <w:r>
        <w:t xml:space="preserve">9) 수급인이 용역 과업 수행 중 부분별로 성과품을 납품하는 때는 기성을 청구할 수 있다. 이 경우 부분별 성과품이 납품되었다고 하더라도 전체 과업 완료 전까지는 부분별 성과품에 대하여 발주처가 보완 및 추가수록을 요구하는 때에는 수급인의 부담으로 즉시 보완하여야 한다.</w:t>
      </w:r>
    </w:p>
    <w:p>
      <w:pPr>
        <w:pStyle w:val="BodyText"/>
      </w:pPr>
      <w:r>
        <w:t xml:space="preserve">10) 계획의 불완전 및 조사자 착오, 성과품의 하자로 인하여 발주처에 피해가 있을 때 또는 수급인으로서의 의무와 필요한 조치를 이행하지 아니하므로 발생하는 민․형사상의 모든 책임은 수급자가 진다.</w:t>
      </w:r>
    </w:p>
    <w:p>
      <w:pPr>
        <w:pStyle w:val="BodyText"/>
      </w:pPr>
      <w:r>
        <w:t xml:space="preserve">11) 용역수행조건</w:t>
      </w:r>
    </w:p>
    <w:p>
      <w:pPr>
        <w:pStyle w:val="BodyText"/>
      </w:pPr>
      <w:r>
        <w:t xml:space="preserve">ㅇ 용역사업수행기관이 사업종료시 발주자가 최초 제시한 과업지시서의 목표치와 일치하는 것을 원칙으로 한다.</w:t>
      </w:r>
    </w:p>
    <w:p>
      <w:pPr>
        <w:pStyle w:val="BodyText"/>
      </w:pPr>
      <w:r>
        <w:t xml:space="preserve">ㅇ 용역사업 수행 기간 중 실제 업무담당자(실제업무 총괄담당자)가 교체될 경우 발주처의 승인을 얻어야 한다.</w:t>
      </w:r>
    </w:p>
    <w:p>
      <w:pPr>
        <w:pStyle w:val="BodyText"/>
      </w:pPr>
      <w:r>
        <w:t xml:space="preserve">12) 보안사항</w:t>
      </w:r>
    </w:p>
    <w:p>
      <w:pPr>
        <w:pStyle w:val="BodyText"/>
      </w:pPr>
      <w:r>
        <w:t xml:space="preserve">ㅇ 모든 성과품은 발주처와 계약상대자가 공동 소유하며, 임의로 복사하거나 외부로 유출하여서는 안된다.</w:t>
      </w:r>
    </w:p>
    <w:p>
      <w:pPr>
        <w:pStyle w:val="BodyText"/>
      </w:pPr>
      <w:r>
        <w:t xml:space="preserve">ㅇ 과업 폐기물은 소각처리 하여야 한다.</w:t>
      </w:r>
    </w:p>
    <w:p>
      <w:pPr>
        <w:pStyle w:val="BodyText"/>
      </w:pPr>
      <w:r>
        <w:t xml:space="preserve">ㅇ 기타 보안상 결함이 없도록 하여야 하며, 보안사항 불이행으로 발생하는 모든 책임은 수급인이 진다.</w:t>
      </w:r>
    </w:p>
    <w:p>
      <w:pPr>
        <w:pStyle w:val="BodyText"/>
      </w:pPr>
      <w:r>
        <w:t xml:space="preserve">13) 과업변경 조건</w:t>
      </w:r>
    </w:p>
    <w:p>
      <w:pPr>
        <w:pStyle w:val="BodyText"/>
      </w:pPr>
      <w:r>
        <w:t xml:space="preserve">ㅇ 발주처가 필요하다고 인정할 때</w:t>
      </w:r>
    </w:p>
    <w:p>
      <w:pPr>
        <w:pStyle w:val="BodyText"/>
      </w:pPr>
      <w:r>
        <w:t xml:space="preserve">ㅇ 위의 사유로 과업변경 요인이 발생할 경우 또는 계약체결후 예정가격 또는 계약금액의 결정에 하자 또는 착오가 발생하였을 때에는 계약금액에서 정산 조치한다.</w:t>
      </w:r>
    </w:p>
    <w:p>
      <w:pPr>
        <w:pStyle w:val="BodyText"/>
      </w:pPr>
      <w:r>
        <w:t xml:space="preserve">14) 과업 결과물의 보관, 권리 소유 및 저작권</w:t>
      </w:r>
    </w:p>
    <w:p>
      <w:pPr>
        <w:pStyle w:val="BodyText"/>
      </w:pPr>
      <w:r>
        <w:t xml:space="preserve">ㅇ 과업과 관련된 결과물과 문서는 2년 이상 수급업체에 보관하여야 하며 폐기 시 센터에 확인 후 처리해야 함</w:t>
      </w:r>
    </w:p>
    <w:p>
      <w:pPr>
        <w:pStyle w:val="BodyText"/>
      </w:pPr>
      <w:r>
        <w:t xml:space="preserve">ㅇ 성과품의 저작권 일체와 2차적 저작물 및 편집저작물의 작성권 등 일체의 소유권은 발주처와 계약상대자가 공동 소유하며, 센터는 필요시 성과품의 내용을 일부 보완, 수정할 수 있음</w:t>
      </w:r>
    </w:p>
    <w:p>
      <w:pPr>
        <w:pStyle w:val="BodyText"/>
      </w:pPr>
      <w:r>
        <w:t xml:space="preserve">ㅇ 수급자가 개발한 모든 결과물은 국내외를 막론하고 저작권, 특허권, 의장등록권, 실용신안권, 상표권 또는 이와 유사한 타인의 권리를 침해하지 않는 창작품으로 하여야 하며, 특히 기존에 수행했던 유사 용역에서 기 고안되었던 성과물은 본 용역과정에서 배제되어야 하며, 순수한 창작품만을 대안으로 제시하여야 함</w:t>
      </w:r>
    </w:p>
    <w:p>
      <w:pPr>
        <w:pStyle w:val="BodyText"/>
      </w:pPr>
      <w:r>
        <w:t xml:space="preserve">ㅇ 성과품과 관련 제3자와의 권리분쟁 등이 발생할 경우에는 모든 책임은 수급자가 부담하고, 그로 인한 센터의 물적, 심적 피해에 대하여 센터가 정하는 바에 따라 보상하여야 함</w:t>
      </w:r>
    </w:p>
    <w:p>
      <w:pPr>
        <w:pStyle w:val="BodyText"/>
      </w:pPr>
      <w:r>
        <w:t xml:space="preserve">15) 계약해지</w:t>
      </w:r>
    </w:p>
    <w:p>
      <w:pPr>
        <w:pStyle w:val="BodyText"/>
      </w:pPr>
      <w:r>
        <w:t xml:space="preserve">ㅇ 다음의 경우에는「국가를 당사자로 하는 계약에 관한 법률」등 관계 법령에 따라 처리한다.</w:t>
      </w:r>
    </w:p>
    <w:p>
      <w:pPr>
        <w:pStyle w:val="BodyText"/>
      </w:pPr>
      <w:r>
        <w:t xml:space="preserve">① 계약사항 및 지시사항을 이행하지 아니한 경우</w:t>
      </w:r>
    </w:p>
    <w:p>
      <w:pPr>
        <w:pStyle w:val="BodyText"/>
      </w:pPr>
      <w:r>
        <w:t xml:space="preserve">② 수급인의 사정으로 인하여 납품기한내 납품할 수 없다고 인정될 때</w:t>
      </w:r>
    </w:p>
    <w:p>
      <w:pPr>
        <w:pStyle w:val="BodyText"/>
      </w:pPr>
      <w:r>
        <w:t xml:space="preserve">③ 계획내용을 외부에 누설하여 물의를 야기시켰을 때</w:t>
      </w:r>
    </w:p>
    <w:p>
      <w:pPr>
        <w:pStyle w:val="BodyText"/>
      </w:pPr>
      <w:r>
        <w:t xml:space="preserve">16) 성과품 납품</w:t>
      </w:r>
    </w:p>
    <w:p>
      <w:pPr>
        <w:pStyle w:val="BodyText"/>
      </w:pPr>
      <w:r>
        <w:t xml:space="preserve">ㅇ 수급자는 계약일로부터 10일 이내 세부추진계획, 추진일정표, 참여자 명단 등을 포함한 수행체계 등을 구체적으로 기술한 착수보고서를 제출하고 착수보고회를 개최하여야 한다.</w:t>
      </w:r>
    </w:p>
    <w:p>
      <w:pPr>
        <w:pStyle w:val="BodyText"/>
      </w:pPr>
      <w:r>
        <w:t xml:space="preserve">ㅇ 과업의 진척사항은 필요에 따라 수시로 보고하고 중간보고회 및 최종보고회를 개최하여야 한다.</w:t>
      </w:r>
    </w:p>
    <w:p>
      <w:pPr>
        <w:numPr>
          <w:ilvl w:val="0"/>
          <w:numId w:val="1019"/>
        </w:numPr>
      </w:pPr>
      <w:r>
        <w:t xml:space="preserve">발주처 또는 수급자가 판단하기에 과업 수행에 필요한 보고 및 결정 사항이 발생한 경우 상호 협의 하에 유선, 팩스, 이메일 등을 통한 보고 또는 회의를 개최한다.</w:t>
      </w:r>
    </w:p>
    <w:p>
      <w:pPr>
        <w:numPr>
          <w:ilvl w:val="0"/>
          <w:numId w:val="1019"/>
        </w:numPr>
      </w:pPr>
      <w:r>
        <w:t xml:space="preserve">발주처 또는 수급자가 판단하기에 과업 수행의 주요 결정 사항이 발생한 경우 상호 협의 하에 수시 보고회를 개최한다.</w:t>
      </w:r>
    </w:p>
    <w:p>
      <w:pPr>
        <w:numPr>
          <w:ilvl w:val="0"/>
          <w:numId w:val="1019"/>
        </w:numPr>
      </w:pPr>
      <w:r>
        <w:t xml:space="preserve">중간보고회는 일정, 장소 및 세부 보고내용 등을 발주처와 협의 하여 과업수행 중반시점에 센터 추천 인사를 초청하여 개최한다.</w:t>
      </w:r>
    </w:p>
    <w:p>
      <w:pPr>
        <w:numPr>
          <w:ilvl w:val="0"/>
          <w:numId w:val="1019"/>
        </w:numPr>
      </w:pPr>
      <w:r>
        <w:t xml:space="preserve">최종보고회는 일정, 장소 및 세부 보고내용 등을 발주처와 협의 하여 과업 수행 종료시점에 센터 추천 인사를 초청하여 개최한다.</w:t>
      </w:r>
    </w:p>
    <w:p>
      <w:pPr>
        <w:pStyle w:val="FirstParagraph"/>
      </w:pPr>
      <w:r>
        <w:t xml:space="preserve">ㅇ 결과보고서 제출</w:t>
      </w:r>
    </w:p>
    <w:p>
      <w:pPr>
        <w:numPr>
          <w:ilvl w:val="0"/>
          <w:numId w:val="1020"/>
        </w:numPr>
        <w:pStyle w:val="Compact"/>
      </w:pPr>
      <w:r>
        <w:t xml:space="preserve">서술식으로 작성된 연구보고서를 한글(HWP) 형태로 제출한다.</w:t>
      </w:r>
    </w:p>
    <w:p>
      <w:pPr>
        <w:pStyle w:val="FirstParagraph"/>
      </w:pPr>
      <w:r>
        <w:t xml:space="preserve">ㅇ 연구데이터 제출</w:t>
      </w:r>
    </w:p>
    <w:p>
      <w:pPr>
        <w:numPr>
          <w:ilvl w:val="0"/>
          <w:numId w:val="1021"/>
        </w:numPr>
      </w:pPr>
      <w:r>
        <w:t xml:space="preserve">연구 진행과정에서 산출된 데이터 일제(설문 로데이터(raw data) 및 분석에 활용된 가공데이터 및 로 데이터(raw data), 심층 인터뷰 녹취록, 자문회의록 제출</w:t>
      </w:r>
    </w:p>
    <w:p>
      <w:pPr>
        <w:numPr>
          <w:ilvl w:val="0"/>
          <w:numId w:val="1021"/>
        </w:numPr>
      </w:pPr>
      <w:r>
        <w:t xml:space="preserve">과업종료 시, 수집 자료 일체(USB, 외장하드 등 저장매체), 검수보고서 5부, 과업 추진과 관련된 모든 자료와 보고서가 저장된 저장매체 3개를 제출한다.</w:t>
      </w:r>
    </w:p>
    <w:p>
      <w:pPr>
        <w:numPr>
          <w:ilvl w:val="0"/>
          <w:numId w:val="1021"/>
        </w:numPr>
      </w:pPr>
      <w:r>
        <w:t xml:space="preserve">성과품 제출이후 보완사항이 발생하는 경우 발주처는 보완을 요구할 수 있으며, 이에 수행자는 자기부담으로 즉시 보완하여야 한다.</w:t>
      </w:r>
    </w:p>
    <w:p>
      <w:pPr>
        <w:numPr>
          <w:ilvl w:val="0"/>
          <w:numId w:val="1021"/>
        </w:numPr>
      </w:pPr>
      <w:r>
        <w:t xml:space="preserve">수급자는 센터 요구하는, 연구와 관련된 모든 자료는 일체 제출하여야 한다.</w:t>
      </w:r>
    </w:p>
    <w:p>
      <w:pPr>
        <w:numPr>
          <w:ilvl w:val="0"/>
          <w:numId w:val="1021"/>
        </w:numPr>
      </w:pPr>
      <w:r>
        <w:t xml:space="preserve">수행사의 과실로 인한 성과품 미흡 시 발주처는 이에 대한 시정 조치를 요구할 수 있으며, 조치완료 지체 시 이에 따른 지체상금을 납부해야 한다.</w:t>
      </w:r>
    </w:p>
    <w:tbl>
      <w:tblPr>
        <w:tblStyle w:val="Table"/>
        <w:tblW w:type="pct" w:w="0.0"/>
        <w:tblLook w:firstRow="1" w:lastRow="0" w:firstColumn="0" w:lastColumn="0" w:noHBand="0" w:noVBand="0" w:val="0020"/>
      </w:tblPr>
      <w:tblGrid/>
      <w:tr>
        <w:tc>
          <w:p>
            <w:pPr>
              <w:pStyle w:val="Compact"/>
              <w:jc w:val="left"/>
            </w:pPr>
            <w:r>
              <w:t xml:space="preserve">Ⅵ. 입찰 방식</w:t>
            </w:r>
          </w:p>
        </w:tc>
      </w:tr>
      <w:tr>
        <w:tc>
          <w:p/>
        </w:tc>
      </w:tr>
    </w:tbl>
    <w:bookmarkEnd w:id="37"/>
    <w:bookmarkStart w:id="38" w:name="X9f59f8628f4fc351e58b88c797345ab4be11cdf"/>
    <w:p>
      <w:pPr>
        <w:pStyle w:val="Heading3"/>
      </w:pPr>
      <w:r>
        <w:t xml:space="preserve">□ 입찰 참가 자격</w:t>
      </w:r>
    </w:p>
    <w:bookmarkEnd w:id="38"/>
    <w:bookmarkStart w:id="39" w:name="X280177ae507c77271d252c7794ce27810e8d5fd"/>
    <w:p>
      <w:pPr>
        <w:pStyle w:val="Heading3"/>
      </w:pPr>
      <w:r>
        <w:t xml:space="preserve">ㅇ 「국가를 당사자로 하는 계약에 관한 법률」 시행령 제12조 및 동법 시행규칙 제14조에 의한 유자격자</w:t>
      </w:r>
    </w:p>
    <w:bookmarkEnd w:id="39"/>
    <w:bookmarkStart w:id="40" w:name="g2b"/>
    <w:p>
      <w:pPr>
        <w:pStyle w:val="Heading3"/>
      </w:pPr>
      <w:r>
        <w:t xml:space="preserve">ㅇ 국가종합전자조달시스템 입찰참가자격등록규정에 의하여 반드시 나라장터(G2B)에 입찰마감일 전일까지 입찰참가자격을 등록한 자</w:t>
      </w:r>
    </w:p>
    <w:bookmarkEnd w:id="40"/>
    <w:bookmarkStart w:id="41" w:name="X9dd4d5bf26fedd1e9159d9995fb9bd0e67eb32a"/>
    <w:p>
      <w:pPr>
        <w:pStyle w:val="Heading3"/>
      </w:pPr>
      <w:r>
        <w:t xml:space="preserve">ㅇ 공고일 현재 법정관리·화의개시 중에 있지 않고, 부정당업자로 입찰참가자격의 제한을 받지 아니한 자이어야 하며, 미 자격자가 고의로 입찰에 참가하여 「국가를 당사자로 하는 계약에 관한 법률」 시행령 제76조 제1항 제8호 또는 제9호에 해당된다고 판단될 경우에는 관계규정에 따라 부정당업자로 제재할 수 있음</w:t>
      </w:r>
    </w:p>
    <w:bookmarkEnd w:id="41"/>
    <w:bookmarkStart w:id="42" w:name="X2f0d8973a4b0729f6634cd422bda9f04012a138"/>
    <w:p>
      <w:pPr>
        <w:pStyle w:val="Heading3"/>
      </w:pPr>
      <w:r>
        <w:t xml:space="preserve">ㅇ 본 사업은 사업금액이 20억원 미만인 사업으로서,「중소 소프트웨어사업자의 사업 참여 지원에 관한 지침」(과학기술정보통신부고시)에 의거 대기업 및 중견기업 소프트웨어 사업자는 본 입찰에 참여할 수 없으며,「소프트웨어진흥법」제48조 제4항에 따라「독점규제 및 공정거래에 관한 법률」제31조에 따라 지정된 상호출자제한기업집단에 속하는 기업도 입찰에 참여할 수 없음</w:t>
      </w:r>
    </w:p>
    <w:bookmarkEnd w:id="42"/>
    <w:bookmarkStart w:id="43" w:name="g2b-1468"/>
    <w:p>
      <w:pPr>
        <w:pStyle w:val="Heading3"/>
      </w:pPr>
      <w:r>
        <w:t xml:space="preserve">ㅇ 「국가종합전자조달시스템입찰참가자격등록규정」에 의하여 나라장터(G2B)에 전자입찰서제출 마감일 전일까지 소프트웨어사업자(컴퓨터관련서비스사업, 업종코드: 1468)으로 입찰참가자격을 등록한 자</w:t>
      </w:r>
    </w:p>
    <w:bookmarkEnd w:id="43"/>
    <w:bookmarkStart w:id="44" w:name="X8a2aaaadff191eb76974b9b3d8b71f202c0156e"/>
    <w:p>
      <w:pPr>
        <w:pStyle w:val="Heading3"/>
      </w:pPr>
      <w:r>
        <w:t xml:space="preserve">ㅇ 「중소기업기본법」제2조에 따른 소기업자 또는「소상공인 보호 및 지원에 관한 법률」제2조에 따른 소상공인으로서「중소기업 범위 및 확인에 관한 규정」에 따라 발급된 소기업·소상공인 확인서(용도 : 공공기관 입찰용)를 소지한 자</w:t>
      </w:r>
    </w:p>
    <w:bookmarkEnd w:id="44"/>
    <w:bookmarkStart w:id="45" w:name="X9cd2cfe011872df1164a68b84b50aa727445536"/>
    <w:p>
      <w:pPr>
        <w:pStyle w:val="Heading3"/>
      </w:pPr>
      <w:r>
        <w:t xml:space="preserve">ㅇ 품질 보증 및 처리의 일관성을 고려하여 공동수급 및 하도급 불허</w:t>
      </w:r>
    </w:p>
    <w:bookmarkEnd w:id="45"/>
    <w:bookmarkStart w:id="46" w:name="X54181569501a101f41cc81fbf21476cd3358e62"/>
    <w:p>
      <w:pPr>
        <w:pStyle w:val="Heading3"/>
      </w:pPr>
      <w:r>
        <w:t xml:space="preserve">□ 사업자 선정 방식</w:t>
      </w:r>
    </w:p>
    <w:p>
      <w:pPr>
        <w:pStyle w:val="FirstParagraph"/>
      </w:pPr>
      <w:r>
        <w:t xml:space="preserve">ㅇ 경쟁입찰 후 협상에 의한 계약</w:t>
      </w:r>
    </w:p>
    <w:p>
      <w:pPr>
        <w:numPr>
          <w:ilvl w:val="0"/>
          <w:numId w:val="1022"/>
        </w:numPr>
      </w:pPr>
      <w:r>
        <w:t xml:space="preserve">「국가를 당사자로 하는 계약에 관한 법률 시행령」 제43조(협상에 의한 계약체결) 및 제43조의2(지식기반사업의 계약방법)</w:t>
      </w:r>
    </w:p>
    <w:p>
      <w:pPr>
        <w:numPr>
          <w:ilvl w:val="0"/>
          <w:numId w:val="1022"/>
        </w:numPr>
      </w:pPr>
      <w:r>
        <w:t xml:space="preserve">협상에 의한 계약체결기준, 기획재정부 계약예규</w:t>
      </w:r>
    </w:p>
    <w:bookmarkEnd w:id="46"/>
    <w:bookmarkStart w:id="47" w:name="X7849ac22d215d36f147dae55fb30412fe9fc922"/>
    <w:p>
      <w:pPr>
        <w:pStyle w:val="Heading3"/>
      </w:pPr>
      <w:r>
        <w:t xml:space="preserve">□ 협상</w:t>
      </w:r>
    </w:p>
    <w:p>
      <w:pPr>
        <w:pStyle w:val="FirstParagraph"/>
      </w:pPr>
      <w:r>
        <w:t xml:space="preserve">ㅇ 종합평가 점수가 1위 업체부터 순위별로 협상을 통해 낙찰자를 결정하되 협상이 이루어지면 차 순위업체와 협상은 진행하지 않음</w:t>
      </w:r>
    </w:p>
    <w:p>
      <w:pPr>
        <w:pStyle w:val="BodyText"/>
      </w:pPr>
      <w:r>
        <w:t xml:space="preserve">※ 모든 협상 적격자와 협상 결렬시 재공고입찰에 부칠 수 있음</w:t>
      </w:r>
    </w:p>
    <w:bookmarkEnd w:id="47"/>
    <w:bookmarkStart w:id="48" w:name="X77ab88a6266222f85fade678f84d74e556e78a9"/>
    <w:p>
      <w:pPr>
        <w:pStyle w:val="Heading3"/>
      </w:pPr>
      <w:r>
        <w:t xml:space="preserve">□ 기타사항</w:t>
      </w:r>
    </w:p>
    <w:p>
      <w:pPr>
        <w:pStyle w:val="FirstParagraph"/>
      </w:pPr>
      <w:r>
        <w:t xml:space="preserve">ㅇ 본 사업은 사업예산 20억 미만의 소프트웨어 사업으로, 「소프트웨어사업의 계약 및 관리감독에 관한 지침」제16조에 의거 제안서 보상은 실시하지 않음</w:t>
      </w:r>
    </w:p>
    <w:p>
      <w:pPr>
        <w:pStyle w:val="BodyText"/>
      </w:pPr>
      <w:r>
        <w:t xml:space="preserve">ㅇ 본 사업은 「소프트웨어사업 계약 및 관리감독에 관한 지침」에 따라 적정 사업기간 산정을 실시하지 않음</w:t>
      </w:r>
    </w:p>
    <w:tbl>
      <w:tblPr>
        <w:tblStyle w:val="Table"/>
        <w:tblW w:type="pct" w:w="0.0"/>
        <w:tblLook w:firstRow="1" w:lastRow="0" w:firstColumn="0" w:lastColumn="0" w:noHBand="0" w:noVBand="0" w:val="0020"/>
      </w:tblPr>
      <w:tblGrid/>
      <w:tr>
        <w:tc>
          <w:p>
            <w:pPr>
              <w:pStyle w:val="Compact"/>
              <w:jc w:val="left"/>
            </w:pPr>
            <w:r>
              <w:t xml:space="preserve">ⅥⅦ. 제안서 평가</w:t>
            </w:r>
          </w:p>
        </w:tc>
      </w:tr>
      <w:tr>
        <w:tc>
          <w:p/>
        </w:tc>
      </w:tr>
    </w:tbl>
    <w:bookmarkEnd w:id="48"/>
    <w:bookmarkStart w:id="49" w:name="Xdab80a4593132983064e591bb5045b391e84852"/>
    <w:p>
      <w:pPr>
        <w:pStyle w:val="Heading3"/>
      </w:pPr>
      <w:r>
        <w:t xml:space="preserve">□ 제안심사</w:t>
      </w:r>
    </w:p>
    <w:p>
      <w:pPr>
        <w:pStyle w:val="FirstParagraph"/>
      </w:pPr>
      <w:r>
        <w:t xml:space="preserve">ㅇ 제안심사일 : 2024.04.25.(목) 진행 예정, 입찰마감 후 개별 연락</w:t>
      </w:r>
    </w:p>
    <w:p>
      <w:pPr>
        <w:pStyle w:val="BodyText"/>
      </w:pPr>
      <w:r>
        <w:t xml:space="preserve">ㅇ 제안서 설명시간 : 업체당 30분 이내 (제안 설명 15분, 질의응답 15분)</w:t>
      </w:r>
      <w:r>
        <w:t xml:space="preserve"> </w:t>
      </w:r>
      <w:r>
        <w:t xml:space="preserve">제안서 설명시간은 내부 판단에 의하여 조정될 수 있음</w:t>
      </w:r>
    </w:p>
    <w:p>
      <w:pPr>
        <w:pStyle w:val="BodyText"/>
      </w:pPr>
      <w:r>
        <w:t xml:space="preserve">ㅇ 평가 위원 : 외부 전문평가위원 5인 내외로 구성된 평가위원회에서 평가를 실시하며 위원은 예술경영지원센터에서 선정</w:t>
      </w:r>
    </w:p>
    <w:p>
      <w:pPr>
        <w:pStyle w:val="BodyText"/>
      </w:pPr>
      <w:r>
        <w:t xml:space="preserve">ㅇ 유의사항</w:t>
      </w:r>
    </w:p>
    <w:p>
      <w:pPr>
        <w:numPr>
          <w:ilvl w:val="0"/>
          <w:numId w:val="1023"/>
        </w:numPr>
      </w:pPr>
      <w:r>
        <w:t xml:space="preserve">제안서 발표자는 반드시 입찰자가 지정한 사업관리자(PM)이어야 하며, 발표자의 정보, 신분을 확인할 수 있는 서류(재직증명서, 4대 보험 가입 증명자료)를 등록해야 하고, 업체별 참여자 수는 2인 이내로 함</w:t>
      </w:r>
    </w:p>
    <w:p>
      <w:pPr>
        <w:numPr>
          <w:ilvl w:val="0"/>
          <w:numId w:val="1023"/>
        </w:numPr>
      </w:pPr>
      <w:r>
        <w:t xml:space="preserve">사업관리자(PM)는 제안업체 소속의 임직원으로서, 입찰공고일 전날부터 제안서 평가일까지 계속 재직하여야 함</w:t>
      </w:r>
    </w:p>
    <w:p>
      <w:pPr>
        <w:numPr>
          <w:ilvl w:val="0"/>
          <w:numId w:val="1023"/>
        </w:numPr>
      </w:pPr>
      <w:r>
        <w:t xml:space="preserve">발표자가 제안서에 명시된 사업관리자(PM)가 아니거나 제안서에 사업관리자(PM)가 명시되지 아니한 경우에는 발표할 수 없으며, 기 제출된 제안서로 서면으로만 평가</w:t>
      </w:r>
    </w:p>
    <w:p>
      <w:pPr>
        <w:numPr>
          <w:ilvl w:val="0"/>
          <w:numId w:val="1023"/>
        </w:numPr>
      </w:pPr>
      <w:r>
        <w:t xml:space="preserve">응찰 업체가 5개 초과할 경우 및 코로나 상황에 따라 서면평가로 대체 가능</w:t>
      </w:r>
    </w:p>
    <w:p>
      <w:pPr>
        <w:numPr>
          <w:ilvl w:val="0"/>
          <w:numId w:val="1023"/>
        </w:numPr>
      </w:pPr>
      <w:r>
        <w:t xml:space="preserve">발표내용이 제안서와 상이한 사항이 있는 경우 이를 별도 명기하고, 그 사유를 명확하게 설명하여야 함</w:t>
      </w:r>
    </w:p>
    <w:p>
      <w:pPr>
        <w:numPr>
          <w:ilvl w:val="0"/>
          <w:numId w:val="1023"/>
        </w:numPr>
      </w:pPr>
      <w:r>
        <w:t xml:space="preserve">제안서 평가는 예술경영지원센터 평가기준에 의하며, 제안사는 기술평가 결과에 대해 일체의 이의를 제기할 수 없음</w:t>
      </w:r>
    </w:p>
    <w:p>
      <w:pPr>
        <w:numPr>
          <w:ilvl w:val="0"/>
          <w:numId w:val="1023"/>
        </w:numPr>
      </w:pPr>
      <w:r>
        <w:t xml:space="preserve">제안사는 제안심사가 시작되기 전에 도착하여 참석 여부를 확인해야 함</w:t>
      </w:r>
    </w:p>
    <w:p>
      <w:pPr>
        <w:numPr>
          <w:ilvl w:val="0"/>
          <w:numId w:val="1023"/>
        </w:numPr>
      </w:pPr>
      <w:r>
        <w:t xml:space="preserve">선정결과는 최종 선정업체에 한하여 나라장터를 통한 발표 및 개별 통보함</w:t>
      </w:r>
    </w:p>
    <w:p>
      <w:pPr>
        <w:numPr>
          <w:ilvl w:val="0"/>
          <w:numId w:val="1023"/>
        </w:numPr>
      </w:pPr>
      <w:r>
        <w:t xml:space="preserve">제안사는 제안요청사항 등 계약에 필요한 모든 사항에 관하여 계약 전에 완전히 숙지하여야 하며, 이를 숙지하지 못한 책임은 제안사에 있음</w:t>
      </w:r>
    </w:p>
    <w:bookmarkEnd w:id="49"/>
    <w:bookmarkStart w:id="50" w:name="Xcd1b220c714616cd8e4c92b5cd88f7a33442bc4"/>
    <w:p>
      <w:pPr>
        <w:pStyle w:val="Heading3"/>
      </w:pPr>
      <w:r>
        <w:t xml:space="preserve">□ 제안평가방법</w:t>
      </w:r>
    </w:p>
    <w:bookmarkEnd w:id="50"/>
    <w:bookmarkStart w:id="51" w:name="X2026eb61a479e83a117fe230b2e01490fe59bbc"/>
    <w:p>
      <w:pPr>
        <w:pStyle w:val="Heading3"/>
      </w:pPr>
      <w:r>
        <w:t xml:space="preserve">ㅇ 제안서 평가 절차: 기술 및 가격평가(수요기관 평가/발표평가)</w:t>
      </w:r>
    </w:p>
    <w:bookmarkEnd w:id="51"/>
    <w:bookmarkStart w:id="52" w:name="Xf149ba04b8c30a4e3e9ea7cb26a8408b3a6bed0"/>
    <w:p>
      <w:pPr>
        <w:pStyle w:val="Heading3"/>
      </w:pPr>
      <w:r>
        <w:t xml:space="preserve">ㅇ 평가항목: 소프트웨어 기술성 평가기준(과학기술정보통신부 고시) 및 조달청 협상에 의한 계약 제안서 평가 세부기준 적용</w:t>
      </w:r>
    </w:p>
    <w:p>
      <w:pPr>
        <w:numPr>
          <w:ilvl w:val="0"/>
          <w:numId w:val="1024"/>
        </w:numPr>
        <w:pStyle w:val="Compact"/>
      </w:pPr>
      <w:r>
        <w:t xml:space="preserve">행정기관 및 공공기관 정보시스템 구축·운영 지침 제18조에 의거, 평가비율은 기술평가 90%와 가격평가 10%로 하며, 기술평가점수와 가격평가점수를 합산하여 종합평가점수를 산출함</w:t>
      </w:r>
    </w:p>
    <w:tbl>
      <w:tblPr>
        <w:tblStyle w:val="Table"/>
        <w:tblW w:type="pct" w:w="0.0"/>
        <w:tblLook w:firstRow="1" w:lastRow="0" w:firstColumn="0" w:lastColumn="0" w:noHBand="0" w:noVBand="0" w:val="0020"/>
      </w:tblPr>
      <w:tblGrid/>
      <w:tr>
        <w:tc>
          <w:p>
            <w:pPr>
              <w:pStyle w:val="Compact"/>
              <w:jc w:val="left"/>
            </w:pPr>
            <w:r>
              <w:t xml:space="preserve">평가 부문</w:t>
            </w:r>
          </w:p>
        </w:tc>
        <w:tc>
          <w:p>
            <w:pPr>
              <w:pStyle w:val="Compact"/>
              <w:jc w:val="left"/>
            </w:pPr>
            <w:r>
              <w:t xml:space="preserve">평가항목</w:t>
            </w:r>
          </w:p>
        </w:tc>
        <w:tc>
          <w:p>
            <w:pPr>
              <w:pStyle w:val="Compact"/>
              <w:jc w:val="left"/>
            </w:pPr>
            <w:r>
              <w:t xml:space="preserve">평가기준</w:t>
            </w:r>
          </w:p>
        </w:tc>
        <w:tc>
          <w:p>
            <w:pPr>
              <w:pStyle w:val="Compact"/>
              <w:jc w:val="left"/>
            </w:pPr>
            <w:r>
              <w:t xml:space="preserve">배점</w:t>
            </w:r>
          </w:p>
        </w:tc>
      </w:tr>
      <w:tr>
        <w:tc>
          <w:p>
            <w:pPr>
              <w:pStyle w:val="Compact"/>
              <w:jc w:val="left"/>
            </w:pPr>
            <w:r>
              <w:t xml:space="preserve">일반 (10)</w:t>
            </w:r>
          </w:p>
        </w:tc>
        <w:tc>
          <w:p>
            <w:pPr>
              <w:pStyle w:val="Compact"/>
              <w:jc w:val="left"/>
            </w:pPr>
            <w:r>
              <w:t xml:space="preserve">경영상태</w:t>
            </w:r>
          </w:p>
        </w:tc>
        <w:tc>
          <w:p>
            <w:pPr>
              <w:pStyle w:val="Compact"/>
              <w:jc w:val="left"/>
            </w:pPr>
            <w:r>
              <w:t xml:space="preserve">경영상태(신용상태등급) 평가</w:t>
            </w:r>
          </w:p>
        </w:tc>
        <w:tc>
          <w:p>
            <w:pPr>
              <w:pStyle w:val="Compact"/>
              <w:jc w:val="left"/>
            </w:pPr>
            <w:r>
              <w:t xml:space="preserve">10</w:t>
            </w:r>
          </w:p>
        </w:tc>
      </w:tr>
      <w:tr>
        <w:tc>
          <w:p>
            <w:pPr>
              <w:pStyle w:val="Compact"/>
              <w:jc w:val="left"/>
            </w:pPr>
            <w:r>
              <w:t xml:space="preserve">전략 및 방법론 (15)</w:t>
            </w:r>
          </w:p>
        </w:tc>
        <w:tc>
          <w:p>
            <w:pPr>
              <w:pStyle w:val="Compact"/>
              <w:jc w:val="left"/>
            </w:pPr>
            <w:r>
              <w:t xml:space="preserve">사업 이해도</w:t>
            </w:r>
          </w:p>
        </w:tc>
        <w:tc>
          <w:p>
            <w:pPr>
              <w:pStyle w:val="Compact"/>
              <w:jc w:val="left"/>
            </w:pPr>
            <w:r>
              <w:t xml:space="preserve">사업의 특성 및 목표에 부합하는 사업전략을 제시하고 있는지를 평가한다.</w:t>
            </w:r>
          </w:p>
        </w:tc>
        <w:tc>
          <w:p>
            <w:pPr>
              <w:pStyle w:val="Compact"/>
              <w:jc w:val="left"/>
            </w:pPr>
            <w:r>
              <w:t xml:space="preserve">5</w:t>
            </w:r>
          </w:p>
        </w:tc>
      </w:tr>
      <w:tr>
        <w:tc>
          <w:p/>
        </w:tc>
        <w:tc>
          <w:p>
            <w:pPr>
              <w:pStyle w:val="Compact"/>
              <w:jc w:val="left"/>
            </w:pPr>
            <w:r>
              <w:t xml:space="preserve">추진 전략</w:t>
            </w:r>
          </w:p>
        </w:tc>
        <w:tc>
          <w:p>
            <w:pPr>
              <w:pStyle w:val="Compact"/>
              <w:jc w:val="left"/>
            </w:pPr>
            <w:r>
              <w:t xml:space="preserve">업무 수행 시 일정 및 위험요소를 고려하여 얼마나 타당한 추진 전략을 수립하였는지 평가한다.</w:t>
            </w:r>
          </w:p>
        </w:tc>
        <w:tc>
          <w:p>
            <w:pPr>
              <w:pStyle w:val="Compact"/>
              <w:jc w:val="left"/>
            </w:pPr>
            <w:r>
              <w:t xml:space="preserve">5</w:t>
            </w:r>
          </w:p>
        </w:tc>
      </w:tr>
      <w:tr>
        <w:tc>
          <w:p/>
        </w:tc>
        <w:tc>
          <w:p>
            <w:pPr>
              <w:pStyle w:val="Compact"/>
              <w:jc w:val="left"/>
            </w:pPr>
            <w:r>
              <w:t xml:space="preserve">사업추진 방법론</w:t>
            </w:r>
          </w:p>
        </w:tc>
        <w:tc>
          <w:p>
            <w:pPr>
              <w:pStyle w:val="Compact"/>
              <w:jc w:val="left"/>
            </w:pPr>
            <w:r>
              <w:t xml:space="preserve">사업추진방법이 구체적이고 적절한지와 그 실제 적용 사례 및 경험에 따른 단계별 산출물을 제시하였는지 평가한다.</w:t>
            </w:r>
          </w:p>
        </w:tc>
        <w:tc>
          <w:p>
            <w:pPr>
              <w:pStyle w:val="Compact"/>
              <w:jc w:val="left"/>
            </w:pPr>
            <w:r>
              <w:t xml:space="preserve">10</w:t>
            </w:r>
          </w:p>
        </w:tc>
      </w:tr>
      <w:tr>
        <w:tc>
          <w:p>
            <w:pPr>
              <w:pStyle w:val="Compact"/>
              <w:jc w:val="left"/>
            </w:pPr>
            <w:r>
              <w:t xml:space="preserve">수행 계획 (15)</w:t>
            </w:r>
          </w:p>
        </w:tc>
        <w:tc>
          <w:p>
            <w:pPr>
              <w:pStyle w:val="Compact"/>
              <w:jc w:val="left"/>
            </w:pPr>
            <w:r>
              <w:t xml:space="preserve">컨설팅 분석</w:t>
            </w:r>
          </w:p>
        </w:tc>
        <w:tc>
          <w:p>
            <w:pPr>
              <w:pStyle w:val="Compact"/>
              <w:jc w:val="left"/>
            </w:pPr>
            <w:r>
              <w:t xml:space="preserve">컨설팅 산출물 도출을 위해 필요한 내ㆍ외부 환경, 기술동향, 업무ㆍ조직ㆍ시스템 분석 및 유사사례 분석 등의 내ㆍ외부 환경 및 현황분석 방안이 제안요청서의 요구사항을 충족할 만큼 구체적이고 적절한지 평가한다.</w:t>
            </w:r>
          </w:p>
        </w:tc>
        <w:tc>
          <w:p>
            <w:pPr>
              <w:pStyle w:val="Compact"/>
              <w:jc w:val="left"/>
            </w:pPr>
            <w:r>
              <w:t xml:space="preserve">5</w:t>
            </w:r>
          </w:p>
        </w:tc>
      </w:tr>
      <w:tr>
        <w:tc>
          <w:p/>
        </w:tc>
        <w:tc>
          <w:p>
            <w:pPr>
              <w:pStyle w:val="Compact"/>
              <w:jc w:val="left"/>
            </w:pPr>
            <w:r>
              <w:t xml:space="preserve">컨설팅 계획 수립</w:t>
            </w:r>
          </w:p>
        </w:tc>
        <w:tc>
          <w:p>
            <w:pPr>
              <w:pStyle w:val="Compact"/>
              <w:jc w:val="left"/>
            </w:pPr>
            <w:r>
              <w:t xml:space="preserve">컨설팅 분석 결과에 따른 시사점 및 개선사항 도출과 이해관계자 검토를 통한 사업추진 범위 및 방향성 도출 및 전략ㆍ기술ㆍ구축ㆍ정보관리ㆍ프로세스 개선 등의 미래모델 설계 방안이 제안요청서의 요구사항을 충족할 만큼 구체적이고 적절한지 평가한다.</w:t>
            </w:r>
          </w:p>
        </w:tc>
        <w:tc>
          <w:p>
            <w:pPr>
              <w:pStyle w:val="Compact"/>
              <w:jc w:val="left"/>
            </w:pPr>
            <w:r>
              <w:t xml:space="preserve">5</w:t>
            </w:r>
          </w:p>
        </w:tc>
      </w:tr>
      <w:tr>
        <w:tc>
          <w:p/>
        </w:tc>
        <w:tc>
          <w:p>
            <w:pPr>
              <w:pStyle w:val="Compact"/>
              <w:jc w:val="left"/>
            </w:pPr>
            <w:r>
              <w:t xml:space="preserve">타당성 분석</w:t>
            </w:r>
          </w:p>
        </w:tc>
        <w:tc>
          <w:p>
            <w:pPr>
              <w:pStyle w:val="Compact"/>
              <w:jc w:val="left"/>
            </w:pPr>
            <w:r>
              <w:t xml:space="preserve">도출할 미래모델에 대한 비용 산출, 편익 산출 및 대안별 경제성 도출 방안이 제안요청서의 요구사항을 충족할 만큼 구체적이고 적절한지 평가한다.</w:t>
            </w:r>
          </w:p>
        </w:tc>
        <w:tc>
          <w:p>
            <w:pPr>
              <w:pStyle w:val="Compact"/>
              <w:jc w:val="left"/>
            </w:pPr>
            <w:r>
              <w:t xml:space="preserve">5</w:t>
            </w:r>
          </w:p>
        </w:tc>
      </w:tr>
      <w:tr>
        <w:tc>
          <w:p>
            <w:pPr>
              <w:pStyle w:val="Compact"/>
              <w:jc w:val="left"/>
            </w:pPr>
            <w:r>
              <w:t xml:space="preserve">수행 기반 (10)</w:t>
            </w:r>
          </w:p>
        </w:tc>
        <w:tc>
          <w:p>
            <w:pPr>
              <w:pStyle w:val="Compact"/>
              <w:jc w:val="left"/>
            </w:pPr>
            <w:r>
              <w:t xml:space="preserve">수행환경</w:t>
            </w:r>
          </w:p>
        </w:tc>
        <w:tc>
          <w:p>
            <w:pPr>
              <w:pStyle w:val="Compact"/>
              <w:jc w:val="left"/>
            </w:pPr>
            <w:r>
              <w:t xml:space="preserve">정보화컨설팅 과업 수행에 필요한 장비 및 작업장소 등 인프라의 준비 및 대응방안이 제안요청서의 요구사항을 충족할 만큼 구체적이고 적절한지 평가한다.</w:t>
            </w:r>
          </w:p>
        </w:tc>
        <w:tc>
          <w:p>
            <w:pPr>
              <w:pStyle w:val="Compact"/>
              <w:jc w:val="left"/>
            </w:pPr>
            <w:r>
              <w:t xml:space="preserve">5</w:t>
            </w:r>
          </w:p>
        </w:tc>
      </w:tr>
      <w:tr>
        <w:tc>
          <w:p/>
        </w:tc>
        <w:tc>
          <w:p>
            <w:pPr>
              <w:pStyle w:val="Compact"/>
              <w:jc w:val="left"/>
            </w:pPr>
            <w:r>
              <w:t xml:space="preserve">제약사항</w:t>
            </w:r>
          </w:p>
        </w:tc>
        <w:tc>
          <w:p>
            <w:pPr>
              <w:pStyle w:val="Compact"/>
              <w:jc w:val="left"/>
            </w:pPr>
            <w:r>
              <w:t xml:space="preserve">제안요청서의 기술, 표준, 데이터, 업무, 법제도 및 안전관리 등의 제약조건 내에서 목표사업을 수행하기 위해 제시한 수행 및 검증방안이 구체적이고 적절한지 평가한다.</w:t>
            </w:r>
          </w:p>
        </w:tc>
        <w:tc>
          <w:p>
            <w:pPr>
              <w:pStyle w:val="Compact"/>
              <w:jc w:val="left"/>
            </w:pPr>
            <w:r>
              <w:t xml:space="preserve">5</w:t>
            </w:r>
          </w:p>
        </w:tc>
      </w:tr>
      <w:tr>
        <w:tc>
          <w:p>
            <w:pPr>
              <w:pStyle w:val="Compact"/>
              <w:jc w:val="left"/>
            </w:pPr>
            <w:r>
              <w:t xml:space="preserve">프로 젝트 관리 (20)</w:t>
            </w:r>
          </w:p>
        </w:tc>
        <w:tc>
          <w:p>
            <w:pPr>
              <w:pStyle w:val="Compact"/>
              <w:jc w:val="left"/>
            </w:pPr>
            <w:r>
              <w:t xml:space="preserve">일정관리</w:t>
            </w:r>
          </w:p>
        </w:tc>
        <w:tc>
          <w:p>
            <w:pPr>
              <w:pStyle w:val="Compact"/>
              <w:jc w:val="left"/>
            </w:pPr>
            <w:r>
              <w:t xml:space="preserve">사업수행에 필요한 수행기간과 세부 일정이 구체적이고 적절한지와 각 활동에 필요한 일정계획이 사업추진방법론에 제시된 단계별 산출물과 연계하여 적절히 수립되었는지를 평가한다.</w:t>
            </w:r>
          </w:p>
        </w:tc>
        <w:tc>
          <w:p>
            <w:pPr>
              <w:pStyle w:val="Compact"/>
              <w:jc w:val="left"/>
            </w:pPr>
            <w:r>
              <w:t xml:space="preserve">5</w:t>
            </w:r>
          </w:p>
        </w:tc>
      </w:tr>
      <w:tr>
        <w:tc>
          <w:p/>
        </w:tc>
        <w:tc>
          <w:p>
            <w:pPr>
              <w:pStyle w:val="Compact"/>
              <w:jc w:val="left"/>
            </w:pPr>
            <w:r>
              <w:t xml:space="preserve">품질관리</w:t>
            </w:r>
          </w:p>
        </w:tc>
        <w:tc>
          <w:p>
            <w:pPr>
              <w:pStyle w:val="Compact"/>
              <w:jc w:val="left"/>
            </w:pPr>
            <w:r>
              <w:t xml:space="preserve">품질관리방안(품질관리의 범위, 절차, 점검방법 등)이 해당 사업의 수행에 적합한지 평가한다. 또한, 대외적으로 인정받을 만한 품질보증 관련 인증을 받은 경우 이를 입증할 수 있는 근거 서류가 있는지 확인한다.</w:t>
            </w:r>
          </w:p>
        </w:tc>
        <w:tc>
          <w:p>
            <w:pPr>
              <w:pStyle w:val="Compact"/>
              <w:jc w:val="left"/>
            </w:pPr>
            <w:r>
              <w:t xml:space="preserve">5</w:t>
            </w:r>
          </w:p>
        </w:tc>
      </w:tr>
      <w:tr>
        <w:tc>
          <w:p/>
        </w:tc>
        <w:tc>
          <w:p>
            <w:pPr>
              <w:pStyle w:val="Compact"/>
              <w:jc w:val="left"/>
            </w:pPr>
            <w:r>
              <w:t xml:space="preserve">기밀보안 관리</w:t>
            </w:r>
          </w:p>
        </w:tc>
        <w:tc>
          <w:p>
            <w:pPr>
              <w:pStyle w:val="Compact"/>
              <w:jc w:val="left"/>
            </w:pPr>
            <w:r>
              <w:t xml:space="preserve">사업을 추진하는 동안 발생할 수 있는 악영향으로부터 기밀을 보호하고 원활한 사업수행의 보장을 위한 물리적, 관리적 보안 체계 및 대책이 구체적이고 적절한지 평가한다.</w:t>
            </w:r>
          </w:p>
        </w:tc>
        <w:tc>
          <w:p>
            <w:pPr>
              <w:pStyle w:val="Compact"/>
              <w:jc w:val="left"/>
            </w:pPr>
            <w:r>
              <w:t xml:space="preserve">5</w:t>
            </w:r>
          </w:p>
        </w:tc>
      </w:tr>
      <w:tr>
        <w:tc>
          <w:p/>
        </w:tc>
        <w:tc>
          <w:p>
            <w:pPr>
              <w:pStyle w:val="Compact"/>
              <w:jc w:val="left"/>
            </w:pPr>
            <w:r>
              <w:t xml:space="preserve">위험 및 이슈 관리</w:t>
            </w:r>
          </w:p>
        </w:tc>
        <w:tc>
          <w:p>
            <w:pPr>
              <w:pStyle w:val="Compact"/>
              <w:jc w:val="left"/>
            </w:pPr>
            <w:r>
              <w:t xml:space="preserve">사업과 관련한 위험 및 이슈에 대한 식별 및 분석, 위험ㆍ이슈 관리 절차 및 대응방안 등 위험 및 이슈관리계획이 구체적이고 적절한지 평가한다.</w:t>
            </w:r>
          </w:p>
        </w:tc>
        <w:tc>
          <w:p>
            <w:pPr>
              <w:pStyle w:val="Compact"/>
              <w:jc w:val="left"/>
            </w:pPr>
            <w:r>
              <w:t xml:space="preserve">5</w:t>
            </w:r>
          </w:p>
        </w:tc>
      </w:tr>
      <w:tr>
        <w:tc>
          <w:p>
            <w:pPr>
              <w:pStyle w:val="Compact"/>
              <w:jc w:val="left"/>
            </w:pPr>
            <w:r>
              <w:t xml:space="preserve">프로 젝트 지원 (15)</w:t>
            </w:r>
          </w:p>
        </w:tc>
        <w:tc>
          <w:p>
            <w:pPr>
              <w:pStyle w:val="Compact"/>
              <w:jc w:val="left"/>
            </w:pPr>
            <w:r>
              <w:t xml:space="preserve">인수인계</w:t>
            </w:r>
          </w:p>
        </w:tc>
        <w:tc>
          <w:p>
            <w:pPr>
              <w:pStyle w:val="Compact"/>
              <w:jc w:val="left"/>
            </w:pPr>
            <w:r>
              <w:t xml:space="preserve">검사 및 인계 등을 위한 인계 전략과 검사 대상ㆍ방법, 충족조건 및 인계계획이 구체적이고 적절한지 평가한다.</w:t>
            </w:r>
          </w:p>
        </w:tc>
        <w:tc>
          <w:p>
            <w:pPr>
              <w:pStyle w:val="Compact"/>
              <w:jc w:val="left"/>
            </w:pPr>
            <w:r>
              <w:t xml:space="preserve">5</w:t>
            </w:r>
          </w:p>
        </w:tc>
      </w:tr>
      <w:tr>
        <w:tc>
          <w:p/>
        </w:tc>
        <w:tc>
          <w:p>
            <w:pPr>
              <w:pStyle w:val="Compact"/>
              <w:jc w:val="left"/>
            </w:pPr>
            <w:r>
              <w:t xml:space="preserve">교육훈련</w:t>
            </w:r>
          </w:p>
        </w:tc>
        <w:tc>
          <w:p>
            <w:pPr>
              <w:pStyle w:val="Compact"/>
              <w:jc w:val="left"/>
            </w:pPr>
            <w:r>
              <w:t xml:space="preserve">시스템 운영 및 관리자, 사용자를 위해 필요한 교육훈련 내용, 방법, 기간, 인원 및 횟수 등을 구체적으로 제시하였는지 평가한다.</w:t>
            </w:r>
          </w:p>
        </w:tc>
        <w:tc>
          <w:p>
            <w:pPr>
              <w:pStyle w:val="Compact"/>
              <w:jc w:val="left"/>
            </w:pPr>
            <w:r>
              <w:t xml:space="preserve">5</w:t>
            </w:r>
          </w:p>
        </w:tc>
      </w:tr>
      <w:tr>
        <w:tc>
          <w:p/>
        </w:tc>
        <w:tc>
          <w:p>
            <w:pPr>
              <w:pStyle w:val="Compact"/>
              <w:jc w:val="left"/>
            </w:pPr>
            <w:r>
              <w:t xml:space="preserve">기술지원</w:t>
            </w:r>
          </w:p>
        </w:tc>
        <w:tc>
          <w:p>
            <w:pPr>
              <w:pStyle w:val="Compact"/>
              <w:jc w:val="left"/>
            </w:pPr>
            <w:r>
              <w:t xml:space="preserve">기술지원 대상 범위, 내용 및 수준, 기술 매뉴얼 등 기술지원이 필요한 사항에 대한 계획 및 방안이 구체적이고 적절한지 평가한다.</w:t>
            </w:r>
          </w:p>
        </w:tc>
        <w:tc>
          <w:p>
            <w:pPr>
              <w:pStyle w:val="Compact"/>
              <w:jc w:val="left"/>
            </w:pPr>
            <w:r>
              <w:t xml:space="preserve">5</w:t>
            </w:r>
          </w:p>
        </w:tc>
      </w:tr>
      <w:tr>
        <w:tc>
          <w:p>
            <w:pPr>
              <w:pStyle w:val="Compact"/>
              <w:jc w:val="left"/>
            </w:pPr>
            <w:r>
              <w:t xml:space="preserve">계</w:t>
            </w:r>
          </w:p>
        </w:tc>
        <w:tc>
          <w:p/>
        </w:tc>
        <w:tc>
          <w:p/>
        </w:tc>
        <w:tc>
          <w:p>
            <w:pPr>
              <w:pStyle w:val="Compact"/>
              <w:jc w:val="left"/>
            </w:pPr>
            <w:r>
              <w:t xml:space="preserve">90</w:t>
            </w:r>
          </w:p>
        </w:tc>
      </w:tr>
      <w:tr>
        <w:tc>
          <w:p>
            <w:pPr>
              <w:pStyle w:val="Compact"/>
              <w:jc w:val="left"/>
            </w:pPr>
            <w:r>
              <w:t xml:space="preserve">입찰가격평가 (10점)</w:t>
            </w:r>
          </w:p>
        </w:tc>
        <w:tc>
          <w:p/>
        </w:tc>
        <w:tc>
          <w:p>
            <w:pPr>
              <w:pStyle w:val="Compact"/>
              <w:jc w:val="left"/>
            </w:pPr>
            <w:r>
              <w:t xml:space="preserve">입찰가격 평점 산식에 의함</w:t>
            </w:r>
          </w:p>
        </w:tc>
        <w:tc>
          <w:p>
            <w:pPr>
              <w:pStyle w:val="Compact"/>
              <w:jc w:val="left"/>
            </w:pPr>
            <w:r>
              <w:t xml:space="preserve">10</w:t>
            </w:r>
          </w:p>
        </w:tc>
      </w:tr>
      <w:tr>
        <w:tc>
          <w:p>
            <w:pPr>
              <w:pStyle w:val="Compact"/>
              <w:jc w:val="left"/>
            </w:pPr>
            <w:r>
              <w:t xml:space="preserve">총 계</w:t>
            </w:r>
          </w:p>
        </w:tc>
        <w:tc>
          <w:p/>
        </w:tc>
        <w:tc>
          <w:p/>
        </w:tc>
        <w:tc>
          <w:p>
            <w:pPr>
              <w:pStyle w:val="Compact"/>
              <w:jc w:val="left"/>
            </w:pPr>
            <w:r>
              <w:t xml:space="preserve">100점</w:t>
            </w:r>
          </w:p>
        </w:tc>
      </w:tr>
    </w:tbl>
    <w:bookmarkEnd w:id="52"/>
    <w:bookmarkStart w:id="53" w:name="Xf816a3de5f9ad06a39bbde934d1e38d660ae196"/>
    <w:p>
      <w:pPr>
        <w:pStyle w:val="Heading3"/>
      </w:pPr>
      <w:r>
        <w:t xml:space="preserve">□ 정량제안서 표준 목차</w:t>
      </w:r>
    </w:p>
    <w:tbl>
      <w:tblPr>
        <w:tblStyle w:val="Table"/>
        <w:tblW w:type="pct" w:w="0.0"/>
        <w:tblLook w:firstRow="1" w:lastRow="0" w:firstColumn="0" w:lastColumn="0" w:noHBand="0" w:noVBand="0" w:val="0020"/>
      </w:tblPr>
      <w:tblGrid/>
      <w:tr>
        <w:tc>
          <w:p>
            <w:pPr>
              <w:pStyle w:val="Compact"/>
              <w:jc w:val="left"/>
            </w:pPr>
            <w:r>
              <w:t xml:space="preserve">구 분</w:t>
            </w:r>
          </w:p>
        </w:tc>
        <w:tc>
          <w:p>
            <w:pPr>
              <w:pStyle w:val="Compact"/>
              <w:jc w:val="left"/>
            </w:pPr>
            <w:r>
              <w:t xml:space="preserve">포함되어야 할 내용</w:t>
            </w:r>
          </w:p>
        </w:tc>
        <w:tc>
          <w:p>
            <w:pPr>
              <w:pStyle w:val="Compact"/>
              <w:jc w:val="left"/>
            </w:pPr>
            <w:r>
              <w:t xml:space="preserve">비 고</w:t>
            </w:r>
          </w:p>
        </w:tc>
      </w:tr>
      <w:tr>
        <w:tc>
          <w:p>
            <w:pPr>
              <w:pStyle w:val="Compact"/>
              <w:jc w:val="left"/>
            </w:pPr>
            <w:r>
              <w:t xml:space="preserve">신용평가등급</w:t>
            </w:r>
          </w:p>
        </w:tc>
        <w:tc>
          <w:p>
            <w:pPr>
              <w:pStyle w:val="Compact"/>
              <w:jc w:val="left"/>
            </w:pPr>
            <w:r>
              <w:t xml:space="preserve">· 신용평가등급확인서 첨부</w:t>
            </w:r>
          </w:p>
        </w:tc>
        <w:tc>
          <w:p/>
        </w:tc>
      </w:tr>
    </w:tbl>
    <w:bookmarkEnd w:id="53"/>
    <w:bookmarkStart w:id="54" w:name="X48b94a8505e25d7cfabd1e3505c0b53040655a7"/>
    <w:p>
      <w:pPr>
        <w:pStyle w:val="Heading3"/>
      </w:pPr>
      <w:r>
        <w:t xml:space="preserve">□ 정략적 평가분야 세부 평가 기준</w:t>
      </w:r>
    </w:p>
    <w:p>
      <w:pPr>
        <w:numPr>
          <w:ilvl w:val="0"/>
          <w:numId w:val="1025"/>
        </w:numPr>
        <w:pStyle w:val="Compact"/>
      </w:pPr>
      <w:r>
        <w:t xml:space="preserve">경영상태(10점) : 신용평가등급 확인서 제출</w:t>
      </w:r>
    </w:p>
    <w:tbl>
      <w:tblPr>
        <w:tblStyle w:val="Table"/>
        <w:tblW w:type="pct" w:w="0.0"/>
        <w:tblLook w:firstRow="1" w:lastRow="0" w:firstColumn="0" w:lastColumn="0" w:noHBand="0" w:noVBand="0" w:val="0020"/>
      </w:tblPr>
      <w:tblGrid/>
      <w:tr>
        <w:tc>
          <w:p>
            <w:pPr>
              <w:pStyle w:val="Compact"/>
              <w:jc w:val="left"/>
            </w:pPr>
            <w:r>
              <w:t xml:space="preserve">신용평가등급</w:t>
            </w:r>
          </w:p>
        </w:tc>
        <w:tc>
          <w:p/>
        </w:tc>
        <w:tc>
          <w:p/>
        </w:tc>
        <w:tc>
          <w:p>
            <w:pPr>
              <w:pStyle w:val="Compact"/>
              <w:jc w:val="left"/>
            </w:pPr>
            <w:r>
              <w:t xml:space="preserve">평점</w:t>
            </w:r>
          </w:p>
        </w:tc>
      </w:tr>
      <w:tr>
        <w:tc>
          <w:p>
            <w:pPr>
              <w:pStyle w:val="Compact"/>
              <w:jc w:val="left"/>
            </w:pPr>
            <w:r>
              <w:t xml:space="preserve">회사채</w:t>
            </w:r>
          </w:p>
        </w:tc>
        <w:tc>
          <w:p>
            <w:pPr>
              <w:pStyle w:val="Compact"/>
              <w:jc w:val="left"/>
            </w:pPr>
            <w:r>
              <w:t xml:space="preserve">기업어음</w:t>
            </w:r>
          </w:p>
        </w:tc>
        <w:tc>
          <w:p>
            <w:pPr>
              <w:pStyle w:val="Compact"/>
              <w:jc w:val="left"/>
            </w:pPr>
            <w:r>
              <w:t xml:space="preserve">기업신용 평가등급</w:t>
            </w:r>
          </w:p>
        </w:tc>
        <w:tc>
          <w:p/>
        </w:tc>
      </w:tr>
      <w:tr>
        <w:tc>
          <w:p>
            <w:pPr>
              <w:pStyle w:val="Compact"/>
              <w:jc w:val="left"/>
            </w:pPr>
            <w:r>
              <w:t xml:space="preserve">AAA, AA+, AA0, AA- A+, A0, A-, BBB+, BBB0</w:t>
            </w:r>
          </w:p>
        </w:tc>
        <w:tc>
          <w:p>
            <w:pPr>
              <w:pStyle w:val="Compact"/>
              <w:jc w:val="left"/>
            </w:pPr>
            <w:r>
              <w:t xml:space="preserve">A1, A2+, A20, A2-, A3+, A30</w:t>
            </w:r>
          </w:p>
        </w:tc>
        <w:tc>
          <w:p>
            <w:pPr>
              <w:pStyle w:val="Compact"/>
              <w:jc w:val="left"/>
            </w:pPr>
            <w:r>
              <w:t xml:space="preserve">AAA, AA+, AA0, AA-, A+, A0, A-, BBB+, BBB0</w:t>
            </w:r>
          </w:p>
        </w:tc>
        <w:tc>
          <w:p>
            <w:pPr>
              <w:pStyle w:val="Compact"/>
              <w:jc w:val="left"/>
            </w:pPr>
            <w:r>
              <w:t xml:space="preserve">배점의 100%</w:t>
            </w:r>
          </w:p>
        </w:tc>
      </w:tr>
      <w:tr>
        <w:tc>
          <w:p>
            <w:pPr>
              <w:pStyle w:val="Compact"/>
              <w:jc w:val="left"/>
            </w:pPr>
            <w:r>
              <w:t xml:space="preserve">BBB-, BB+, BB0, BB-</w:t>
            </w:r>
          </w:p>
        </w:tc>
        <w:tc>
          <w:p>
            <w:pPr>
              <w:pStyle w:val="Compact"/>
              <w:jc w:val="left"/>
            </w:pPr>
            <w:r>
              <w:t xml:space="preserve">A3-, B+, B0</w:t>
            </w:r>
          </w:p>
        </w:tc>
        <w:tc>
          <w:p>
            <w:pPr>
              <w:pStyle w:val="Compact"/>
              <w:jc w:val="left"/>
            </w:pPr>
            <w:r>
              <w:t xml:space="preserve">BBB-, BB+, BB0, BB-</w:t>
            </w:r>
          </w:p>
        </w:tc>
        <w:tc>
          <w:p>
            <w:pPr>
              <w:pStyle w:val="Compact"/>
              <w:jc w:val="left"/>
            </w:pPr>
            <w:r>
              <w:t xml:space="preserve">“ 95%</w:t>
            </w:r>
          </w:p>
        </w:tc>
      </w:tr>
      <w:tr>
        <w:tc>
          <w:p>
            <w:pPr>
              <w:pStyle w:val="Compact"/>
              <w:jc w:val="left"/>
            </w:pPr>
            <w:r>
              <w:t xml:space="preserve">B+, B0, B-</w:t>
            </w:r>
          </w:p>
        </w:tc>
        <w:tc>
          <w:p>
            <w:pPr>
              <w:pStyle w:val="Compact"/>
              <w:jc w:val="left"/>
            </w:pPr>
            <w:r>
              <w:t xml:space="preserve">B-</w:t>
            </w:r>
          </w:p>
        </w:tc>
        <w:tc>
          <w:p>
            <w:pPr>
              <w:pStyle w:val="Compact"/>
              <w:jc w:val="left"/>
            </w:pPr>
            <w:r>
              <w:t xml:space="preserve">B+, B0, B-</w:t>
            </w:r>
          </w:p>
        </w:tc>
        <w:tc>
          <w:p>
            <w:pPr>
              <w:pStyle w:val="Compact"/>
              <w:jc w:val="left"/>
            </w:pPr>
            <w:r>
              <w:t xml:space="preserve">“ 90%</w:t>
            </w:r>
          </w:p>
        </w:tc>
      </w:tr>
      <w:tr>
        <w:tc>
          <w:p>
            <w:pPr>
              <w:pStyle w:val="Compact"/>
              <w:jc w:val="left"/>
            </w:pPr>
            <w:r>
              <w:t xml:space="preserve">CCC+ 이하</w:t>
            </w:r>
          </w:p>
        </w:tc>
        <w:tc>
          <w:p>
            <w:pPr>
              <w:pStyle w:val="Compact"/>
              <w:jc w:val="left"/>
            </w:pPr>
            <w:r>
              <w:t xml:space="preserve">C 이하</w:t>
            </w:r>
          </w:p>
        </w:tc>
        <w:tc>
          <w:p>
            <w:pPr>
              <w:pStyle w:val="Compact"/>
              <w:jc w:val="left"/>
            </w:pPr>
            <w:r>
              <w:t xml:space="preserve">CCC+ 이하</w:t>
            </w:r>
          </w:p>
        </w:tc>
        <w:tc>
          <w:p>
            <w:pPr>
              <w:pStyle w:val="Compact"/>
              <w:jc w:val="left"/>
            </w:pPr>
            <w:r>
              <w:t xml:space="preserve">“ 70%</w:t>
            </w:r>
          </w:p>
        </w:tc>
      </w:tr>
    </w:tbl>
    <w:p>
      <w:pPr>
        <w:numPr>
          <w:ilvl w:val="0"/>
          <w:numId w:val="1026"/>
        </w:numPr>
        <w:pStyle w:val="Compact"/>
      </w:pPr>
      <w:r>
        <w:t xml:space="preserve">등급별 평점이 소수점 이하의 숫자가 있는 경우 소수점 다섯째자리에서 반올림 함</w:t>
      </w:r>
    </w:p>
    <w:p>
      <w:pPr>
        <w:pStyle w:val="FirstParagraph"/>
      </w:pPr>
      <w:r>
        <w:t xml:space="preserve">[주]</w:t>
      </w:r>
    </w:p>
    <w:p>
      <w:pPr>
        <w:pStyle w:val="BodyText"/>
      </w:pPr>
      <w:r>
        <w:t xml:space="preserve">1.「신용정보의 이용 및 보호에 관한 법률」제2조 제8의3에 해당하는 신용조회사 또는「자본시장과 금융투자업에 관한 법률」제335조의3에 따라 업무를 영위하는 신용평가사가 입찰공고일 이전에 평가하고 유효기간 내에 있는 회사채, 기업어음 및 기업신용평가등급을 국가종합전자조달시스템에 조회된 신용평가등급으로 평가하되, 가장 최근의 신용평가등급으로 평가한다. 다만, 가장 최근의 신용평가등급이 다수가 있으며 그 결과가 서로 다른 경우에는 가장 낮은 등급으로 평가한다.</w:t>
      </w:r>
    </w:p>
    <w:p>
      <w:pPr>
        <w:numPr>
          <w:ilvl w:val="0"/>
          <w:numId w:val="1027"/>
        </w:numPr>
      </w:pPr>
      <w:r>
        <w:t xml:space="preserve">국가종합전자조달시스템에서 신용평가등급 확인서가 확인되지 않은 경우에는 최저등급으로 평가하며, 유효기간 시작일 또는 만료일이 입찰공고일인 경우에도 유효한 것으로 평가한다. 다만, 입찰공고일 다음날 이후에 발생 또는 수정된 자료는 평가에서 제외한다.</w:t>
      </w:r>
    </w:p>
    <w:p>
      <w:pPr>
        <w:numPr>
          <w:ilvl w:val="0"/>
          <w:numId w:val="1027"/>
        </w:numPr>
      </w:pPr>
      <w:r>
        <w:t xml:space="preserve">주 1에도 불구하고, 합병 또는 분할한 자가 입찰공고일 이전에 평가한 신용평가등급이 없는 경우에는 입찰서 제출 마감일 전일까지 발급된 유효기간 내에 있는 가장 최근의 신용평가등급으로 평가한다. 다만, 합병 후 새로운 신용평가등급이 없는 경우에는 입찰공고일 이전에 평가하고 유효기간 내에 있는 신용평가등급으로서 합병 대상자 중 가장 낮은 신용평가등급을 받은 자의 신용평가등급으로 평가한다.</w:t>
      </w:r>
    </w:p>
    <w:p>
      <w:pPr>
        <w:numPr>
          <w:ilvl w:val="0"/>
          <w:numId w:val="1027"/>
        </w:numPr>
      </w:pPr>
      <w:r>
        <w:t xml:space="preserve">추정가격이 고시금액 미만인 입찰에서 입찰공고일을 기준으로 최근 7년 이내에 사업을 개시한 창업기업에 대해서는 신용평가등급 점수상의 배점 한도를 부여한다. 이 경우 창업기업에 대한 확인은 「중소기업제품공공구매 종합정보망」에 등재된 자료로 확인하며, 창업기업확인서의 유효기간 내에 있어야 한다. 다만, 제안서 평가일 전일까지 발급된 자료도 심사에 포함하며, 이 경우 입찰공고일 이전 창업을 확인 할 수 있는 자료(법인인 경우 법인등기부상 법인설립등기일, 개인사업자인 경우에는 사업자등록증명서 상 사업자등록일)를 제출하여야 한다.(이하 창업기업에 대한 확인방법은 같다)</w:t>
      </w:r>
    </w:p>
    <w:p>
      <w:pPr>
        <w:numPr>
          <w:ilvl w:val="0"/>
          <w:numId w:val="1027"/>
        </w:numPr>
      </w:pPr>
      <w:r>
        <w:t xml:space="preserve">공동수급체의 경우 구성원별 해당 점수에 지분율을 곱한 후 그 점수들을 합산하여 최종 평가하고, 평가 결과 소수점 이하의 숫자가 있는 경우 소수점 다섯째자리에서 반올림 한다.</w:t>
      </w:r>
    </w:p>
    <w:p>
      <w:pPr>
        <w:pStyle w:val="FirstParagraph"/>
      </w:pPr>
      <w:r>
        <w:t xml:space="preserve">(예) (A사 점수×A사 지분율)+(B사 점수×B사 지분율)…</w:t>
      </w:r>
    </w:p>
    <w:bookmarkEnd w:id="54"/>
    <w:bookmarkStart w:id="55" w:name="X9a21249f58fb63796d062134a377c2096bc387d"/>
    <w:p>
      <w:pPr>
        <w:pStyle w:val="Heading3"/>
      </w:pPr>
      <w:r>
        <w:t xml:space="preserve">□ 정성제안서 표준 목차</w:t>
      </w:r>
    </w:p>
    <w:tbl>
      <w:tblPr>
        <w:tblStyle w:val="Table"/>
        <w:tblW w:type="pct" w:w="0.0"/>
        <w:tblLook w:firstRow="1" w:lastRow="0" w:firstColumn="0" w:lastColumn="0" w:noHBand="0" w:noVBand="0" w:val="0020"/>
      </w:tblPr>
      <w:tblGrid/>
      <w:tr>
        <w:tc>
          <w:p>
            <w:pPr>
              <w:pStyle w:val="Compact"/>
              <w:jc w:val="left"/>
            </w:pPr>
            <w:r>
              <w:t xml:space="preserve">구 분</w:t>
            </w:r>
          </w:p>
        </w:tc>
        <w:tc>
          <w:p>
            <w:pPr>
              <w:pStyle w:val="Compact"/>
              <w:jc w:val="left"/>
            </w:pPr>
            <w:r>
              <w:t xml:space="preserve">포함되어야 할 내용</w:t>
            </w:r>
          </w:p>
        </w:tc>
      </w:tr>
      <w:tr>
        <w:tc>
          <w:p>
            <w:pPr>
              <w:pStyle w:val="Compact"/>
              <w:jc w:val="left"/>
            </w:pPr>
            <w:r>
              <w:t xml:space="preserve">제안 개요</w:t>
            </w:r>
          </w:p>
        </w:tc>
        <w:tc>
          <w:p>
            <w:pPr>
              <w:pStyle w:val="Compact"/>
              <w:jc w:val="left"/>
            </w:pPr>
            <w:r>
              <w:t xml:space="preserve">· 제안배경 및 목적 · 제안범위 · 기대효과 · 제안사의 특장점</w:t>
            </w:r>
          </w:p>
        </w:tc>
      </w:tr>
      <w:tr>
        <w:tc>
          <w:p>
            <w:pPr>
              <w:pStyle w:val="Compact"/>
              <w:jc w:val="left"/>
            </w:pPr>
            <w:r>
              <w:t xml:space="preserve">사업수행능력</w:t>
            </w:r>
          </w:p>
        </w:tc>
        <w:tc>
          <w:p>
            <w:pPr>
              <w:pStyle w:val="Compact"/>
              <w:jc w:val="left"/>
            </w:pPr>
            <w:r>
              <w:t xml:space="preserve">· 일반현황(설립목적, 주요연혁 등)</w:t>
            </w:r>
          </w:p>
        </w:tc>
      </w:tr>
      <w:tr>
        <w:tc>
          <w:p/>
        </w:tc>
        <w:tc>
          <w:p>
            <w:pPr>
              <w:pStyle w:val="Compact"/>
              <w:jc w:val="left"/>
            </w:pPr>
            <w:r>
              <w:t xml:space="preserve">· 인력구성 및 현황(※ 실제 본 용역에 투입되는 실제인원만 기재)</w:t>
            </w:r>
          </w:p>
        </w:tc>
      </w:tr>
      <w:tr>
        <w:tc>
          <w:p>
            <w:pPr>
              <w:pStyle w:val="Compact"/>
              <w:jc w:val="left"/>
            </w:pPr>
            <w:r>
              <w:t xml:space="preserve">사업추진 방안</w:t>
            </w:r>
          </w:p>
        </w:tc>
        <w:tc>
          <w:p>
            <w:pPr>
              <w:pStyle w:val="Compact"/>
              <w:jc w:val="left"/>
            </w:pPr>
            <w:r>
              <w:t xml:space="preserve">· 추진전략 · 사업추진 방법론</w:t>
            </w:r>
          </w:p>
        </w:tc>
      </w:tr>
      <w:tr>
        <w:tc>
          <w:p>
            <w:pPr>
              <w:pStyle w:val="Compact"/>
              <w:jc w:val="left"/>
            </w:pPr>
            <w:r>
              <w:t xml:space="preserve">사업세부계획</w:t>
            </w:r>
          </w:p>
        </w:tc>
        <w:tc>
          <w:p>
            <w:pPr>
              <w:pStyle w:val="Compact"/>
              <w:jc w:val="left"/>
            </w:pPr>
            <w:r>
              <w:t xml:space="preserve">· 수행계획 부문</w:t>
            </w:r>
          </w:p>
        </w:tc>
      </w:tr>
      <w:tr>
        <w:tc>
          <w:p/>
        </w:tc>
        <w:tc>
          <w:p>
            <w:pPr>
              <w:pStyle w:val="Compact"/>
              <w:jc w:val="left"/>
            </w:pPr>
            <w:r>
              <w:t xml:space="preserve">· 수행기반 부문</w:t>
            </w:r>
          </w:p>
        </w:tc>
      </w:tr>
      <w:tr>
        <w:tc>
          <w:p/>
        </w:tc>
        <w:tc>
          <w:p>
            <w:pPr>
              <w:pStyle w:val="Compact"/>
              <w:jc w:val="left"/>
            </w:pPr>
            <w:r>
              <w:t xml:space="preserve">· 프로젝트 관리 부문</w:t>
            </w:r>
          </w:p>
        </w:tc>
      </w:tr>
      <w:tr>
        <w:tc>
          <w:p/>
        </w:tc>
        <w:tc>
          <w:p>
            <w:pPr>
              <w:pStyle w:val="Compact"/>
              <w:jc w:val="left"/>
            </w:pPr>
            <w:r>
              <w:t xml:space="preserve">· 프로젝트 지원 부문</w:t>
            </w:r>
          </w:p>
        </w:tc>
      </w:tr>
      <w:tr>
        <w:tc>
          <w:p>
            <w:pPr>
              <w:pStyle w:val="Compact"/>
              <w:jc w:val="left"/>
            </w:pPr>
            <w:r>
              <w:t xml:space="preserve">기 타</w:t>
            </w:r>
          </w:p>
        </w:tc>
        <w:tc>
          <w:p>
            <w:pPr>
              <w:pStyle w:val="Compact"/>
              <w:jc w:val="left"/>
            </w:pPr>
            <w:r>
              <w:t xml:space="preserve">· 본 용역사업에 대한 효율적 추진방안 등 기재 · 예상되는 문제점 및 보완대책 제시 · 센터와 협업 및 커뮤니케이션 체계 구축방법</w:t>
            </w:r>
          </w:p>
        </w:tc>
      </w:tr>
    </w:tbl>
    <w:bookmarkEnd w:id="55"/>
    <w:bookmarkStart w:id="56" w:name="Xd3302336b34bcd8a06521406a02259d8ff16f42"/>
    <w:p>
      <w:pPr>
        <w:pStyle w:val="Heading3"/>
      </w:pPr>
      <w:r>
        <w:t xml:space="preserve">□ 정성적 평가분야 세부 평가 기준</w:t>
      </w:r>
    </w:p>
    <w:p>
      <w:pPr>
        <w:pStyle w:val="FirstParagraph"/>
      </w:pPr>
      <w:r>
        <w:t xml:space="preserve">ㅇ 평가항목별 등급을 5단계 등급(매우우수ㆍ우수ㆍ보통ㆍ미흡ㆍ매우미흡) 으로 구분하여 평가하고 항목별 배점에 따라 등급점수 부여</w:t>
      </w:r>
    </w:p>
    <w:p>
      <w:pPr>
        <w:numPr>
          <w:ilvl w:val="0"/>
          <w:numId w:val="1028"/>
        </w:numPr>
        <w:pStyle w:val="Compact"/>
      </w:pPr>
      <w:r>
        <w:t xml:space="preserve">등급별로 적용하는 점수 분포</w:t>
      </w:r>
    </w:p>
    <w:tbl>
      <w:tblPr>
        <w:tblStyle w:val="Table"/>
        <w:tblW w:type="pct" w:w="0.0"/>
        <w:tblLook w:firstRow="1" w:lastRow="0" w:firstColumn="0" w:lastColumn="0" w:noHBand="0" w:noVBand="0" w:val="0020"/>
      </w:tblPr>
      <w:tblGrid/>
      <w:tr>
        <w:tc>
          <w:p>
            <w:pPr>
              <w:pStyle w:val="Compact"/>
              <w:jc w:val="left"/>
            </w:pPr>
            <w:r>
              <w:t xml:space="preserve">등급</w:t>
            </w:r>
          </w:p>
        </w:tc>
        <w:tc>
          <w:p>
            <w:pPr>
              <w:pStyle w:val="Compact"/>
              <w:jc w:val="left"/>
            </w:pPr>
            <w:r>
              <w:t xml:space="preserve">매우우수</w:t>
            </w:r>
          </w:p>
        </w:tc>
        <w:tc>
          <w:p>
            <w:pPr>
              <w:pStyle w:val="Compact"/>
              <w:jc w:val="left"/>
            </w:pPr>
            <w:r>
              <w:t xml:space="preserve">우수</w:t>
            </w:r>
          </w:p>
        </w:tc>
        <w:tc>
          <w:p>
            <w:pPr>
              <w:pStyle w:val="Compact"/>
              <w:jc w:val="left"/>
            </w:pPr>
            <w:r>
              <w:t xml:space="preserve">보통</w:t>
            </w:r>
          </w:p>
        </w:tc>
        <w:tc>
          <w:p>
            <w:pPr>
              <w:pStyle w:val="Compact"/>
              <w:jc w:val="left"/>
            </w:pPr>
            <w:r>
              <w:t xml:space="preserve">미흡</w:t>
            </w:r>
          </w:p>
        </w:tc>
        <w:tc>
          <w:p>
            <w:pPr>
              <w:pStyle w:val="Compact"/>
              <w:jc w:val="left"/>
            </w:pPr>
            <w:r>
              <w:t xml:space="preserve">매우미흡</w:t>
            </w:r>
          </w:p>
        </w:tc>
      </w:tr>
      <w:tr>
        <w:tc>
          <w:p>
            <w:pPr>
              <w:pStyle w:val="Compact"/>
              <w:jc w:val="left"/>
            </w:pPr>
            <w:r>
              <w:t xml:space="preserve">점수</w:t>
            </w:r>
          </w:p>
        </w:tc>
        <w:tc>
          <w:p>
            <w:pPr>
              <w:pStyle w:val="Compact"/>
              <w:jc w:val="left"/>
            </w:pPr>
            <w:r>
              <w:t xml:space="preserve">배점의 100%</w:t>
            </w:r>
          </w:p>
        </w:tc>
        <w:tc>
          <w:p>
            <w:pPr>
              <w:pStyle w:val="Compact"/>
              <w:jc w:val="left"/>
            </w:pPr>
            <w:r>
              <w:t xml:space="preserve">배점의 80%</w:t>
            </w:r>
          </w:p>
        </w:tc>
        <w:tc>
          <w:p>
            <w:pPr>
              <w:pStyle w:val="Compact"/>
              <w:jc w:val="left"/>
            </w:pPr>
            <w:r>
              <w:t xml:space="preserve">배점의 60%</w:t>
            </w:r>
          </w:p>
        </w:tc>
        <w:tc>
          <w:p>
            <w:pPr>
              <w:pStyle w:val="Compact"/>
              <w:jc w:val="left"/>
            </w:pPr>
            <w:r>
              <w:t xml:space="preserve">배점의 40%</w:t>
            </w:r>
          </w:p>
        </w:tc>
        <w:tc>
          <w:p>
            <w:pPr>
              <w:pStyle w:val="Compact"/>
              <w:jc w:val="left"/>
            </w:pPr>
            <w:r>
              <w:t xml:space="preserve">배점의 20%</w:t>
            </w:r>
          </w:p>
        </w:tc>
      </w:tr>
    </w:tbl>
    <w:p>
      <w:pPr>
        <w:numPr>
          <w:ilvl w:val="0"/>
          <w:numId w:val="1029"/>
        </w:numPr>
      </w:pPr>
      <w:r>
        <w:t xml:space="preserve">평가자료를 제출하지 않거나, 자료를 제출한 경우라도 점수를 부여할 수 없는 경우에는 최저점수로 처리</w:t>
      </w:r>
    </w:p>
    <w:p>
      <w:pPr>
        <w:numPr>
          <w:ilvl w:val="0"/>
          <w:numId w:val="1029"/>
        </w:numPr>
      </w:pPr>
      <w:r>
        <w:t xml:space="preserve">평가에 따른 기간계산은 공고일 현재를 기준으로 함</w:t>
      </w:r>
    </w:p>
    <w:p>
      <w:pPr>
        <w:numPr>
          <w:ilvl w:val="0"/>
          <w:numId w:val="1029"/>
        </w:numPr>
      </w:pPr>
      <w:r>
        <w:t xml:space="preserve">기타 필요한 세부사항은 평가위원회에서 기준을 정함</w:t>
      </w:r>
    </w:p>
    <w:bookmarkEnd w:id="56"/>
    <w:bookmarkStart w:id="57" w:name="X696c819d9473882aef9367adc83853cd69e0c5e"/>
    <w:p>
      <w:pPr>
        <w:pStyle w:val="Heading3"/>
      </w:pPr>
      <w:r>
        <w:t xml:space="preserve">□ 가격 평가분야 세부 평가 기준</w:t>
      </w:r>
    </w:p>
    <w:p>
      <w:pPr>
        <w:pStyle w:val="FirstParagraph"/>
      </w:pPr>
      <w:r>
        <w:t xml:space="preserve">ㅇ 가격제안서(입찰서)의 입찰가격이 사업금액(추정가격에 부가가치세를 더한 금액)을 초과하는 자는 협상적격자에서 제외합니다.</w:t>
      </w:r>
    </w:p>
    <w:p>
      <w:pPr>
        <w:pStyle w:val="BodyText"/>
      </w:pPr>
      <w:r>
        <w:t xml:space="preserve">ㅇ 기획재정부 계약예규 「협상에 의한 계약체결기준」에 따라 가격평가 실시</w:t>
      </w:r>
    </w:p>
    <w:tbl>
      <w:tblPr>
        <w:tblStyle w:val="Table"/>
        <w:tblW w:type="pct" w:w="0.0"/>
        <w:tblLook w:firstRow="1" w:lastRow="0" w:firstColumn="0" w:lastColumn="0" w:noHBand="0" w:noVBand="0" w:val="0020"/>
      </w:tblPr>
      <w:tblGrid/>
      <w:tr>
        <w:tc>
          <w:p>
            <w:pPr>
              <w:pStyle w:val="Compact"/>
              <w:jc w:val="left"/>
            </w:pPr>
            <w:r>
              <w:t xml:space="preserve">Ⅷ. 제안서 제출 및 유의사항</w:t>
            </w:r>
          </w:p>
        </w:tc>
      </w:tr>
      <w:tr>
        <w:tc>
          <w:p/>
        </w:tc>
      </w:tr>
    </w:tbl>
    <w:bookmarkEnd w:id="57"/>
    <w:bookmarkStart w:id="58" w:name="Xfab3829a84e16fffc8277e9cffe634b37811b36"/>
    <w:p>
      <w:pPr>
        <w:pStyle w:val="Heading3"/>
      </w:pPr>
      <w:r>
        <w:t xml:space="preserve">□ 제안서 제출 및 유의사항</w:t>
      </w:r>
    </w:p>
    <w:bookmarkEnd w:id="58"/>
    <w:bookmarkStart w:id="59" w:name="e-"/>
    <w:p>
      <w:pPr>
        <w:pStyle w:val="Heading3"/>
      </w:pPr>
      <w:r>
        <w:t xml:space="preserve">ㅇ 제출방법 : 전자제출(조달청 e-발주시스템에 등록)</w:t>
      </w:r>
    </w:p>
    <w:p>
      <w:pPr>
        <w:pStyle w:val="FirstParagraph"/>
      </w:pPr>
      <w:r>
        <w:t xml:space="preserve">ㅇ 제출서류</w:t>
      </w:r>
    </w:p>
    <w:tbl>
      <w:tblPr>
        <w:tblStyle w:val="Table"/>
        <w:tblW w:type="pct" w:w="0.0"/>
        <w:tblLook w:firstRow="1" w:lastRow="0" w:firstColumn="0" w:lastColumn="0" w:noHBand="0" w:noVBand="0" w:val="0020"/>
      </w:tblPr>
      <w:tblGrid/>
      <w:tr>
        <w:tc>
          <w:p>
            <w:pPr>
              <w:pStyle w:val="Compact"/>
              <w:jc w:val="left"/>
            </w:pPr>
            <w:r>
              <w:t xml:space="preserve">구분</w:t>
            </w:r>
          </w:p>
        </w:tc>
        <w:tc>
          <w:p>
            <w:pPr>
              <w:pStyle w:val="Compact"/>
              <w:jc w:val="left"/>
            </w:pPr>
            <w:r>
              <w:t xml:space="preserve">내용</w:t>
            </w:r>
          </w:p>
        </w:tc>
      </w:tr>
      <w:tr>
        <w:tc>
          <w:p>
            <w:pPr>
              <w:pStyle w:val="Compact"/>
              <w:jc w:val="left"/>
            </w:pPr>
            <w:r>
              <w:t xml:space="preserve">제안서서류</w:t>
            </w:r>
          </w:p>
        </w:tc>
        <w:tc>
          <w:p>
            <w:pPr>
              <w:pStyle w:val="Compact"/>
              <w:jc w:val="left"/>
            </w:pPr>
            <w:r>
              <w:t xml:space="preserve">· 정량 제안서(신용평가등급확인서) 1부</w:t>
            </w:r>
          </w:p>
        </w:tc>
      </w:tr>
      <w:tr>
        <w:tc>
          <w:p/>
        </w:tc>
        <w:tc>
          <w:p>
            <w:pPr>
              <w:pStyle w:val="Compact"/>
              <w:jc w:val="left"/>
            </w:pPr>
            <w:r>
              <w:t xml:space="preserve">· 정성 제안서(증빙서류 포함) 1부</w:t>
            </w:r>
          </w:p>
        </w:tc>
      </w:tr>
      <w:tr>
        <w:tc>
          <w:p/>
        </w:tc>
        <w:tc>
          <w:p>
            <w:pPr>
              <w:pStyle w:val="Compact"/>
              <w:jc w:val="left"/>
            </w:pPr>
            <w:r>
              <w:t xml:space="preserve">· 발표자료 1부</w:t>
            </w:r>
          </w:p>
        </w:tc>
      </w:tr>
      <w:tr>
        <w:tc>
          <w:p/>
        </w:tc>
        <w:tc>
          <w:p>
            <w:pPr>
              <w:pStyle w:val="Compact"/>
              <w:jc w:val="left"/>
            </w:pPr>
            <w:r>
              <w:t xml:space="preserve">· 기타자료(법인등기부등본, 경쟁입찰참가자격, 법인인감증명서 등)</w:t>
            </w:r>
          </w:p>
        </w:tc>
      </w:tr>
    </w:tbl>
    <w:p>
      <w:pPr>
        <w:pStyle w:val="BodyText"/>
      </w:pPr>
      <w:r>
        <w:t xml:space="preserve">ㅇ 유의사항</w:t>
      </w:r>
    </w:p>
    <w:p>
      <w:pPr>
        <w:numPr>
          <w:ilvl w:val="0"/>
          <w:numId w:val="1030"/>
        </w:numPr>
      </w:pPr>
      <w:r>
        <w:t xml:space="preserve">제출기한 내 접수되지 아니한 서류는 인정하지 않으며, 온라인(e-발주시스템) 제출만 가능</w:t>
      </w:r>
    </w:p>
    <w:p>
      <w:pPr>
        <w:numPr>
          <w:ilvl w:val="0"/>
          <w:numId w:val="1030"/>
        </w:numPr>
      </w:pPr>
      <w:r>
        <w:t xml:space="preserve">본 제안과 관련된 일체의 소요 비용은 제안사의 부담으로 함</w:t>
      </w:r>
    </w:p>
    <w:bookmarkEnd w:id="59"/>
    <w:bookmarkStart w:id="60" w:name="X8ccbb15314a13508a88f1693e15ebbc9bc5e283"/>
    <w:p>
      <w:pPr>
        <w:pStyle w:val="Heading3"/>
      </w:pPr>
      <w:r>
        <w:t xml:space="preserve">□ 문의처</w:t>
      </w:r>
    </w:p>
    <w:p>
      <w:pPr>
        <w:pStyle w:val="FirstParagraph"/>
      </w:pPr>
      <w:r>
        <w:t xml:space="preserve">ㅇ 입찰 진행 절차</w:t>
      </w:r>
    </w:p>
    <w:p>
      <w:pPr>
        <w:numPr>
          <w:ilvl w:val="0"/>
          <w:numId w:val="1031"/>
        </w:numPr>
        <w:pStyle w:val="Compact"/>
      </w:pPr>
      <w:r>
        <w:t xml:space="preserve">경영지원팀 김소진 주임(02-708-2212)</w:t>
      </w:r>
    </w:p>
    <w:p>
      <w:pPr>
        <w:pStyle w:val="FirstParagraph"/>
      </w:pPr>
      <w:r>
        <w:t xml:space="preserve">ㅇ 용역 과제 내용 관련</w:t>
      </w:r>
    </w:p>
    <w:p>
      <w:pPr>
        <w:numPr>
          <w:ilvl w:val="0"/>
          <w:numId w:val="1032"/>
        </w:numPr>
        <w:pStyle w:val="Compact"/>
      </w:pPr>
      <w:r>
        <w:t xml:space="preserve">시각정보팀 김수환 주임(02-2098-2946)</w:t>
      </w:r>
    </w:p>
    <w:p>
      <w:pPr>
        <w:pStyle w:val="FirstParagraph"/>
      </w:pPr>
      <w:r>
        <w:t xml:space="preserve">ㅇ 나라장터 시스템 안내 : 정부조달 콜센터(전화 1588-0800)</w:t>
      </w:r>
    </w:p>
    <w:p>
      <w:pPr>
        <w:pStyle w:val="BodyText"/>
      </w:pPr>
      <w:r>
        <w:t xml:space="preserve">[붙임1] 소프트웨어사업 영향평가 검토결과서</w:t>
      </w:r>
    </w:p>
    <w:tbl>
      <w:tblPr>
        <w:tblStyle w:val="Table"/>
        <w:tblW w:type="pct" w:w="0.0"/>
        <w:tblLook w:firstRow="1" w:lastRow="0" w:firstColumn="0" w:lastColumn="0" w:noHBand="0" w:noVBand="0" w:val="0020"/>
      </w:tblPr>
      <w:tblGrid/>
      <w:tr>
        <w:tc>
          <w:p>
            <w:pPr>
              <w:pStyle w:val="Compact"/>
              <w:jc w:val="left"/>
            </w:pPr>
            <w:r>
              <w:t xml:space="preserve">소프트웨어사업 영향평가 검토결과서</w:t>
            </w:r>
          </w:p>
        </w:tc>
        <w:tc>
          <w:p/>
        </w:tc>
      </w:tr>
      <w:tr>
        <w:tc>
          <w:p/>
        </w:tc>
        <w:tc>
          <w:p/>
        </w:tc>
      </w:tr>
    </w:tbl>
    <w:p/>
    <w:tbl>
      <w:tblPr>
        <w:tblStyle w:val="Table"/>
        <w:tblW w:type="pct" w:w="0.0"/>
        <w:tblLook w:firstRow="1" w:lastRow="0" w:firstColumn="0" w:lastColumn="0" w:noHBand="0" w:noVBand="0" w:val="0020"/>
      </w:tblPr>
      <w:tblGrid/>
      <w:tr>
        <w:tc>
          <w:p>
            <w:pPr>
              <w:pStyle w:val="Compact"/>
              <w:jc w:val="left"/>
            </w:pPr>
            <w:r>
              <w:t xml:space="preserve">Ⅸ. 입찰 및 제안서 관련 서식</w:t>
            </w:r>
          </w:p>
        </w:tc>
      </w:tr>
      <w:tr>
        <w:tc>
          <w:p/>
        </w:tc>
      </w:tr>
    </w:tbl>
    <w:p>
      <w:pPr>
        <w:numPr>
          <w:ilvl w:val="0"/>
          <w:numId w:val="1033"/>
        </w:numPr>
      </w:pPr>
      <w:r>
        <w:t xml:space="preserve">기술적용계획표</w:t>
      </w:r>
    </w:p>
    <w:p>
      <w:pPr>
        <w:numPr>
          <w:ilvl w:val="0"/>
          <w:numId w:val="1033"/>
        </w:numPr>
      </w:pPr>
      <w:r>
        <w:t xml:space="preserve">개인정보 수집･이용･제공 동의서</w:t>
      </w:r>
    </w:p>
    <w:p>
      <w:pPr>
        <w:numPr>
          <w:ilvl w:val="0"/>
          <w:numId w:val="1033"/>
        </w:numPr>
      </w:pPr>
      <w:r>
        <w:t xml:space="preserve">확 약 서</w:t>
      </w:r>
    </w:p>
    <w:p>
      <w:pPr>
        <w:numPr>
          <w:ilvl w:val="0"/>
          <w:numId w:val="1033"/>
        </w:numPr>
      </w:pPr>
      <w:r>
        <w:t xml:space="preserve">일반 현황 및 연혁</w:t>
      </w:r>
    </w:p>
    <w:p>
      <w:pPr>
        <w:numPr>
          <w:ilvl w:val="0"/>
          <w:numId w:val="1033"/>
        </w:numPr>
      </w:pPr>
      <w:r>
        <w:t xml:space="preserve">제안사 조직 및 역할</w:t>
      </w:r>
    </w:p>
    <w:p>
      <w:pPr>
        <w:numPr>
          <w:ilvl w:val="0"/>
          <w:numId w:val="1033"/>
        </w:numPr>
      </w:pPr>
      <w:r>
        <w:t xml:space="preserve">외주 용역사업 보안특약</w:t>
      </w:r>
    </w:p>
    <w:p>
      <w:pPr>
        <w:numPr>
          <w:ilvl w:val="0"/>
          <w:numId w:val="1033"/>
        </w:numPr>
      </w:pPr>
      <w:r>
        <w:t xml:space="preserve">비밀유지계약서</w:t>
      </w:r>
    </w:p>
    <w:p>
      <w:pPr>
        <w:numPr>
          <w:ilvl w:val="0"/>
          <w:numId w:val="1033"/>
        </w:numPr>
      </w:pPr>
      <w:r>
        <w:t xml:space="preserve">표준 개인정보처리 위탁 계약서(안)</w:t>
      </w:r>
    </w:p>
    <w:p>
      <w:pPr>
        <w:numPr>
          <w:ilvl w:val="0"/>
          <w:numId w:val="1033"/>
        </w:numPr>
      </w:pPr>
      <w:r>
        <w:t xml:space="preserve">보안서약서(개인용)</w:t>
      </w:r>
    </w:p>
    <w:p>
      <w:pPr>
        <w:numPr>
          <w:ilvl w:val="0"/>
          <w:numId w:val="1033"/>
        </w:numPr>
      </w:pPr>
      <w:r>
        <w:t xml:space="preserve">대표명의 보안서약서</w:t>
      </w:r>
    </w:p>
    <w:p>
      <w:pPr>
        <w:numPr>
          <w:ilvl w:val="0"/>
          <w:numId w:val="1033"/>
        </w:numPr>
      </w:pPr>
      <w:r>
        <w:t xml:space="preserve">정보화 용역사업 정보보안 체크리스트(월별 점검용)</w:t>
      </w:r>
    </w:p>
    <w:p>
      <w:pPr>
        <w:numPr>
          <w:ilvl w:val="0"/>
          <w:numId w:val="1033"/>
        </w:numPr>
      </w:pPr>
      <w:r>
        <w:t xml:space="preserve">정보화 용역사업 정보보안 체크리스트(종합․현장점검)</w:t>
      </w:r>
    </w:p>
    <w:p>
      <w:pPr>
        <w:numPr>
          <w:ilvl w:val="0"/>
          <w:numId w:val="1033"/>
        </w:numPr>
      </w:pPr>
      <w:r>
        <w:t xml:space="preserve">정보화 용역사업 인수인계 확인서</w:t>
      </w:r>
    </w:p>
    <w:p>
      <w:pPr>
        <w:pStyle w:val="FirstParagraph"/>
      </w:pPr>
      <w:r>
        <w:t xml:space="preserve">※ 서식 1~8는 제안서 제출 시 필수 작성</w:t>
      </w:r>
    </w:p>
    <w:p>
      <w:pPr>
        <w:pStyle w:val="BodyText"/>
      </w:pPr>
      <w:r>
        <w:t xml:space="preserve">※ 서식 9~13은 사업 착수 및 종료 시 제출</w:t>
      </w:r>
    </w:p>
    <w:p>
      <w:pPr>
        <w:pStyle w:val="BodyText"/>
      </w:pPr>
      <w:r>
        <w:t xml:space="preserve">[별지 제1호 서식]</w:t>
      </w:r>
    </w:p>
    <w:p>
      <w:pPr>
        <w:pStyle w:val="BodyText"/>
      </w:pPr>
      <w:r>
        <w:t xml:space="preserve">□ 법률 및 고시</w:t>
      </w:r>
    </w:p>
    <w:bookmarkEnd w:id="60"/>
    <w:bookmarkStart w:id="61" w:name="Xe7eb33c8e5252098e8c8afdff0ff04c40bc57bf"/>
    <w:p>
      <w:pPr>
        <w:pStyle w:val="Heading3"/>
      </w:pPr>
      <w:r>
        <w:t xml:space="preserve">[ㅇ] 기술적용계획표, [ ] 기술적용결과표</w:t>
      </w:r>
    </w:p>
    <w:tbl>
      <w:tblPr>
        <w:tblStyle w:val="Table"/>
        <w:tblW w:type="pct" w:w="0.0"/>
        <w:tblLook w:firstRow="1" w:lastRow="0" w:firstColumn="0" w:lastColumn="0" w:noHBand="0" w:noVBand="0" w:val="0020"/>
      </w:tblPr>
      <w:tblGrid/>
      <w:tr>
        <w:tc>
          <w:p>
            <w:pPr>
              <w:pStyle w:val="Compact"/>
              <w:jc w:val="left"/>
            </w:pPr>
            <w:r>
              <w:t xml:space="preserve">사업명</w:t>
            </w:r>
          </w:p>
        </w:tc>
        <w:tc>
          <w:p>
            <w:pPr>
              <w:pStyle w:val="Compact"/>
              <w:jc w:val="left"/>
            </w:pPr>
            <w:r>
              <w:t xml:space="preserve">2024 시각예술 정보시스템 운영 유지보수</w:t>
            </w:r>
          </w:p>
        </w:tc>
      </w:tr>
      <w:tr>
        <w:tc>
          <w:p/>
        </w:tc>
        <w:tc>
          <w:p/>
        </w:tc>
      </w:tr>
    </w:tbl>
    <w:p>
      <w:pPr>
        <w:pStyle w:val="BodyText"/>
      </w:pPr>
      <w:r>
        <w:t xml:space="preserve">□ 법률 및 고시</w:t>
      </w:r>
    </w:p>
    <w:tbl>
      <w:tblPr>
        <w:tblStyle w:val="Table"/>
        <w:tblW w:type="pct" w:w="0.0"/>
        <w:tblLook w:firstRow="1" w:lastRow="0" w:firstColumn="0" w:lastColumn="0" w:noHBand="0" w:noVBand="0" w:val="0020"/>
      </w:tblPr>
      <w:tblGrid/>
      <w:tr>
        <w:tc>
          <w:p>
            <w:pPr>
              <w:pStyle w:val="Compact"/>
              <w:jc w:val="left"/>
            </w:pPr>
            <w:r>
              <w:t xml:space="preserve">구분</w:t>
            </w:r>
          </w:p>
        </w:tc>
        <w:tc>
          <w:p>
            <w:pPr>
              <w:pStyle w:val="Compact"/>
              <w:jc w:val="left"/>
            </w:pPr>
            <w:r>
              <w:t xml:space="preserve">항 목</w:t>
            </w:r>
          </w:p>
        </w:tc>
      </w:tr>
      <w:tr>
        <w:tc>
          <w:p>
            <w:pPr>
              <w:pStyle w:val="Compact"/>
              <w:jc w:val="left"/>
            </w:pPr>
            <w:r>
              <w:t xml:space="preserve">법률</w:t>
            </w:r>
          </w:p>
        </w:tc>
        <w:tc>
          <w:p>
            <w:pPr>
              <w:pStyle w:val="Compact"/>
              <w:jc w:val="left"/>
            </w:pPr>
            <w:r>
              <w:t xml:space="preserve">ｏ 지능정보화 기본법 ｏ 공공기관의 정보공개에 관한 법률 ｏ 개인정보 보호법 ｏ 소프트웨어 진흥법 ｏ 인터넷주소자원에 관한 법률 ｏ 전자서명법 ｏ 전자정부법 ｏ 국가정보원법 ｏ 정보통신기반 보호법 ｏ 정보통신망 이용촉진 및 정보보호 등에 관한 법률 ｏ 통신비밀보호법 ｏ 국가를 당사자로 하는 계약에 관한 법률 ｏ 하도급거래 공정화에 관한 법률 ｏ 지방자치단체를 당사자로 하는 계약에 관한 법률 ｏ 공공데이터의 제공 및 이용 활성화에 관한 법률</w:t>
            </w:r>
          </w:p>
        </w:tc>
      </w:tr>
      <w:tr>
        <w:tc>
          <w:p>
            <w:pPr>
              <w:pStyle w:val="Compact"/>
              <w:jc w:val="left"/>
            </w:pPr>
            <w:r>
              <w:t xml:space="preserve">고시 등</w:t>
            </w:r>
          </w:p>
        </w:tc>
        <w:tc>
          <w:p>
            <w:pPr>
              <w:pStyle w:val="Compact"/>
              <w:jc w:val="left"/>
            </w:pPr>
            <w:r>
              <w:t xml:space="preserve">ｏ 보안업무규정(대통령령) ｏ 사이버안보 업무규정(대통령령) ｏ 행정기관 정보시스템 접근권한 관리 규정(국무총리훈령) ｏ 장애인·고령자 등의 정보 접근 및 이용 편의 증진을 위한 고시(과학기술정보통신부고시) ｏ 전자서명인증업무 운영기준(과학기술정보통신부고시) ｏ 전자정부 웹사이트 품질관리 지침(행정안전부고시) ｏ 정보보호시스템 공통평가기준(미래창조과학부고시) ｏ 정보보호시스템 평가·인증 지침(과학기술정보통신부고시) ｏ 정보시스템 감리기준(행정안전부고시) ｏ 전자정부사업관리 위탁에 관한 규정(행정안전부고시) ｏ 전자정부사업관리 위탁용역계약 특수조건(행정안전부예규) ｏ 행정전자서명 인증업무지침(행정안전부고시) ｏ 행정기관 도메인이름 및 IP주소체계 표준(행정안전부고시) ｏ 개인정보의 안전성 확보조치 기준(개인정보보호위원회) ｏ 정보보호 및 개인정보보호 관리체계 인증 등에 관한 고시(개인정보보호위원회) ｏ 지방자치단체 입찰 및 계약 집행 기준(행정안전부예규) ｏ 지방자치단체 입찰시 낙찰자 결정기준(행정안전부예규) ｏ 표준 개인정보 보호지침(개인정보보호위원회) ｏ 엔지니어링사업대가의 기준(산업통상자원부고시) ｏ 소프트웨어 기술성 평가기준 지침(과학기술정보통신부고시) ｏ 소프트웨사업 계약 및 관리감독에 관한 지침(과학기술정보통신부고시) ｏ 중소 소프트웨어사업자의 사업 참여 지원에 관한 지침(과학기술정보통신부고시) ｏ 소프트웨어 품질성능 평가시험 운영에 관한 지침(과학기술정보통신부고시) ｏ 용역계약일반조건(기획재정부계약예규) ｏ 협상에 의한 계약체결기준(기획재정부계약예규) ｏ 경쟁적 대화에 의한 계약체결기준(기획재정부계약예규) ｏ 하도급거래공정화지침(공정거래위원회예규) ｏ 정보보호조치에 관한 지침(과학기술정보통신부고시) ｏ 개인정보의 기술적·관리적 보호조치 기준(개인정보보호위원회) ｏ 행정정보 공동이용 지침(행정안전부예규) ｏ 공공기관의 데이터베이스 표준화 지침(행정안전부고시) ｏ 공공데이터 관리지침(행정안전부고시) ｏ 모바일 전자정부 서비스 관리 지침(행정안전부예규) ｏ 행정기관 및 공공기관 정보자원 통합기준(행정안전부고시) ｏ 국가정보보안기본지침(국가정보원)</w:t>
            </w:r>
          </w:p>
        </w:tc>
      </w:tr>
    </w:tbl>
    <w:p>
      <w:pPr>
        <w:pStyle w:val="BodyText"/>
      </w:pPr>
      <w:r>
        <w:t xml:space="preserve">□ 서비스 접근 및 전달 분야</w:t>
      </w:r>
    </w:p>
    <w:tbl>
      <w:tblPr>
        <w:tblStyle w:val="Table"/>
        <w:tblW w:type="pct" w:w="0.0"/>
        <w:tblLook w:firstRow="1" w:lastRow="0" w:firstColumn="0" w:lastColumn="0" w:noHBand="0" w:noVBand="0" w:val="0020"/>
      </w:tblPr>
      <w:tblGrid/>
      <w:tr>
        <w:tc>
          <w:p>
            <w:pPr>
              <w:pStyle w:val="Compact"/>
              <w:jc w:val="left"/>
            </w:pPr>
            <w:r>
              <w:t xml:space="preserve">구 분</w:t>
            </w:r>
          </w:p>
        </w:tc>
        <w:tc>
          <w:p>
            <w:pPr>
              <w:pStyle w:val="Compact"/>
              <w:jc w:val="left"/>
            </w:pPr>
            <w:r>
              <w:t xml:space="preserve">항 목</w:t>
            </w:r>
          </w:p>
        </w:tc>
        <w:tc>
          <w:p>
            <w:pPr>
              <w:pStyle w:val="Compact"/>
              <w:jc w:val="left"/>
            </w:pPr>
            <w:r>
              <w:t xml:space="preserve">적용계획/결과</w:t>
            </w:r>
          </w:p>
        </w:tc>
        <w:tc>
          <w:p/>
        </w:tc>
        <w:tc>
          <w:p/>
        </w:tc>
        <w:tc>
          <w:p/>
        </w:tc>
        <w:tc>
          <w:p>
            <w:pPr>
              <w:pStyle w:val="Compact"/>
              <w:jc w:val="left"/>
            </w:pPr>
            <w:r>
              <w:t xml:space="preserve">부분적용/ 미적용시 사유 및 대체기술</w:t>
            </w:r>
          </w:p>
        </w:tc>
      </w:tr>
      <w:tr>
        <w:tc>
          <w:p/>
        </w:tc>
        <w:tc>
          <w:p/>
        </w:tc>
        <w:tc>
          <w:p>
            <w:pPr>
              <w:pStyle w:val="Compact"/>
              <w:jc w:val="left"/>
            </w:pPr>
            <w:r>
              <w:t xml:space="preserve">적용</w:t>
            </w:r>
          </w:p>
        </w:tc>
        <w:tc>
          <w:p>
            <w:pPr>
              <w:pStyle w:val="Compact"/>
              <w:jc w:val="left"/>
            </w:pPr>
            <w:r>
              <w:t xml:space="preserve">부분적용</w:t>
            </w:r>
          </w:p>
        </w:tc>
        <w:tc>
          <w:p>
            <w:pPr>
              <w:pStyle w:val="Compact"/>
              <w:jc w:val="left"/>
            </w:pPr>
            <w:r>
              <w:t xml:space="preserve">미적용</w:t>
            </w:r>
          </w:p>
        </w:tc>
        <w:tc>
          <w:p>
            <w:pPr>
              <w:pStyle w:val="Compact"/>
              <w:jc w:val="left"/>
            </w:pPr>
            <w:r>
              <w:t xml:space="preserve">해당없음</w:t>
            </w:r>
          </w:p>
        </w:tc>
        <w:tc>
          <w:p/>
        </w:tc>
      </w:tr>
      <w:tr>
        <w:tc>
          <w:p>
            <w:pPr>
              <w:pStyle w:val="Compact"/>
              <w:jc w:val="left"/>
            </w:pPr>
            <w:r>
              <w:t xml:space="preserve">기본 지침</w:t>
            </w:r>
          </w:p>
        </w:tc>
        <w:tc>
          <w:p/>
        </w:tc>
        <w:tc>
          <w:p/>
        </w:tc>
        <w:tc>
          <w:p/>
        </w:tc>
        <w:tc>
          <w:p/>
        </w:tc>
        <w:tc>
          <w:p/>
        </w:tc>
        <w:tc>
          <w:p/>
        </w:tc>
      </w:tr>
      <w:tr>
        <w:tc>
          <w:p>
            <w:pPr>
              <w:pStyle w:val="Compact"/>
              <w:jc w:val="left"/>
            </w:pPr>
            <w:r>
              <w:t xml:space="preserve">ｏ 정보시스템은 사용자가 다양한 브라우저 환경에서 서비스를 이용할 수 있도록 표준기술을 준수하여야 하고, 장애인, 저사양 컴퓨터 사용자 등 서비스 이용 소외계층을 고려한 설계·구현을 검토하여야 한다.</w:t>
            </w:r>
          </w:p>
        </w:tc>
        <w:tc>
          <w:p/>
        </w:tc>
        <w:tc>
          <w:p>
            <w:pPr>
              <w:pStyle w:val="Compact"/>
              <w:jc w:val="left"/>
            </w:pPr>
            <w:r>
              <w:t xml:space="preserve">◦</w:t>
            </w:r>
          </w:p>
        </w:tc>
        <w:tc>
          <w:p/>
        </w:tc>
        <w:tc>
          <w:p/>
        </w:tc>
        <w:tc>
          <w:p/>
        </w:tc>
        <w:tc>
          <w:p/>
        </w:tc>
      </w:tr>
      <w:tr>
        <w:tc>
          <w:p/>
        </w:tc>
        <w:tc>
          <w:p/>
        </w:tc>
        <w:tc>
          <w:p/>
        </w:tc>
        <w:tc>
          <w:p/>
        </w:tc>
        <w:tc>
          <w:p/>
        </w:tc>
        <w:tc>
          <w:p/>
        </w:tc>
        <w:tc>
          <w:p/>
        </w:tc>
      </w:tr>
      <w:tr>
        <w:tc>
          <w:p>
            <w:pPr>
              <w:pStyle w:val="Compact"/>
              <w:jc w:val="left"/>
            </w:pPr>
            <w:r>
              <w:t xml:space="preserve">세부 기술 지침</w:t>
            </w:r>
          </w:p>
        </w:tc>
        <w:tc>
          <w:p/>
        </w:tc>
        <w:tc>
          <w:p/>
        </w:tc>
        <w:tc>
          <w:p/>
        </w:tc>
        <w:tc>
          <w:p/>
        </w:tc>
        <w:tc>
          <w:p/>
        </w:tc>
        <w:tc>
          <w:p/>
        </w:tc>
      </w:tr>
      <w:tr>
        <w:tc>
          <w:p>
            <w:pPr>
              <w:pStyle w:val="Compact"/>
              <w:jc w:val="left"/>
            </w:pPr>
            <w:r>
              <w:t xml:space="preserve">관련규정</w:t>
            </w:r>
          </w:p>
        </w:tc>
        <w:tc>
          <w:p>
            <w:pPr>
              <w:pStyle w:val="Compact"/>
              <w:jc w:val="left"/>
            </w:pPr>
            <w:r>
              <w:t xml:space="preserve">ｏ 전자정부 웹사이트 품질관리 지침 ｏ 한국형 웹 콘텐츠 접근성 지침 2.1</w:t>
            </w:r>
          </w:p>
        </w:tc>
        <w:tc>
          <w:p>
            <w:pPr>
              <w:pStyle w:val="Compact"/>
              <w:jc w:val="left"/>
            </w:pPr>
            <w:r>
              <w:t xml:space="preserve">◦</w:t>
            </w:r>
          </w:p>
        </w:tc>
        <w:tc>
          <w:p/>
        </w:tc>
        <w:tc>
          <w:p/>
        </w:tc>
        <w:tc>
          <w:p/>
        </w:tc>
        <w:tc>
          <w:p/>
        </w:tc>
      </w:tr>
      <w:tr>
        <w:tc>
          <w:p/>
        </w:tc>
        <w:tc>
          <w:p>
            <w:pPr>
              <w:pStyle w:val="Compact"/>
              <w:jc w:val="left"/>
            </w:pPr>
            <w:r>
              <w:t xml:space="preserve">ｏ 모바일 전자정부 서비스 관리 지침</w:t>
            </w:r>
          </w:p>
        </w:tc>
        <w:tc>
          <w:p>
            <w:pPr>
              <w:pStyle w:val="Compact"/>
              <w:jc w:val="left"/>
            </w:pPr>
            <w:r>
              <w:t xml:space="preserve">◦</w:t>
            </w:r>
          </w:p>
        </w:tc>
        <w:tc>
          <w:p/>
        </w:tc>
        <w:tc>
          <w:p/>
        </w:tc>
        <w:tc>
          <w:p/>
        </w:tc>
        <w:tc>
          <w:p/>
        </w:tc>
      </w:tr>
      <w:tr>
        <w:tc>
          <w:p>
            <w:pPr>
              <w:pStyle w:val="Compact"/>
              <w:jc w:val="left"/>
            </w:pPr>
            <w:r>
              <w:t xml:space="preserve">외부 접근 장치</w:t>
            </w:r>
          </w:p>
        </w:tc>
        <w:tc>
          <w:p>
            <w:pPr>
              <w:pStyle w:val="Compact"/>
              <w:jc w:val="left"/>
            </w:pPr>
            <w:r>
              <w:t xml:space="preserve">ｏ 웹브라우저 관련</w:t>
            </w:r>
          </w:p>
        </w:tc>
        <w:tc>
          <w:p/>
        </w:tc>
        <w:tc>
          <w:p/>
        </w:tc>
        <w:tc>
          <w:p/>
        </w:tc>
        <w:tc>
          <w:p/>
        </w:tc>
        <w:tc>
          <w:p/>
        </w:tc>
      </w:tr>
      <w:tr>
        <w:tc>
          <w:p/>
        </w:tc>
        <w:tc>
          <w:p>
            <w:pPr>
              <w:pStyle w:val="Compact"/>
              <w:jc w:val="left"/>
            </w:pPr>
            <w:r>
              <w:t xml:space="preserve">- HTML 4.01/HTML 5, CSS 2.1</w:t>
            </w:r>
          </w:p>
        </w:tc>
        <w:tc>
          <w:p>
            <w:pPr>
              <w:pStyle w:val="Compact"/>
              <w:jc w:val="left"/>
            </w:pPr>
            <w:r>
              <w:t xml:space="preserve">◦</w:t>
            </w:r>
          </w:p>
        </w:tc>
        <w:tc>
          <w:p/>
        </w:tc>
        <w:tc>
          <w:p/>
        </w:tc>
        <w:tc>
          <w:p/>
        </w:tc>
        <w:tc>
          <w:p/>
        </w:tc>
      </w:tr>
      <w:tr>
        <w:tc>
          <w:p/>
        </w:tc>
        <w:tc>
          <w:p>
            <w:pPr>
              <w:pStyle w:val="Compact"/>
              <w:jc w:val="left"/>
            </w:pPr>
            <w:r>
              <w:t xml:space="preserve">- XHTML 1.0</w:t>
            </w:r>
          </w:p>
        </w:tc>
        <w:tc>
          <w:p>
            <w:pPr>
              <w:pStyle w:val="Compact"/>
              <w:jc w:val="left"/>
            </w:pPr>
            <w:r>
              <w:t xml:space="preserve">◦</w:t>
            </w:r>
          </w:p>
        </w:tc>
        <w:tc>
          <w:p/>
        </w:tc>
        <w:tc>
          <w:p/>
        </w:tc>
        <w:tc>
          <w:p/>
        </w:tc>
        <w:tc>
          <w:p/>
        </w:tc>
      </w:tr>
      <w:tr>
        <w:tc>
          <w:p/>
        </w:tc>
        <w:tc>
          <w:p>
            <w:pPr>
              <w:pStyle w:val="Compact"/>
              <w:jc w:val="left"/>
            </w:pPr>
            <w:r>
              <w:t xml:space="preserve">- XML 1.0, XSL 1.0</w:t>
            </w:r>
          </w:p>
        </w:tc>
        <w:tc>
          <w:p>
            <w:pPr>
              <w:pStyle w:val="Compact"/>
              <w:jc w:val="left"/>
            </w:pPr>
            <w:r>
              <w:t xml:space="preserve">◦</w:t>
            </w:r>
          </w:p>
        </w:tc>
        <w:tc>
          <w:p/>
        </w:tc>
        <w:tc>
          <w:p/>
        </w:tc>
        <w:tc>
          <w:p/>
        </w:tc>
        <w:tc>
          <w:p/>
        </w:tc>
      </w:tr>
      <w:tr>
        <w:tc>
          <w:p/>
        </w:tc>
        <w:tc>
          <w:p>
            <w:pPr>
              <w:pStyle w:val="Compact"/>
              <w:jc w:val="left"/>
            </w:pPr>
            <w:r>
              <w:t xml:space="preserve">- ECMAScript 3rd</w:t>
            </w:r>
          </w:p>
        </w:tc>
        <w:tc>
          <w:p>
            <w:pPr>
              <w:pStyle w:val="Compact"/>
              <w:jc w:val="left"/>
            </w:pPr>
            <w:r>
              <w:t xml:space="preserve">◦</w:t>
            </w:r>
          </w:p>
        </w:tc>
        <w:tc>
          <w:p/>
        </w:tc>
        <w:tc>
          <w:p/>
        </w:tc>
        <w:tc>
          <w:p/>
        </w:tc>
        <w:tc>
          <w:p/>
        </w:tc>
      </w:tr>
      <w:tr>
        <w:tc>
          <w:p/>
        </w:tc>
        <w:tc>
          <w:p>
            <w:pPr>
              <w:pStyle w:val="Compact"/>
              <w:jc w:val="left"/>
            </w:pPr>
            <w:r>
              <w:t xml:space="preserve">ｏ 모바일 관련</w:t>
            </w:r>
          </w:p>
        </w:tc>
        <w:tc>
          <w:p/>
        </w:tc>
        <w:tc>
          <w:p/>
        </w:tc>
        <w:tc>
          <w:p/>
        </w:tc>
        <w:tc>
          <w:p/>
        </w:tc>
        <w:tc>
          <w:p/>
        </w:tc>
      </w:tr>
      <w:tr>
        <w:tc>
          <w:p/>
        </w:tc>
        <w:tc>
          <w:p>
            <w:pPr>
              <w:pStyle w:val="Compact"/>
              <w:jc w:val="left"/>
            </w:pPr>
            <w:r>
              <w:t xml:space="preserve">- 모바일 웹 콘텐츠 저작 지침 1.0 (KICS.KO-10.0307)</w:t>
            </w:r>
          </w:p>
        </w:tc>
        <w:tc>
          <w:p/>
        </w:tc>
        <w:tc>
          <w:p>
            <w:pPr>
              <w:pStyle w:val="Compact"/>
              <w:jc w:val="left"/>
            </w:pPr>
            <w:r>
              <w:t xml:space="preserve">◦</w:t>
            </w:r>
          </w:p>
        </w:tc>
        <w:tc>
          <w:p/>
        </w:tc>
        <w:tc>
          <w:p/>
        </w:tc>
        <w:tc>
          <w:p/>
        </w:tc>
      </w:tr>
      <w:tr>
        <w:tc>
          <w:p>
            <w:pPr>
              <w:pStyle w:val="Compact"/>
              <w:jc w:val="left"/>
            </w:pPr>
            <w:r>
              <w:t xml:space="preserve">서비스 요구사항</w:t>
            </w:r>
          </w:p>
        </w:tc>
        <w:tc>
          <w:p>
            <w:pPr>
              <w:pStyle w:val="Compact"/>
              <w:jc w:val="left"/>
            </w:pPr>
            <w:r>
              <w:t xml:space="preserve">서비스관리(KS X ISO/IEC 20000)/ ITIL v3</w:t>
            </w:r>
          </w:p>
        </w:tc>
        <w:tc>
          <w:p/>
        </w:tc>
        <w:tc>
          <w:p/>
        </w:tc>
        <w:tc>
          <w:p/>
        </w:tc>
        <w:tc>
          <w:p>
            <w:pPr>
              <w:pStyle w:val="Compact"/>
              <w:jc w:val="left"/>
            </w:pPr>
            <w:r>
              <w:t xml:space="preserve">◦</w:t>
            </w:r>
          </w:p>
        </w:tc>
        <w:tc>
          <w:p/>
        </w:tc>
      </w:tr>
      <w:tr>
        <w:tc>
          <w:p>
            <w:pPr>
              <w:pStyle w:val="Compact"/>
              <w:jc w:val="left"/>
            </w:pPr>
            <w:r>
              <w:t xml:space="preserve">서비스 전달 프로토콜</w:t>
            </w:r>
          </w:p>
        </w:tc>
        <w:tc>
          <w:p>
            <w:pPr>
              <w:pStyle w:val="Compact"/>
              <w:jc w:val="left"/>
            </w:pPr>
            <w:r>
              <w:t xml:space="preserve">IPv4</w:t>
            </w:r>
          </w:p>
        </w:tc>
        <w:tc>
          <w:p>
            <w:pPr>
              <w:pStyle w:val="Compact"/>
              <w:jc w:val="left"/>
            </w:pPr>
            <w:r>
              <w:t xml:space="preserve">◦</w:t>
            </w:r>
          </w:p>
        </w:tc>
        <w:tc>
          <w:p/>
        </w:tc>
        <w:tc>
          <w:p/>
        </w:tc>
        <w:tc>
          <w:p/>
        </w:tc>
        <w:tc>
          <w:p/>
        </w:tc>
      </w:tr>
      <w:tr>
        <w:tc>
          <w:p/>
        </w:tc>
        <w:tc>
          <w:p>
            <w:pPr>
              <w:pStyle w:val="Compact"/>
              <w:jc w:val="left"/>
            </w:pPr>
            <w:r>
              <w:t xml:space="preserve">IPv6</w:t>
            </w:r>
          </w:p>
        </w:tc>
        <w:tc>
          <w:p/>
        </w:tc>
        <w:tc>
          <w:p/>
        </w:tc>
        <w:tc>
          <w:p/>
        </w:tc>
        <w:tc>
          <w:p>
            <w:pPr>
              <w:pStyle w:val="Compact"/>
              <w:jc w:val="left"/>
            </w:pPr>
            <w:r>
              <w:t xml:space="preserve">◦</w:t>
            </w:r>
          </w:p>
        </w:tc>
        <w:tc>
          <w:p/>
        </w:tc>
      </w:tr>
    </w:tbl>
    <w:p>
      <w:pPr>
        <w:pStyle w:val="BodyText"/>
      </w:pPr>
      <w:r>
        <w:t xml:space="preserve">□ 인터페이스 및 통합 분야</w:t>
      </w:r>
    </w:p>
    <w:tbl>
      <w:tblPr>
        <w:tblStyle w:val="Table"/>
        <w:tblW w:type="pct" w:w="0.0"/>
        <w:tblLook w:firstRow="1" w:lastRow="0" w:firstColumn="0" w:lastColumn="0" w:noHBand="0" w:noVBand="0" w:val="0020"/>
      </w:tblPr>
      <w:tblGrid/>
      <w:tr>
        <w:tc>
          <w:p>
            <w:pPr>
              <w:pStyle w:val="Compact"/>
              <w:jc w:val="left"/>
            </w:pPr>
            <w:r>
              <w:t xml:space="preserve">구 분</w:t>
            </w:r>
          </w:p>
        </w:tc>
        <w:tc>
          <w:p>
            <w:pPr>
              <w:pStyle w:val="Compact"/>
              <w:jc w:val="left"/>
            </w:pPr>
            <w:r>
              <w:t xml:space="preserve">항 목</w:t>
            </w:r>
          </w:p>
        </w:tc>
        <w:tc>
          <w:p>
            <w:pPr>
              <w:pStyle w:val="Compact"/>
              <w:jc w:val="left"/>
            </w:pPr>
            <w:r>
              <w:t xml:space="preserve">적용계획/결과</w:t>
            </w:r>
          </w:p>
        </w:tc>
        <w:tc>
          <w:p/>
        </w:tc>
        <w:tc>
          <w:p/>
        </w:tc>
        <w:tc>
          <w:p/>
        </w:tc>
        <w:tc>
          <w:p>
            <w:pPr>
              <w:pStyle w:val="Compact"/>
              <w:jc w:val="left"/>
            </w:pPr>
            <w:r>
              <w:t xml:space="preserve">부분적용/ 미적용시 사유 및 대체기술</w:t>
            </w:r>
          </w:p>
        </w:tc>
      </w:tr>
      <w:tr>
        <w:tc>
          <w:p/>
        </w:tc>
        <w:tc>
          <w:p/>
        </w:tc>
        <w:tc>
          <w:p>
            <w:pPr>
              <w:pStyle w:val="Compact"/>
              <w:jc w:val="left"/>
            </w:pPr>
            <w:r>
              <w:t xml:space="preserve">적용</w:t>
            </w:r>
          </w:p>
        </w:tc>
        <w:tc>
          <w:p>
            <w:pPr>
              <w:pStyle w:val="Compact"/>
              <w:jc w:val="left"/>
            </w:pPr>
            <w:r>
              <w:t xml:space="preserve">부분적용</w:t>
            </w:r>
          </w:p>
        </w:tc>
        <w:tc>
          <w:p>
            <w:pPr>
              <w:pStyle w:val="Compact"/>
              <w:jc w:val="left"/>
            </w:pPr>
            <w:r>
              <w:t xml:space="preserve">미적용</w:t>
            </w:r>
          </w:p>
        </w:tc>
        <w:tc>
          <w:p>
            <w:pPr>
              <w:pStyle w:val="Compact"/>
              <w:jc w:val="left"/>
            </w:pPr>
            <w:r>
              <w:t xml:space="preserve">해당없음</w:t>
            </w:r>
          </w:p>
        </w:tc>
        <w:tc>
          <w:p/>
        </w:tc>
      </w:tr>
      <w:tr>
        <w:tc>
          <w:p>
            <w:pPr>
              <w:pStyle w:val="Compact"/>
              <w:jc w:val="left"/>
            </w:pPr>
            <w:r>
              <w:t xml:space="preserve">기본 지침</w:t>
            </w:r>
          </w:p>
        </w:tc>
        <w:tc>
          <w:p/>
        </w:tc>
        <w:tc>
          <w:p/>
        </w:tc>
        <w:tc>
          <w:p/>
        </w:tc>
        <w:tc>
          <w:p/>
        </w:tc>
        <w:tc>
          <w:p/>
        </w:tc>
        <w:tc>
          <w:p/>
        </w:tc>
      </w:tr>
      <w:tr>
        <w:tc>
          <w:p>
            <w:pPr>
              <w:pStyle w:val="Compact"/>
              <w:jc w:val="left"/>
            </w:pPr>
            <w:r>
              <w:t xml:space="preserve">ｏ 정보시스템간 서비스의 연계 및 통합에는 웹서비스 적용을 검토하고, 개발된 웹서비스 중 타기관과 공유가 가능한 웹서비스는 범정부 차원의 공유·활용이 가능하도록 지원하여야 한다.</w:t>
            </w:r>
          </w:p>
        </w:tc>
        <w:tc>
          <w:p/>
        </w:tc>
        <w:tc>
          <w:p>
            <w:pPr>
              <w:pStyle w:val="Compact"/>
              <w:jc w:val="left"/>
            </w:pPr>
            <w:r>
              <w:t xml:space="preserve">◦</w:t>
            </w:r>
          </w:p>
        </w:tc>
        <w:tc>
          <w:p/>
        </w:tc>
        <w:tc>
          <w:p/>
        </w:tc>
        <w:tc>
          <w:p/>
        </w:tc>
        <w:tc>
          <w:p/>
        </w:tc>
      </w:tr>
      <w:tr>
        <w:tc>
          <w:p/>
        </w:tc>
        <w:tc>
          <w:p/>
        </w:tc>
        <w:tc>
          <w:p/>
        </w:tc>
        <w:tc>
          <w:p/>
        </w:tc>
        <w:tc>
          <w:p/>
        </w:tc>
        <w:tc>
          <w:p/>
        </w:tc>
        <w:tc>
          <w:p/>
        </w:tc>
      </w:tr>
      <w:tr>
        <w:tc>
          <w:p>
            <w:pPr>
              <w:pStyle w:val="Compact"/>
              <w:jc w:val="left"/>
            </w:pPr>
            <w:r>
              <w:t xml:space="preserve">세부 기술 지침</w:t>
            </w:r>
          </w:p>
        </w:tc>
        <w:tc>
          <w:p/>
        </w:tc>
        <w:tc>
          <w:p/>
        </w:tc>
        <w:tc>
          <w:p/>
        </w:tc>
        <w:tc>
          <w:p/>
        </w:tc>
        <w:tc>
          <w:p/>
        </w:tc>
        <w:tc>
          <w:p/>
        </w:tc>
      </w:tr>
      <w:tr>
        <w:tc>
          <w:p>
            <w:pPr>
              <w:pStyle w:val="Compact"/>
              <w:jc w:val="left"/>
            </w:pPr>
            <w:r>
              <w:t xml:space="preserve">서비스 통합</w:t>
            </w:r>
          </w:p>
        </w:tc>
        <w:tc>
          <w:p>
            <w:pPr>
              <w:pStyle w:val="Compact"/>
              <w:jc w:val="left"/>
            </w:pPr>
            <w:r>
              <w:t xml:space="preserve">ｏ 웹 서비스</w:t>
            </w:r>
          </w:p>
        </w:tc>
        <w:tc>
          <w:p/>
        </w:tc>
        <w:tc>
          <w:p/>
        </w:tc>
        <w:tc>
          <w:p/>
        </w:tc>
        <w:tc>
          <w:p/>
        </w:tc>
        <w:tc>
          <w:p/>
        </w:tc>
      </w:tr>
      <w:tr>
        <w:tc>
          <w:p/>
        </w:tc>
        <w:tc>
          <w:p>
            <w:pPr>
              <w:pStyle w:val="Compact"/>
              <w:jc w:val="left"/>
            </w:pPr>
            <w:r>
              <w:t xml:space="preserve">- SOAP 1.2, WSDL 2.0, XML 1.0</w:t>
            </w:r>
          </w:p>
        </w:tc>
        <w:tc>
          <w:p>
            <w:pPr>
              <w:pStyle w:val="Compact"/>
              <w:jc w:val="left"/>
            </w:pPr>
            <w:r>
              <w:t xml:space="preserve">◦</w:t>
            </w:r>
          </w:p>
        </w:tc>
        <w:tc>
          <w:p/>
        </w:tc>
        <w:tc>
          <w:p/>
        </w:tc>
        <w:tc>
          <w:p/>
        </w:tc>
        <w:tc>
          <w:p/>
        </w:tc>
      </w:tr>
      <w:tr>
        <w:tc>
          <w:p/>
        </w:tc>
        <w:tc>
          <w:p>
            <w:pPr>
              <w:pStyle w:val="Compact"/>
              <w:jc w:val="left"/>
            </w:pPr>
            <w:r>
              <w:t xml:space="preserve">- UDDI v3</w:t>
            </w:r>
          </w:p>
        </w:tc>
        <w:tc>
          <w:p/>
        </w:tc>
        <w:tc>
          <w:p/>
        </w:tc>
        <w:tc>
          <w:p/>
        </w:tc>
        <w:tc>
          <w:p>
            <w:pPr>
              <w:pStyle w:val="Compact"/>
              <w:jc w:val="left"/>
            </w:pPr>
            <w:r>
              <w:t xml:space="preserve">◦</w:t>
            </w:r>
          </w:p>
        </w:tc>
        <w:tc>
          <w:p/>
        </w:tc>
      </w:tr>
      <w:tr>
        <w:tc>
          <w:p/>
        </w:tc>
        <w:tc>
          <w:p>
            <w:pPr>
              <w:pStyle w:val="Compact"/>
              <w:jc w:val="left"/>
            </w:pPr>
            <w:r>
              <w:t xml:space="preserve">- RESTful</w:t>
            </w:r>
          </w:p>
        </w:tc>
        <w:tc>
          <w:p>
            <w:pPr>
              <w:pStyle w:val="Compact"/>
              <w:jc w:val="left"/>
            </w:pPr>
            <w:r>
              <w:t xml:space="preserve">◦</w:t>
            </w:r>
          </w:p>
        </w:tc>
        <w:tc>
          <w:p/>
        </w:tc>
        <w:tc>
          <w:p/>
        </w:tc>
        <w:tc>
          <w:p/>
        </w:tc>
        <w:tc>
          <w:p/>
        </w:tc>
      </w:tr>
      <w:tr>
        <w:tc>
          <w:p/>
        </w:tc>
        <w:tc>
          <w:p>
            <w:pPr>
              <w:pStyle w:val="Compact"/>
              <w:jc w:val="left"/>
            </w:pPr>
            <w:r>
              <w:t xml:space="preserve">ｏ 비즈니스 프로세스 관리</w:t>
            </w:r>
          </w:p>
        </w:tc>
        <w:tc>
          <w:p/>
        </w:tc>
        <w:tc>
          <w:p/>
        </w:tc>
        <w:tc>
          <w:p/>
        </w:tc>
        <w:tc>
          <w:p/>
        </w:tc>
        <w:tc>
          <w:p/>
        </w:tc>
      </w:tr>
      <w:tr>
        <w:tc>
          <w:p/>
        </w:tc>
        <w:tc>
          <w:p>
            <w:pPr>
              <w:pStyle w:val="Compact"/>
              <w:jc w:val="left"/>
            </w:pPr>
            <w:r>
              <w:t xml:space="preserve">- UML 2.0/BPMN 1.0</w:t>
            </w:r>
          </w:p>
        </w:tc>
        <w:tc>
          <w:p/>
        </w:tc>
        <w:tc>
          <w:p/>
        </w:tc>
        <w:tc>
          <w:p/>
        </w:tc>
        <w:tc>
          <w:p>
            <w:pPr>
              <w:pStyle w:val="Compact"/>
              <w:jc w:val="left"/>
            </w:pPr>
            <w:r>
              <w:t xml:space="preserve">◦</w:t>
            </w:r>
          </w:p>
        </w:tc>
        <w:tc>
          <w:p/>
        </w:tc>
      </w:tr>
      <w:tr>
        <w:tc>
          <w:p/>
        </w:tc>
        <w:tc>
          <w:p>
            <w:pPr>
              <w:pStyle w:val="Compact"/>
              <w:jc w:val="left"/>
            </w:pPr>
            <w:r>
              <w:t xml:space="preserve">- ebXML/BPEL 2.0/XPDL 2.0</w:t>
            </w:r>
          </w:p>
        </w:tc>
        <w:tc>
          <w:p/>
        </w:tc>
        <w:tc>
          <w:p/>
        </w:tc>
        <w:tc>
          <w:p/>
        </w:tc>
        <w:tc>
          <w:p>
            <w:pPr>
              <w:pStyle w:val="Compact"/>
              <w:jc w:val="left"/>
            </w:pPr>
            <w:r>
              <w:t xml:space="preserve">◦</w:t>
            </w:r>
          </w:p>
        </w:tc>
        <w:tc>
          <w:p/>
        </w:tc>
      </w:tr>
      <w:tr>
        <w:tc>
          <w:p>
            <w:pPr>
              <w:pStyle w:val="Compact"/>
              <w:jc w:val="left"/>
            </w:pPr>
            <w:r>
              <w:t xml:space="preserve">데이터 공유</w:t>
            </w:r>
          </w:p>
        </w:tc>
        <w:tc>
          <w:p>
            <w:pPr>
              <w:pStyle w:val="Compact"/>
              <w:jc w:val="left"/>
            </w:pPr>
            <w:r>
              <w:t xml:space="preserve">ｏ 데이터 형식 : XML 1.0</w:t>
            </w:r>
          </w:p>
        </w:tc>
        <w:tc>
          <w:p>
            <w:pPr>
              <w:pStyle w:val="Compact"/>
              <w:jc w:val="left"/>
            </w:pPr>
            <w:r>
              <w:t xml:space="preserve">◦</w:t>
            </w:r>
          </w:p>
        </w:tc>
        <w:tc>
          <w:p/>
        </w:tc>
        <w:tc>
          <w:p/>
        </w:tc>
        <w:tc>
          <w:p/>
        </w:tc>
        <w:tc>
          <w:p/>
        </w:tc>
      </w:tr>
      <w:tr>
        <w:tc>
          <w:p>
            <w:pPr>
              <w:pStyle w:val="Compact"/>
              <w:jc w:val="left"/>
            </w:pPr>
            <w:r>
              <w:t xml:space="preserve">인터페이스</w:t>
            </w:r>
          </w:p>
        </w:tc>
        <w:tc>
          <w:p>
            <w:pPr>
              <w:pStyle w:val="Compact"/>
              <w:jc w:val="left"/>
            </w:pPr>
            <w:r>
              <w:t xml:space="preserve">ｏ 서비스 발견 및 명세 : UDDI v3, WSDL 2.0</w:t>
            </w:r>
          </w:p>
        </w:tc>
        <w:tc>
          <w:p/>
        </w:tc>
        <w:tc>
          <w:p/>
        </w:tc>
        <w:tc>
          <w:p/>
        </w:tc>
        <w:tc>
          <w:p>
            <w:pPr>
              <w:pStyle w:val="Compact"/>
              <w:jc w:val="left"/>
            </w:pPr>
            <w:r>
              <w:t xml:space="preserve">◦</w:t>
            </w:r>
          </w:p>
        </w:tc>
        <w:tc>
          <w:p/>
        </w:tc>
      </w:tr>
    </w:tbl>
    <w:p>
      <w:pPr>
        <w:pStyle w:val="BodyText"/>
      </w:pPr>
      <w:r>
        <w:t xml:space="preserve">□ 플랫폼 및 기반구조 분야</w:t>
      </w:r>
    </w:p>
    <w:tbl>
      <w:tblPr>
        <w:tblStyle w:val="Table"/>
        <w:tblW w:type="pct" w:w="0.0"/>
        <w:tblLook w:firstRow="1" w:lastRow="0" w:firstColumn="0" w:lastColumn="0" w:noHBand="0" w:noVBand="0" w:val="0020"/>
      </w:tblPr>
      <w:tblGrid/>
      <w:tr>
        <w:tc>
          <w:p>
            <w:pPr>
              <w:pStyle w:val="Compact"/>
              <w:jc w:val="left"/>
            </w:pPr>
            <w:r>
              <w:t xml:space="preserve">구 분</w:t>
            </w:r>
          </w:p>
        </w:tc>
        <w:tc>
          <w:p>
            <w:pPr>
              <w:pStyle w:val="Compact"/>
              <w:jc w:val="left"/>
            </w:pPr>
            <w:r>
              <w:t xml:space="preserve">항 목</w:t>
            </w:r>
          </w:p>
        </w:tc>
        <w:tc>
          <w:p>
            <w:pPr>
              <w:pStyle w:val="Compact"/>
              <w:jc w:val="left"/>
            </w:pPr>
            <w:r>
              <w:t xml:space="preserve">적용계획/결과</w:t>
            </w:r>
          </w:p>
        </w:tc>
        <w:tc>
          <w:p/>
        </w:tc>
        <w:tc>
          <w:p/>
        </w:tc>
        <w:tc>
          <w:p/>
        </w:tc>
        <w:tc>
          <w:p>
            <w:pPr>
              <w:pStyle w:val="Compact"/>
              <w:jc w:val="left"/>
            </w:pPr>
            <w:r>
              <w:t xml:space="preserve">부분적용/ 미적용시 사유 및 대체기술</w:t>
            </w:r>
          </w:p>
        </w:tc>
      </w:tr>
      <w:tr>
        <w:tc>
          <w:p/>
        </w:tc>
        <w:tc>
          <w:p/>
        </w:tc>
        <w:tc>
          <w:p>
            <w:pPr>
              <w:pStyle w:val="Compact"/>
              <w:jc w:val="left"/>
            </w:pPr>
            <w:r>
              <w:t xml:space="preserve">적용</w:t>
            </w:r>
          </w:p>
        </w:tc>
        <w:tc>
          <w:p>
            <w:pPr>
              <w:pStyle w:val="Compact"/>
              <w:jc w:val="left"/>
            </w:pPr>
            <w:r>
              <w:t xml:space="preserve">부분적용</w:t>
            </w:r>
          </w:p>
        </w:tc>
        <w:tc>
          <w:p>
            <w:pPr>
              <w:pStyle w:val="Compact"/>
              <w:jc w:val="left"/>
            </w:pPr>
            <w:r>
              <w:t xml:space="preserve">미적용</w:t>
            </w:r>
          </w:p>
        </w:tc>
        <w:tc>
          <w:p>
            <w:pPr>
              <w:pStyle w:val="Compact"/>
              <w:jc w:val="left"/>
            </w:pPr>
            <w:r>
              <w:t xml:space="preserve">해당없음</w:t>
            </w:r>
          </w:p>
        </w:tc>
        <w:tc>
          <w:p/>
        </w:tc>
      </w:tr>
      <w:tr>
        <w:tc>
          <w:p>
            <w:pPr>
              <w:pStyle w:val="Compact"/>
              <w:jc w:val="left"/>
            </w:pPr>
            <w:r>
              <w:t xml:space="preserve">기본 지침</w:t>
            </w:r>
          </w:p>
        </w:tc>
        <w:tc>
          <w:p/>
        </w:tc>
        <w:tc>
          <w:p/>
        </w:tc>
        <w:tc>
          <w:p/>
        </w:tc>
        <w:tc>
          <w:p/>
        </w:tc>
        <w:tc>
          <w:p/>
        </w:tc>
        <w:tc>
          <w:p/>
        </w:tc>
      </w:tr>
      <w:tr>
        <w:tc>
          <w:p>
            <w:pPr>
              <w:pStyle w:val="Compact"/>
              <w:jc w:val="left"/>
            </w:pPr>
            <w:r>
              <w:t xml:space="preserve">ｏ 정보시스템 운영에 사용되는 통신장비는 IPv4와 IPv6가 동시에 지원되는 장비를 채택하여야 한다.</w:t>
            </w:r>
          </w:p>
        </w:tc>
        <w:tc>
          <w:p/>
        </w:tc>
        <w:tc>
          <w:p>
            <w:pPr>
              <w:pStyle w:val="Compact"/>
              <w:jc w:val="left"/>
            </w:pPr>
            <w:r>
              <w:t xml:space="preserve">◦</w:t>
            </w:r>
          </w:p>
        </w:tc>
        <w:tc>
          <w:p/>
        </w:tc>
        <w:tc>
          <w:p/>
        </w:tc>
        <w:tc>
          <w:p/>
        </w:tc>
        <w:tc>
          <w:p/>
        </w:tc>
      </w:tr>
      <w:tr>
        <w:tc>
          <w:p>
            <w:pPr>
              <w:pStyle w:val="Compact"/>
              <w:jc w:val="left"/>
            </w:pPr>
            <w:r>
              <w:t xml:space="preserve">ｏ 하드웨어는 이기종간 연계가 가능하여야 하며, 특정 기능을 수행하는 임베디드 장치 및 주변 장치는 해당 장치가 설치되는 정보시스템과 호환성 및 확장성이 보장되어야 한다.</w:t>
            </w:r>
          </w:p>
        </w:tc>
        <w:tc>
          <w:p/>
        </w:tc>
        <w:tc>
          <w:p>
            <w:pPr>
              <w:pStyle w:val="Compact"/>
              <w:jc w:val="left"/>
            </w:pPr>
            <w:r>
              <w:t xml:space="preserve">◦</w:t>
            </w:r>
          </w:p>
        </w:tc>
        <w:tc>
          <w:p/>
        </w:tc>
        <w:tc>
          <w:p/>
        </w:tc>
        <w:tc>
          <w:p/>
        </w:tc>
        <w:tc>
          <w:p/>
        </w:tc>
      </w:tr>
      <w:tr>
        <w:tc>
          <w:p/>
        </w:tc>
        <w:tc>
          <w:p/>
        </w:tc>
        <w:tc>
          <w:p/>
        </w:tc>
        <w:tc>
          <w:p/>
        </w:tc>
        <w:tc>
          <w:p/>
        </w:tc>
        <w:tc>
          <w:p/>
        </w:tc>
        <w:tc>
          <w:p/>
        </w:tc>
      </w:tr>
      <w:tr>
        <w:tc>
          <w:p>
            <w:pPr>
              <w:pStyle w:val="Compact"/>
              <w:jc w:val="left"/>
            </w:pPr>
            <w:r>
              <w:t xml:space="preserve">세부 기술 지침</w:t>
            </w:r>
          </w:p>
        </w:tc>
        <w:tc>
          <w:p/>
        </w:tc>
        <w:tc>
          <w:p/>
        </w:tc>
        <w:tc>
          <w:p/>
        </w:tc>
        <w:tc>
          <w:p/>
        </w:tc>
        <w:tc>
          <w:p/>
        </w:tc>
        <w:tc>
          <w:p/>
        </w:tc>
      </w:tr>
      <w:tr>
        <w:tc>
          <w:p>
            <w:pPr>
              <w:pStyle w:val="Compact"/>
              <w:jc w:val="left"/>
            </w:pPr>
            <w:r>
              <w:t xml:space="preserve">네트워크</w:t>
            </w:r>
          </w:p>
        </w:tc>
        <w:tc>
          <w:p>
            <w:pPr>
              <w:pStyle w:val="Compact"/>
              <w:jc w:val="left"/>
            </w:pPr>
            <w:r>
              <w:t xml:space="preserve">ｏ 화상회의 및 멀티미디어 통신 : H.320~H.324, H.310</w:t>
            </w:r>
          </w:p>
        </w:tc>
        <w:tc>
          <w:p/>
        </w:tc>
        <w:tc>
          <w:p/>
        </w:tc>
        <w:tc>
          <w:p/>
        </w:tc>
        <w:tc>
          <w:p>
            <w:pPr>
              <w:pStyle w:val="Compact"/>
              <w:jc w:val="left"/>
            </w:pPr>
            <w:r>
              <w:t xml:space="preserve">◦</w:t>
            </w:r>
          </w:p>
        </w:tc>
        <w:tc>
          <w:p/>
        </w:tc>
      </w:tr>
      <w:tr>
        <w:tc>
          <w:p/>
        </w:tc>
        <w:tc>
          <w:p>
            <w:pPr>
              <w:pStyle w:val="Compact"/>
              <w:jc w:val="left"/>
            </w:pPr>
            <w:r>
              <w:t xml:space="preserve">ｏ 부가통신: VoIP</w:t>
            </w:r>
          </w:p>
        </w:tc>
        <w:tc>
          <w:p/>
        </w:tc>
        <w:tc>
          <w:p/>
        </w:tc>
        <w:tc>
          <w:p/>
        </w:tc>
        <w:tc>
          <w:p/>
        </w:tc>
        <w:tc>
          <w:p/>
        </w:tc>
      </w:tr>
      <w:tr>
        <w:tc>
          <w:p/>
        </w:tc>
        <w:tc>
          <w:p>
            <w:pPr>
              <w:pStyle w:val="Compact"/>
              <w:jc w:val="left"/>
            </w:pPr>
            <w:r>
              <w:t xml:space="preserve">- H.323</w:t>
            </w:r>
          </w:p>
        </w:tc>
        <w:tc>
          <w:p/>
        </w:tc>
        <w:tc>
          <w:p/>
        </w:tc>
        <w:tc>
          <w:p/>
        </w:tc>
        <w:tc>
          <w:p>
            <w:pPr>
              <w:pStyle w:val="Compact"/>
              <w:jc w:val="left"/>
            </w:pPr>
            <w:r>
              <w:t xml:space="preserve">◦</w:t>
            </w:r>
          </w:p>
        </w:tc>
        <w:tc>
          <w:p/>
        </w:tc>
      </w:tr>
      <w:tr>
        <w:tc>
          <w:p/>
        </w:tc>
        <w:tc>
          <w:p>
            <w:pPr>
              <w:pStyle w:val="Compact"/>
              <w:jc w:val="left"/>
            </w:pPr>
            <w:r>
              <w:t xml:space="preserve">- SIP</w:t>
            </w:r>
          </w:p>
        </w:tc>
        <w:tc>
          <w:p/>
        </w:tc>
        <w:tc>
          <w:p/>
        </w:tc>
        <w:tc>
          <w:p/>
        </w:tc>
        <w:tc>
          <w:p>
            <w:pPr>
              <w:pStyle w:val="Compact"/>
              <w:jc w:val="left"/>
            </w:pPr>
            <w:r>
              <w:t xml:space="preserve">◦</w:t>
            </w:r>
          </w:p>
        </w:tc>
        <w:tc>
          <w:p/>
        </w:tc>
      </w:tr>
      <w:tr>
        <w:tc>
          <w:p/>
        </w:tc>
        <w:tc>
          <w:p>
            <w:pPr>
              <w:pStyle w:val="Compact"/>
              <w:jc w:val="left"/>
            </w:pPr>
            <w:r>
              <w:t xml:space="preserve">- Megaco(H.248)</w:t>
            </w:r>
          </w:p>
        </w:tc>
        <w:tc>
          <w:p/>
        </w:tc>
        <w:tc>
          <w:p/>
        </w:tc>
        <w:tc>
          <w:p/>
        </w:tc>
        <w:tc>
          <w:p>
            <w:pPr>
              <w:pStyle w:val="Compact"/>
              <w:jc w:val="left"/>
            </w:pPr>
            <w:r>
              <w:t xml:space="preserve">◦</w:t>
            </w:r>
          </w:p>
        </w:tc>
        <w:tc>
          <w:p/>
        </w:tc>
      </w:tr>
      <w:tr>
        <w:tc>
          <w:p>
            <w:pPr>
              <w:pStyle w:val="Compact"/>
              <w:jc w:val="left"/>
            </w:pPr>
            <w:r>
              <w:t xml:space="preserve">운영체제 및 기반 환경</w:t>
            </w:r>
          </w:p>
        </w:tc>
        <w:tc>
          <w:p>
            <w:pPr>
              <w:pStyle w:val="Compact"/>
              <w:jc w:val="left"/>
            </w:pPr>
            <w:r>
              <w:t xml:space="preserve">ｏ 서버용(개방형) 운영 체제 및 기반환경</w:t>
            </w:r>
          </w:p>
        </w:tc>
        <w:tc>
          <w:p/>
        </w:tc>
        <w:tc>
          <w:p/>
        </w:tc>
        <w:tc>
          <w:p/>
        </w:tc>
        <w:tc>
          <w:p/>
        </w:tc>
        <w:tc>
          <w:p/>
        </w:tc>
      </w:tr>
      <w:tr>
        <w:tc>
          <w:p/>
        </w:tc>
        <w:tc>
          <w:p>
            <w:pPr>
              <w:pStyle w:val="Compact"/>
              <w:jc w:val="left"/>
            </w:pPr>
            <w:r>
              <w:t xml:space="preserve">- POSIX.0</w:t>
            </w:r>
          </w:p>
        </w:tc>
        <w:tc>
          <w:p/>
        </w:tc>
        <w:tc>
          <w:p/>
        </w:tc>
        <w:tc>
          <w:p/>
        </w:tc>
        <w:tc>
          <w:p>
            <w:pPr>
              <w:pStyle w:val="Compact"/>
              <w:jc w:val="left"/>
            </w:pPr>
            <w:r>
              <w:t xml:space="preserve">◦</w:t>
            </w:r>
          </w:p>
        </w:tc>
        <w:tc>
          <w:p/>
        </w:tc>
      </w:tr>
      <w:tr>
        <w:tc>
          <w:p/>
        </w:tc>
        <w:tc>
          <w:p>
            <w:pPr>
              <w:pStyle w:val="Compact"/>
              <w:jc w:val="left"/>
            </w:pPr>
            <w:r>
              <w:t xml:space="preserve">- UNIX</w:t>
            </w:r>
          </w:p>
        </w:tc>
        <w:tc>
          <w:p/>
        </w:tc>
        <w:tc>
          <w:p/>
        </w:tc>
        <w:tc>
          <w:p/>
        </w:tc>
        <w:tc>
          <w:p>
            <w:pPr>
              <w:pStyle w:val="Compact"/>
              <w:jc w:val="left"/>
            </w:pPr>
            <w:r>
              <w:t xml:space="preserve">◦</w:t>
            </w:r>
          </w:p>
        </w:tc>
        <w:tc>
          <w:p/>
        </w:tc>
      </w:tr>
      <w:tr>
        <w:tc>
          <w:p/>
        </w:tc>
        <w:tc>
          <w:p>
            <w:pPr>
              <w:pStyle w:val="Compact"/>
              <w:jc w:val="left"/>
            </w:pPr>
            <w:r>
              <w:t xml:space="preserve">- Windows Server</w:t>
            </w:r>
          </w:p>
        </w:tc>
        <w:tc>
          <w:p>
            <w:pPr>
              <w:pStyle w:val="Compact"/>
              <w:jc w:val="left"/>
            </w:pPr>
            <w:r>
              <w:t xml:space="preserve">◦</w:t>
            </w:r>
          </w:p>
        </w:tc>
        <w:tc>
          <w:p/>
        </w:tc>
        <w:tc>
          <w:p/>
        </w:tc>
        <w:tc>
          <w:p/>
        </w:tc>
        <w:tc>
          <w:p/>
        </w:tc>
      </w:tr>
      <w:tr>
        <w:tc>
          <w:p/>
        </w:tc>
        <w:tc>
          <w:p>
            <w:pPr>
              <w:pStyle w:val="Compact"/>
              <w:jc w:val="left"/>
            </w:pPr>
            <w:r>
              <w:t xml:space="preserve">- Linux</w:t>
            </w:r>
          </w:p>
        </w:tc>
        <w:tc>
          <w:p/>
        </w:tc>
        <w:tc>
          <w:p/>
        </w:tc>
        <w:tc>
          <w:p/>
        </w:tc>
        <w:tc>
          <w:p>
            <w:pPr>
              <w:pStyle w:val="Compact"/>
              <w:jc w:val="left"/>
            </w:pPr>
            <w:r>
              <w:t xml:space="preserve">◦</w:t>
            </w:r>
          </w:p>
        </w:tc>
        <w:tc>
          <w:p/>
        </w:tc>
      </w:tr>
      <w:tr>
        <w:tc>
          <w:p/>
        </w:tc>
        <w:tc>
          <w:p>
            <w:pPr>
              <w:pStyle w:val="Compact"/>
              <w:jc w:val="left"/>
            </w:pPr>
            <w:r>
              <w:t xml:space="preserve">ｏ 모바일용 운영 체계 및 기반환경</w:t>
            </w:r>
          </w:p>
        </w:tc>
        <w:tc>
          <w:p/>
        </w:tc>
        <w:tc>
          <w:p/>
        </w:tc>
        <w:tc>
          <w:p/>
        </w:tc>
        <w:tc>
          <w:p/>
        </w:tc>
        <w:tc>
          <w:p/>
        </w:tc>
      </w:tr>
      <w:tr>
        <w:tc>
          <w:p/>
        </w:tc>
        <w:tc>
          <w:p>
            <w:pPr>
              <w:pStyle w:val="Compact"/>
              <w:jc w:val="left"/>
            </w:pPr>
            <w:r>
              <w:t xml:space="preserve">- android</w:t>
            </w:r>
          </w:p>
        </w:tc>
        <w:tc>
          <w:p>
            <w:pPr>
              <w:pStyle w:val="Compact"/>
              <w:jc w:val="left"/>
            </w:pPr>
            <w:r>
              <w:t xml:space="preserve">◦</w:t>
            </w:r>
          </w:p>
        </w:tc>
        <w:tc>
          <w:p/>
        </w:tc>
        <w:tc>
          <w:p/>
        </w:tc>
        <w:tc>
          <w:p/>
        </w:tc>
        <w:tc>
          <w:p/>
        </w:tc>
      </w:tr>
      <w:tr>
        <w:tc>
          <w:p/>
        </w:tc>
        <w:tc>
          <w:p>
            <w:pPr>
              <w:pStyle w:val="Compact"/>
              <w:jc w:val="left"/>
            </w:pPr>
            <w:r>
              <w:t xml:space="preserve">- IOS</w:t>
            </w:r>
          </w:p>
        </w:tc>
        <w:tc>
          <w:p>
            <w:pPr>
              <w:pStyle w:val="Compact"/>
              <w:jc w:val="left"/>
            </w:pPr>
            <w:r>
              <w:t xml:space="preserve">◦</w:t>
            </w:r>
          </w:p>
        </w:tc>
        <w:tc>
          <w:p/>
        </w:tc>
        <w:tc>
          <w:p/>
        </w:tc>
        <w:tc>
          <w:p/>
        </w:tc>
        <w:tc>
          <w:p/>
        </w:tc>
      </w:tr>
      <w:tr>
        <w:tc>
          <w:p/>
        </w:tc>
        <w:tc>
          <w:p>
            <w:pPr>
              <w:pStyle w:val="Compact"/>
              <w:jc w:val="left"/>
            </w:pPr>
            <w:r>
              <w:t xml:space="preserve">- Windows Phone</w:t>
            </w:r>
          </w:p>
        </w:tc>
        <w:tc>
          <w:p/>
        </w:tc>
        <w:tc>
          <w:p/>
        </w:tc>
        <w:tc>
          <w:p/>
        </w:tc>
        <w:tc>
          <w:p>
            <w:pPr>
              <w:pStyle w:val="Compact"/>
              <w:jc w:val="left"/>
            </w:pPr>
            <w:r>
              <w:t xml:space="preserve">◦</w:t>
            </w:r>
          </w:p>
        </w:tc>
        <w:tc>
          <w:p/>
        </w:tc>
      </w:tr>
      <w:tr>
        <w:tc>
          <w:p>
            <w:pPr>
              <w:pStyle w:val="Compact"/>
              <w:jc w:val="left"/>
            </w:pPr>
            <w:r>
              <w:t xml:space="preserve">데이터베이스</w:t>
            </w:r>
          </w:p>
        </w:tc>
        <w:tc>
          <w:p>
            <w:pPr>
              <w:pStyle w:val="Compact"/>
              <w:jc w:val="left"/>
            </w:pPr>
            <w:r>
              <w:t xml:space="preserve">ｏ DBMS</w:t>
            </w:r>
          </w:p>
        </w:tc>
        <w:tc>
          <w:p/>
        </w:tc>
        <w:tc>
          <w:p/>
        </w:tc>
        <w:tc>
          <w:p/>
        </w:tc>
        <w:tc>
          <w:p/>
        </w:tc>
        <w:tc>
          <w:p/>
        </w:tc>
      </w:tr>
      <w:tr>
        <w:tc>
          <w:p/>
        </w:tc>
        <w:tc>
          <w:p>
            <w:pPr>
              <w:pStyle w:val="Compact"/>
              <w:jc w:val="left"/>
            </w:pPr>
            <w:r>
              <w:t xml:space="preserve">- RDBMS</w:t>
            </w:r>
          </w:p>
        </w:tc>
        <w:tc>
          <w:p>
            <w:pPr>
              <w:pStyle w:val="Compact"/>
              <w:jc w:val="left"/>
            </w:pPr>
            <w:r>
              <w:t xml:space="preserve">◦</w:t>
            </w:r>
          </w:p>
        </w:tc>
        <w:tc>
          <w:p/>
        </w:tc>
        <w:tc>
          <w:p/>
        </w:tc>
        <w:tc>
          <w:p/>
        </w:tc>
        <w:tc>
          <w:p/>
        </w:tc>
      </w:tr>
      <w:tr>
        <w:tc>
          <w:p/>
        </w:tc>
        <w:tc>
          <w:p>
            <w:pPr>
              <w:pStyle w:val="Compact"/>
              <w:jc w:val="left"/>
            </w:pPr>
            <w:r>
              <w:t xml:space="preserve">- ORDBMS</w:t>
            </w:r>
          </w:p>
        </w:tc>
        <w:tc>
          <w:p/>
        </w:tc>
        <w:tc>
          <w:p/>
        </w:tc>
        <w:tc>
          <w:p/>
        </w:tc>
        <w:tc>
          <w:p>
            <w:pPr>
              <w:pStyle w:val="Compact"/>
              <w:jc w:val="left"/>
            </w:pPr>
            <w:r>
              <w:t xml:space="preserve">◦</w:t>
            </w:r>
          </w:p>
        </w:tc>
        <w:tc>
          <w:p/>
        </w:tc>
      </w:tr>
      <w:tr>
        <w:tc>
          <w:p/>
        </w:tc>
        <w:tc>
          <w:p>
            <w:pPr>
              <w:pStyle w:val="Compact"/>
              <w:jc w:val="left"/>
            </w:pPr>
            <w:r>
              <w:t xml:space="preserve">- OODBMS</w:t>
            </w:r>
          </w:p>
        </w:tc>
        <w:tc>
          <w:p/>
        </w:tc>
        <w:tc>
          <w:p/>
        </w:tc>
        <w:tc>
          <w:p/>
        </w:tc>
        <w:tc>
          <w:p>
            <w:pPr>
              <w:pStyle w:val="Compact"/>
              <w:jc w:val="left"/>
            </w:pPr>
            <w:r>
              <w:t xml:space="preserve">◦</w:t>
            </w:r>
          </w:p>
        </w:tc>
        <w:tc>
          <w:p/>
        </w:tc>
      </w:tr>
      <w:tr>
        <w:tc>
          <w:p/>
        </w:tc>
        <w:tc>
          <w:p>
            <w:pPr>
              <w:pStyle w:val="Compact"/>
              <w:jc w:val="left"/>
            </w:pPr>
            <w:r>
              <w:t xml:space="preserve">- MMDBMS</w:t>
            </w:r>
          </w:p>
        </w:tc>
        <w:tc>
          <w:p/>
        </w:tc>
        <w:tc>
          <w:p/>
        </w:tc>
        <w:tc>
          <w:p/>
        </w:tc>
        <w:tc>
          <w:p>
            <w:pPr>
              <w:pStyle w:val="Compact"/>
              <w:jc w:val="left"/>
            </w:pPr>
            <w:r>
              <w:t xml:space="preserve">◦</w:t>
            </w:r>
          </w:p>
        </w:tc>
        <w:tc>
          <w:p/>
        </w:tc>
      </w:tr>
      <w:tr>
        <w:tc>
          <w:p>
            <w:pPr>
              <w:pStyle w:val="Compact"/>
              <w:jc w:val="left"/>
            </w:pPr>
            <w:r>
              <w:t xml:space="preserve">시스템 관리</w:t>
            </w:r>
          </w:p>
        </w:tc>
        <w:tc>
          <w:p>
            <w:pPr>
              <w:pStyle w:val="Compact"/>
              <w:jc w:val="left"/>
            </w:pPr>
            <w:r>
              <w:t xml:space="preserve">ｏ ITIL v3 / ISO20000</w:t>
            </w:r>
          </w:p>
        </w:tc>
        <w:tc>
          <w:p/>
        </w:tc>
        <w:tc>
          <w:p/>
        </w:tc>
        <w:tc>
          <w:p/>
        </w:tc>
        <w:tc>
          <w:p>
            <w:pPr>
              <w:pStyle w:val="Compact"/>
              <w:jc w:val="left"/>
            </w:pPr>
            <w:r>
              <w:t xml:space="preserve">◦</w:t>
            </w:r>
          </w:p>
        </w:tc>
        <w:tc>
          <w:p/>
        </w:tc>
      </w:tr>
      <w:tr>
        <w:tc>
          <w:p>
            <w:pPr>
              <w:pStyle w:val="Compact"/>
              <w:jc w:val="left"/>
            </w:pPr>
            <w:r>
              <w:t xml:space="preserve">소프트웨어 공학</w:t>
            </w:r>
          </w:p>
        </w:tc>
        <w:tc>
          <w:p>
            <w:pPr>
              <w:pStyle w:val="Compact"/>
              <w:jc w:val="left"/>
            </w:pPr>
            <w:r>
              <w:t xml:space="preserve">ｏ 개발프레임워크 : 전자정부 표준프레임워크</w:t>
            </w:r>
          </w:p>
        </w:tc>
        <w:tc>
          <w:p/>
        </w:tc>
        <w:tc>
          <w:p>
            <w:pPr>
              <w:pStyle w:val="Compact"/>
              <w:jc w:val="left"/>
            </w:pPr>
            <w:r>
              <w:t xml:space="preserve">◦</w:t>
            </w:r>
          </w:p>
        </w:tc>
        <w:tc>
          <w:p/>
        </w:tc>
        <w:tc>
          <w:p/>
        </w:tc>
        <w:tc>
          <w:p/>
        </w:tc>
      </w:tr>
    </w:tbl>
    <w:p>
      <w:pPr>
        <w:pStyle w:val="BodyText"/>
      </w:pPr>
      <w:r>
        <w:t xml:space="preserve">□ 요소기술 분야</w:t>
      </w:r>
    </w:p>
    <w:tbl>
      <w:tblPr>
        <w:tblStyle w:val="Table"/>
        <w:tblW w:type="pct" w:w="0.0"/>
        <w:tblLook w:firstRow="1" w:lastRow="0" w:firstColumn="0" w:lastColumn="0" w:noHBand="0" w:noVBand="0" w:val="0020"/>
      </w:tblPr>
      <w:tblGrid/>
      <w:tr>
        <w:tc>
          <w:p>
            <w:pPr>
              <w:pStyle w:val="Compact"/>
              <w:jc w:val="left"/>
            </w:pPr>
            <w:r>
              <w:t xml:space="preserve">구 분</w:t>
            </w:r>
          </w:p>
        </w:tc>
        <w:tc>
          <w:p/>
        </w:tc>
        <w:tc>
          <w:p>
            <w:pPr>
              <w:pStyle w:val="Compact"/>
              <w:jc w:val="left"/>
            </w:pPr>
            <w:r>
              <w:t xml:space="preserve">항 목</w:t>
            </w:r>
          </w:p>
        </w:tc>
        <w:tc>
          <w:p>
            <w:pPr>
              <w:pStyle w:val="Compact"/>
              <w:jc w:val="left"/>
            </w:pPr>
            <w:r>
              <w:t xml:space="preserve">적용계획/결과</w:t>
            </w:r>
          </w:p>
        </w:tc>
        <w:tc>
          <w:p/>
        </w:tc>
        <w:tc>
          <w:p/>
        </w:tc>
        <w:tc>
          <w:p/>
        </w:tc>
        <w:tc>
          <w:p>
            <w:pPr>
              <w:pStyle w:val="Compact"/>
              <w:jc w:val="left"/>
            </w:pPr>
            <w:r>
              <w:t xml:space="preserve">부분적용/ 미적용시 사유 및 대체기술</w:t>
            </w:r>
          </w:p>
        </w:tc>
      </w:tr>
      <w:tr>
        <w:tc>
          <w:p/>
        </w:tc>
        <w:tc>
          <w:p/>
        </w:tc>
        <w:tc>
          <w:p/>
        </w:tc>
        <w:tc>
          <w:p>
            <w:pPr>
              <w:pStyle w:val="Compact"/>
              <w:jc w:val="left"/>
            </w:pPr>
            <w:r>
              <w:t xml:space="preserve">적용</w:t>
            </w:r>
          </w:p>
        </w:tc>
        <w:tc>
          <w:p>
            <w:pPr>
              <w:pStyle w:val="Compact"/>
              <w:jc w:val="left"/>
            </w:pPr>
            <w:r>
              <w:t xml:space="preserve">부분적용</w:t>
            </w:r>
          </w:p>
        </w:tc>
        <w:tc>
          <w:p>
            <w:pPr>
              <w:pStyle w:val="Compact"/>
              <w:jc w:val="left"/>
            </w:pPr>
            <w:r>
              <w:t xml:space="preserve">미적용</w:t>
            </w:r>
          </w:p>
        </w:tc>
        <w:tc>
          <w:p>
            <w:pPr>
              <w:pStyle w:val="Compact"/>
              <w:jc w:val="left"/>
            </w:pPr>
            <w:r>
              <w:t xml:space="preserve">해당없음</w:t>
            </w:r>
          </w:p>
        </w:tc>
        <w:tc>
          <w:p/>
        </w:tc>
      </w:tr>
      <w:tr>
        <w:tc>
          <w:p>
            <w:pPr>
              <w:pStyle w:val="Compact"/>
              <w:jc w:val="left"/>
            </w:pPr>
            <w:r>
              <w:t xml:space="preserve">기본 지침</w:t>
            </w:r>
          </w:p>
        </w:tc>
        <w:tc>
          <w:p/>
        </w:tc>
        <w:tc>
          <w:p/>
        </w:tc>
        <w:tc>
          <w:p/>
        </w:tc>
        <w:tc>
          <w:p/>
        </w:tc>
        <w:tc>
          <w:p/>
        </w:tc>
        <w:tc>
          <w:p/>
        </w:tc>
        <w:tc>
          <w:p/>
        </w:tc>
      </w:tr>
      <w:tr>
        <w:tc>
          <w:p>
            <w:pPr>
              <w:pStyle w:val="Compact"/>
              <w:jc w:val="left"/>
            </w:pPr>
            <w:r>
              <w:t xml:space="preserve">ｏ 응용서비스는 컴포넌트화하여 개발하는 것을 원칙으로 한다.</w:t>
            </w:r>
          </w:p>
        </w:tc>
        <w:tc>
          <w:p/>
        </w:tc>
        <w:tc>
          <w:p/>
        </w:tc>
        <w:tc>
          <w:p>
            <w:pPr>
              <w:pStyle w:val="Compact"/>
              <w:jc w:val="left"/>
            </w:pPr>
            <w:r>
              <w:t xml:space="preserve">◦</w:t>
            </w:r>
          </w:p>
        </w:tc>
        <w:tc>
          <w:p/>
        </w:tc>
        <w:tc>
          <w:p/>
        </w:tc>
        <w:tc>
          <w:p/>
        </w:tc>
        <w:tc>
          <w:p/>
        </w:tc>
      </w:tr>
      <w:tr>
        <w:tc>
          <w:p>
            <w:pPr>
              <w:pStyle w:val="Compact"/>
              <w:jc w:val="left"/>
            </w:pPr>
            <w:r>
              <w:t xml:space="preserve">ｏ 데이터는 데이터 공유 및 재사용, 데이터 교환, 공공데이터 제공,데이터 품질 향상, 데이터베이스 통합 등을 위하여 표준화되어야 한다.</w:t>
            </w:r>
          </w:p>
        </w:tc>
        <w:tc>
          <w:p/>
        </w:tc>
        <w:tc>
          <w:p/>
        </w:tc>
        <w:tc>
          <w:p>
            <w:pPr>
              <w:pStyle w:val="Compact"/>
              <w:jc w:val="left"/>
            </w:pPr>
            <w:r>
              <w:t xml:space="preserve">◦</w:t>
            </w:r>
          </w:p>
        </w:tc>
        <w:tc>
          <w:p/>
        </w:tc>
        <w:tc>
          <w:p/>
        </w:tc>
        <w:tc>
          <w:p/>
        </w:tc>
        <w:tc>
          <w:p/>
        </w:tc>
      </w:tr>
      <w:tr>
        <w:tc>
          <w:p>
            <w:pPr>
              <w:pStyle w:val="Compact"/>
              <w:jc w:val="left"/>
            </w:pPr>
            <w:r>
              <w:t xml:space="preserve">ｏ 데이터는 공공데이터(법 제2조제2호의 행정정보를 말한다)로 제공하기 위하여 기계 판독이 가능한 형태로 정비, 공공데이터법상 제공제외 대상의 별도 테이블 분리·설계, 품질확보 등이 수행되어야 한다.</w:t>
            </w:r>
          </w:p>
        </w:tc>
        <w:tc>
          <w:p/>
        </w:tc>
        <w:tc>
          <w:p/>
        </w:tc>
        <w:tc>
          <w:p>
            <w:pPr>
              <w:pStyle w:val="Compact"/>
              <w:jc w:val="left"/>
            </w:pPr>
            <w:r>
              <w:t xml:space="preserve">◦</w:t>
            </w:r>
          </w:p>
        </w:tc>
        <w:tc>
          <w:p/>
        </w:tc>
        <w:tc>
          <w:p/>
        </w:tc>
        <w:tc>
          <w:p/>
        </w:tc>
        <w:tc>
          <w:p/>
        </w:tc>
      </w:tr>
      <w:tr>
        <w:tc>
          <w:p>
            <w:pPr>
              <w:pStyle w:val="Compact"/>
              <w:jc w:val="left"/>
            </w:pPr>
            <w:r>
              <w:t xml:space="preserve">ｏ 행정정보의 공동활용에 필요한 행정코드는 행정표준코드를 준수하여야 하며 그렇지 못한 경우에는 행정기관등의 장이 그 사유를 행정안전부장관에게 보고하고 행정안전부의“행정기관의 코드표준화 추진지침”에 따라 코드체계 및 코드를 생성하여 행정안전부장관에게 표준 등록을 요청하여야 한다.</w:t>
            </w:r>
          </w:p>
        </w:tc>
        <w:tc>
          <w:p/>
        </w:tc>
        <w:tc>
          <w:p/>
        </w:tc>
        <w:tc>
          <w:p>
            <w:pPr>
              <w:pStyle w:val="Compact"/>
              <w:jc w:val="left"/>
            </w:pPr>
            <w:r>
              <w:t xml:space="preserve">◦</w:t>
            </w:r>
          </w:p>
        </w:tc>
        <w:tc>
          <w:p/>
        </w:tc>
        <w:tc>
          <w:p/>
        </w:tc>
        <w:tc>
          <w:p/>
        </w:tc>
        <w:tc>
          <w:p/>
        </w:tc>
      </w:tr>
      <w:tr>
        <w:tc>
          <w:p>
            <w:pPr>
              <w:pStyle w:val="Compact"/>
              <w:jc w:val="left"/>
            </w:pPr>
            <w:r>
              <w:t xml:space="preserve">ｏ 패키지소프트웨어는 타 패키지소프트웨어 또는 타 정보시스템과의 연계를 위해 데이터베이스 사용이 투명해야 하며 다양한 유형의 인터페이스를 지원하여야 한다.</w:t>
            </w:r>
          </w:p>
        </w:tc>
        <w:tc>
          <w:p/>
        </w:tc>
        <w:tc>
          <w:p/>
        </w:tc>
        <w:tc>
          <w:p>
            <w:pPr>
              <w:pStyle w:val="Compact"/>
              <w:jc w:val="left"/>
            </w:pPr>
            <w:r>
              <w:t xml:space="preserve">◦</w:t>
            </w:r>
          </w:p>
        </w:tc>
        <w:tc>
          <w:p/>
        </w:tc>
        <w:tc>
          <w:p/>
        </w:tc>
        <w:tc>
          <w:p/>
        </w:tc>
        <w:tc>
          <w:p/>
        </w:tc>
      </w:tr>
      <w:tr>
        <w:tc>
          <w:p/>
        </w:tc>
        <w:tc>
          <w:p/>
        </w:tc>
        <w:tc>
          <w:p/>
        </w:tc>
        <w:tc>
          <w:p/>
        </w:tc>
        <w:tc>
          <w:p/>
        </w:tc>
        <w:tc>
          <w:p/>
        </w:tc>
        <w:tc>
          <w:p/>
        </w:tc>
        <w:tc>
          <w:p/>
        </w:tc>
      </w:tr>
      <w:tr>
        <w:tc>
          <w:p>
            <w:pPr>
              <w:pStyle w:val="Compact"/>
              <w:jc w:val="left"/>
            </w:pPr>
            <w:r>
              <w:t xml:space="preserve">세부 기술 지침</w:t>
            </w:r>
          </w:p>
        </w:tc>
        <w:tc>
          <w:p/>
        </w:tc>
        <w:tc>
          <w:p/>
        </w:tc>
        <w:tc>
          <w:p/>
        </w:tc>
        <w:tc>
          <w:p/>
        </w:tc>
        <w:tc>
          <w:p/>
        </w:tc>
        <w:tc>
          <w:p/>
        </w:tc>
        <w:tc>
          <w:p/>
        </w:tc>
      </w:tr>
      <w:tr>
        <w:tc>
          <w:p>
            <w:pPr>
              <w:pStyle w:val="Compact"/>
              <w:jc w:val="left"/>
            </w:pPr>
            <w:r>
              <w:t xml:space="preserve">관련규정</w:t>
            </w:r>
          </w:p>
        </w:tc>
        <w:tc>
          <w:p>
            <w:pPr>
              <w:pStyle w:val="Compact"/>
              <w:jc w:val="left"/>
            </w:pPr>
            <w:r>
              <w:t xml:space="preserve">ｏ 공공기관의 데이터베이스 표준화 지침 ｏ 공공데이터 관리지침 ｏ 공공데이터 제공·관리 매뉴얼</w:t>
            </w:r>
          </w:p>
        </w:tc>
        <w:tc>
          <w:p/>
        </w:tc>
        <w:tc>
          <w:p>
            <w:pPr>
              <w:pStyle w:val="Compact"/>
              <w:jc w:val="left"/>
            </w:pPr>
            <w:r>
              <w:t xml:space="preserve">◦</w:t>
            </w:r>
          </w:p>
        </w:tc>
        <w:tc>
          <w:p/>
        </w:tc>
        <w:tc>
          <w:p/>
        </w:tc>
        <w:tc>
          <w:p/>
        </w:tc>
        <w:tc>
          <w:p/>
        </w:tc>
      </w:tr>
      <w:tr>
        <w:tc>
          <w:p>
            <w:pPr>
              <w:pStyle w:val="Compact"/>
              <w:jc w:val="left"/>
            </w:pPr>
            <w:r>
              <w:t xml:space="preserve">데이터 표현</w:t>
            </w:r>
          </w:p>
        </w:tc>
        <w:tc>
          <w:p>
            <w:pPr>
              <w:pStyle w:val="Compact"/>
              <w:jc w:val="left"/>
            </w:pPr>
            <w:r>
              <w:t xml:space="preserve">ｏ 정적표현 : HTML 4.01</w:t>
            </w:r>
          </w:p>
        </w:tc>
        <w:tc>
          <w:p/>
        </w:tc>
        <w:tc>
          <w:p>
            <w:pPr>
              <w:pStyle w:val="Compact"/>
              <w:jc w:val="left"/>
            </w:pPr>
            <w:r>
              <w:t xml:space="preserve">◦</w:t>
            </w:r>
          </w:p>
        </w:tc>
        <w:tc>
          <w:p/>
        </w:tc>
        <w:tc>
          <w:p/>
        </w:tc>
        <w:tc>
          <w:p/>
        </w:tc>
        <w:tc>
          <w:p/>
        </w:tc>
      </w:tr>
      <w:tr>
        <w:tc>
          <w:p/>
        </w:tc>
        <w:tc>
          <w:p>
            <w:pPr>
              <w:pStyle w:val="Compact"/>
              <w:jc w:val="left"/>
            </w:pPr>
            <w:r>
              <w:t xml:space="preserve">ｏ 동적표현◦</w:t>
            </w:r>
          </w:p>
        </w:tc>
        <w:tc>
          <w:p/>
        </w:tc>
        <w:tc>
          <w:p/>
        </w:tc>
        <w:tc>
          <w:p/>
        </w:tc>
        <w:tc>
          <w:p/>
        </w:tc>
        <w:tc>
          <w:p/>
        </w:tc>
        <w:tc>
          <w:p/>
        </w:tc>
      </w:tr>
      <w:tr>
        <w:tc>
          <w:p/>
        </w:tc>
        <w:tc>
          <w:p>
            <w:pPr>
              <w:pStyle w:val="Compact"/>
              <w:jc w:val="left"/>
            </w:pPr>
            <w:r>
              <w:t xml:space="preserve">- JSP 2.1</w:t>
            </w:r>
          </w:p>
        </w:tc>
        <w:tc>
          <w:p/>
        </w:tc>
        <w:tc>
          <w:p>
            <w:pPr>
              <w:pStyle w:val="Compact"/>
              <w:jc w:val="left"/>
            </w:pPr>
            <w:r>
              <w:t xml:space="preserve">◦</w:t>
            </w:r>
          </w:p>
        </w:tc>
        <w:tc>
          <w:p/>
        </w:tc>
        <w:tc>
          <w:p/>
        </w:tc>
        <w:tc>
          <w:p/>
        </w:tc>
        <w:tc>
          <w:p/>
        </w:tc>
      </w:tr>
      <w:tr>
        <w:tc>
          <w:p/>
        </w:tc>
        <w:tc>
          <w:p>
            <w:pPr>
              <w:pStyle w:val="Compact"/>
              <w:jc w:val="left"/>
            </w:pPr>
            <w:r>
              <w:t xml:space="preserve">- ASP.net</w:t>
            </w:r>
          </w:p>
        </w:tc>
        <w:tc>
          <w:p/>
        </w:tc>
        <w:tc>
          <w:p/>
        </w:tc>
        <w:tc>
          <w:p/>
        </w:tc>
        <w:tc>
          <w:p/>
        </w:tc>
        <w:tc>
          <w:p>
            <w:pPr>
              <w:pStyle w:val="Compact"/>
              <w:jc w:val="left"/>
            </w:pPr>
            <w:r>
              <w:t xml:space="preserve">◦</w:t>
            </w:r>
          </w:p>
        </w:tc>
        <w:tc>
          <w:p/>
        </w:tc>
      </w:tr>
      <w:tr>
        <w:tc>
          <w:p/>
        </w:tc>
        <w:tc>
          <w:p>
            <w:pPr>
              <w:pStyle w:val="Compact"/>
              <w:jc w:val="left"/>
            </w:pPr>
            <w:r>
              <w:t xml:space="preserve">- PHP</w:t>
            </w:r>
          </w:p>
        </w:tc>
        <w:tc>
          <w:p/>
        </w:tc>
        <w:tc>
          <w:p>
            <w:pPr>
              <w:pStyle w:val="Compact"/>
              <w:jc w:val="left"/>
            </w:pPr>
            <w:r>
              <w:t xml:space="preserve">◦</w:t>
            </w:r>
          </w:p>
        </w:tc>
        <w:tc>
          <w:p/>
        </w:tc>
        <w:tc>
          <w:p/>
        </w:tc>
        <w:tc>
          <w:p/>
        </w:tc>
        <w:tc>
          <w:p/>
        </w:tc>
      </w:tr>
      <w:tr>
        <w:tc>
          <w:p/>
        </w:tc>
        <w:tc>
          <w:p>
            <w:pPr>
              <w:pStyle w:val="Compact"/>
              <w:jc w:val="left"/>
            </w:pPr>
            <w:r>
              <w:t xml:space="preserve">- 기타 ( )</w:t>
            </w:r>
          </w:p>
        </w:tc>
        <w:tc>
          <w:p/>
        </w:tc>
        <w:tc>
          <w:p/>
        </w:tc>
        <w:tc>
          <w:p/>
        </w:tc>
        <w:tc>
          <w:p/>
        </w:tc>
        <w:tc>
          <w:p/>
        </w:tc>
        <w:tc>
          <w:p/>
        </w:tc>
      </w:tr>
      <w:tr>
        <w:tc>
          <w:p>
            <w:pPr>
              <w:pStyle w:val="Compact"/>
              <w:jc w:val="left"/>
            </w:pPr>
            <w:r>
              <w:t xml:space="preserve">프로그래밍</w:t>
            </w:r>
          </w:p>
        </w:tc>
        <w:tc>
          <w:p>
            <w:pPr>
              <w:pStyle w:val="Compact"/>
              <w:jc w:val="left"/>
            </w:pPr>
            <w:r>
              <w:t xml:space="preserve">ｏ 프로그래밍</w:t>
            </w:r>
          </w:p>
        </w:tc>
        <w:tc>
          <w:p/>
        </w:tc>
        <w:tc>
          <w:p/>
        </w:tc>
        <w:tc>
          <w:p/>
        </w:tc>
        <w:tc>
          <w:p/>
        </w:tc>
        <w:tc>
          <w:p/>
        </w:tc>
        <w:tc>
          <w:p/>
        </w:tc>
      </w:tr>
      <w:tr>
        <w:tc>
          <w:p/>
        </w:tc>
        <w:tc>
          <w:p>
            <w:pPr>
              <w:pStyle w:val="Compact"/>
              <w:jc w:val="left"/>
            </w:pPr>
            <w:r>
              <w:t xml:space="preserve">- C</w:t>
            </w:r>
          </w:p>
        </w:tc>
        <w:tc>
          <w:p/>
        </w:tc>
        <w:tc>
          <w:p/>
        </w:tc>
        <w:tc>
          <w:p>
            <w:pPr>
              <w:pStyle w:val="Compact"/>
              <w:jc w:val="left"/>
            </w:pPr>
            <w:r>
              <w:t xml:space="preserve">◦</w:t>
            </w:r>
          </w:p>
        </w:tc>
        <w:tc>
          <w:p/>
        </w:tc>
        <w:tc>
          <w:p/>
        </w:tc>
        <w:tc>
          <w:p/>
        </w:tc>
      </w:tr>
      <w:tr>
        <w:tc>
          <w:p/>
        </w:tc>
        <w:tc>
          <w:p>
            <w:pPr>
              <w:pStyle w:val="Compact"/>
              <w:jc w:val="left"/>
            </w:pPr>
            <w:r>
              <w:t xml:space="preserve">- C++</w:t>
            </w:r>
          </w:p>
        </w:tc>
        <w:tc>
          <w:p/>
        </w:tc>
        <w:tc>
          <w:p/>
        </w:tc>
        <w:tc>
          <w:p>
            <w:pPr>
              <w:pStyle w:val="Compact"/>
              <w:jc w:val="left"/>
            </w:pPr>
            <w:r>
              <w:t xml:space="preserve">◦</w:t>
            </w:r>
          </w:p>
        </w:tc>
        <w:tc>
          <w:p/>
        </w:tc>
        <w:tc>
          <w:p/>
        </w:tc>
        <w:tc>
          <w:p/>
        </w:tc>
      </w:tr>
      <w:tr>
        <w:tc>
          <w:p/>
        </w:tc>
        <w:tc>
          <w:p>
            <w:pPr>
              <w:pStyle w:val="Compact"/>
              <w:jc w:val="left"/>
            </w:pPr>
            <w:r>
              <w:t xml:space="preserve">- Java</w:t>
            </w:r>
          </w:p>
        </w:tc>
        <w:tc>
          <w:p/>
        </w:tc>
        <w:tc>
          <w:p>
            <w:pPr>
              <w:pStyle w:val="Compact"/>
              <w:jc w:val="left"/>
            </w:pPr>
            <w:r>
              <w:t xml:space="preserve">◦</w:t>
            </w:r>
          </w:p>
        </w:tc>
        <w:tc>
          <w:p/>
        </w:tc>
        <w:tc>
          <w:p/>
        </w:tc>
        <w:tc>
          <w:p/>
        </w:tc>
        <w:tc>
          <w:p/>
        </w:tc>
      </w:tr>
      <w:tr>
        <w:tc>
          <w:p/>
        </w:tc>
        <w:tc>
          <w:p>
            <w:pPr>
              <w:pStyle w:val="Compact"/>
              <w:jc w:val="left"/>
            </w:pPr>
            <w:r>
              <w:t xml:space="preserve">- C#</w:t>
            </w:r>
          </w:p>
        </w:tc>
        <w:tc>
          <w:p/>
        </w:tc>
        <w:tc>
          <w:p/>
        </w:tc>
        <w:tc>
          <w:p>
            <w:pPr>
              <w:pStyle w:val="Compact"/>
              <w:jc w:val="left"/>
            </w:pPr>
            <w:r>
              <w:t xml:space="preserve">◦</w:t>
            </w:r>
          </w:p>
        </w:tc>
        <w:tc>
          <w:p/>
        </w:tc>
        <w:tc>
          <w:p/>
        </w:tc>
        <w:tc>
          <w:p/>
        </w:tc>
      </w:tr>
      <w:tr>
        <w:tc>
          <w:p/>
        </w:tc>
        <w:tc>
          <w:p>
            <w:pPr>
              <w:pStyle w:val="Compact"/>
              <w:jc w:val="left"/>
            </w:pPr>
            <w:r>
              <w:t xml:space="preserve">- 기타 ( )</w:t>
            </w:r>
          </w:p>
        </w:tc>
        <w:tc>
          <w:p/>
        </w:tc>
        <w:tc>
          <w:p/>
        </w:tc>
        <w:tc>
          <w:p/>
        </w:tc>
        <w:tc>
          <w:p/>
        </w:tc>
        <w:tc>
          <w:p/>
        </w:tc>
        <w:tc>
          <w:p/>
        </w:tc>
      </w:tr>
      <w:tr>
        <w:tc>
          <w:p>
            <w:pPr>
              <w:pStyle w:val="Compact"/>
              <w:jc w:val="left"/>
            </w:pPr>
            <w:r>
              <w:t xml:space="preserve">데이터 교환</w:t>
            </w:r>
          </w:p>
        </w:tc>
        <w:tc>
          <w:p>
            <w:pPr>
              <w:pStyle w:val="Compact"/>
              <w:jc w:val="left"/>
            </w:pPr>
            <w:r>
              <w:t xml:space="preserve">ｏ 교환프로토콜</w:t>
            </w:r>
          </w:p>
        </w:tc>
        <w:tc>
          <w:p/>
        </w:tc>
        <w:tc>
          <w:p/>
        </w:tc>
        <w:tc>
          <w:p/>
        </w:tc>
        <w:tc>
          <w:p/>
        </w:tc>
        <w:tc>
          <w:p/>
        </w:tc>
        <w:tc>
          <w:p/>
        </w:tc>
      </w:tr>
      <w:tr>
        <w:tc>
          <w:p/>
        </w:tc>
        <w:tc>
          <w:p>
            <w:pPr>
              <w:pStyle w:val="Compact"/>
              <w:jc w:val="left"/>
            </w:pPr>
            <w:r>
              <w:t xml:space="preserve">- XMI 2.0</w:t>
            </w:r>
          </w:p>
        </w:tc>
        <w:tc>
          <w:p/>
        </w:tc>
        <w:tc>
          <w:p>
            <w:pPr>
              <w:pStyle w:val="Compact"/>
              <w:jc w:val="left"/>
            </w:pPr>
            <w:r>
              <w:t xml:space="preserve">◦</w:t>
            </w:r>
          </w:p>
        </w:tc>
        <w:tc>
          <w:p/>
        </w:tc>
        <w:tc>
          <w:p/>
        </w:tc>
        <w:tc>
          <w:p/>
        </w:tc>
        <w:tc>
          <w:p/>
        </w:tc>
      </w:tr>
      <w:tr>
        <w:tc>
          <w:p/>
        </w:tc>
        <w:tc>
          <w:p>
            <w:pPr>
              <w:pStyle w:val="Compact"/>
              <w:jc w:val="left"/>
            </w:pPr>
            <w:r>
              <w:t xml:space="preserve">- SOAP 1.2</w:t>
            </w:r>
          </w:p>
        </w:tc>
        <w:tc>
          <w:p/>
        </w:tc>
        <w:tc>
          <w:p>
            <w:pPr>
              <w:pStyle w:val="Compact"/>
              <w:jc w:val="left"/>
            </w:pPr>
            <w:r>
              <w:t xml:space="preserve">◦</w:t>
            </w:r>
          </w:p>
        </w:tc>
        <w:tc>
          <w:p/>
        </w:tc>
        <w:tc>
          <w:p/>
        </w:tc>
        <w:tc>
          <w:p/>
        </w:tc>
        <w:tc>
          <w:p/>
        </w:tc>
      </w:tr>
      <w:tr>
        <w:tc>
          <w:p/>
        </w:tc>
        <w:tc>
          <w:p>
            <w:pPr>
              <w:pStyle w:val="Compact"/>
              <w:jc w:val="left"/>
            </w:pPr>
            <w:r>
              <w:t xml:space="preserve">ｏ 문자셋</w:t>
            </w:r>
          </w:p>
        </w:tc>
        <w:tc>
          <w:p/>
        </w:tc>
        <w:tc>
          <w:p/>
        </w:tc>
        <w:tc>
          <w:p/>
        </w:tc>
        <w:tc>
          <w:p/>
        </w:tc>
        <w:tc>
          <w:p/>
        </w:tc>
        <w:tc>
          <w:p/>
        </w:tc>
      </w:tr>
      <w:tr>
        <w:tc>
          <w:p/>
        </w:tc>
        <w:tc>
          <w:p>
            <w:pPr>
              <w:pStyle w:val="Compact"/>
              <w:jc w:val="left"/>
            </w:pPr>
            <w:r>
              <w:t xml:space="preserve">- EUC-KR</w:t>
            </w:r>
          </w:p>
        </w:tc>
        <w:tc>
          <w:p/>
        </w:tc>
        <w:tc>
          <w:p/>
        </w:tc>
        <w:tc>
          <w:p/>
        </w:tc>
        <w:tc>
          <w:p/>
        </w:tc>
        <w:tc>
          <w:p>
            <w:pPr>
              <w:pStyle w:val="Compact"/>
              <w:jc w:val="left"/>
            </w:pPr>
            <w:r>
              <w:t xml:space="preserve">◦</w:t>
            </w:r>
          </w:p>
        </w:tc>
        <w:tc>
          <w:p/>
        </w:tc>
      </w:tr>
      <w:tr>
        <w:tc>
          <w:p/>
        </w:tc>
        <w:tc>
          <w:p>
            <w:pPr>
              <w:pStyle w:val="Compact"/>
              <w:jc w:val="left"/>
            </w:pPr>
            <w:r>
              <w:t xml:space="preserve">- UTF-8(단, 신규시스템은 UTF-8 우선 적용)</w:t>
            </w:r>
          </w:p>
        </w:tc>
        <w:tc>
          <w:p/>
        </w:tc>
        <w:tc>
          <w:p>
            <w:pPr>
              <w:pStyle w:val="Compact"/>
              <w:jc w:val="left"/>
            </w:pPr>
            <w:r>
              <w:t xml:space="preserve">◦</w:t>
            </w:r>
          </w:p>
        </w:tc>
        <w:tc>
          <w:p/>
        </w:tc>
        <w:tc>
          <w:p/>
        </w:tc>
        <w:tc>
          <w:p/>
        </w:tc>
        <w:tc>
          <w:p/>
        </w:tc>
      </w:tr>
    </w:tbl>
    <w:p>
      <w:pPr>
        <w:pStyle w:val="BodyText"/>
      </w:pPr>
      <w:r>
        <w:t xml:space="preserve">□ 보안 분야</w:t>
      </w:r>
    </w:p>
    <w:tbl>
      <w:tblPr>
        <w:tblStyle w:val="Table"/>
        <w:tblW w:type="pct" w:w="0.0"/>
        <w:tblLook w:firstRow="1" w:lastRow="0" w:firstColumn="0" w:lastColumn="0" w:noHBand="0" w:noVBand="0" w:val="0020"/>
      </w:tblPr>
      <w:tblGrid/>
      <w:tr>
        <w:tc>
          <w:p>
            <w:pPr>
              <w:pStyle w:val="Compact"/>
              <w:jc w:val="left"/>
            </w:pPr>
            <w:r>
              <w:t xml:space="preserve">구 분</w:t>
            </w:r>
          </w:p>
        </w:tc>
        <w:tc>
          <w:p>
            <w:pPr>
              <w:pStyle w:val="Compact"/>
              <w:jc w:val="left"/>
            </w:pPr>
            <w:r>
              <w:t xml:space="preserve">항 목</w:t>
            </w:r>
          </w:p>
        </w:tc>
        <w:tc>
          <w:p>
            <w:pPr>
              <w:pStyle w:val="Compact"/>
              <w:jc w:val="left"/>
            </w:pPr>
            <w:r>
              <w:t xml:space="preserve">적용계획/결과</w:t>
            </w:r>
          </w:p>
        </w:tc>
        <w:tc>
          <w:p/>
        </w:tc>
        <w:tc>
          <w:p/>
        </w:tc>
        <w:tc>
          <w:p/>
        </w:tc>
        <w:tc>
          <w:p/>
        </w:tc>
        <w:tc>
          <w:p/>
        </w:tc>
        <w:tc>
          <w:p/>
        </w:tc>
        <w:tc>
          <w:p>
            <w:pPr>
              <w:pStyle w:val="Compact"/>
              <w:jc w:val="left"/>
            </w:pPr>
            <w:r>
              <w:t xml:space="preserve">부분적용/ 미적용시 사유 및 대체기술</w:t>
            </w:r>
          </w:p>
        </w:tc>
      </w:tr>
      <w:tr>
        <w:tc>
          <w:p/>
        </w:tc>
        <w:tc>
          <w:p/>
        </w:tc>
        <w:tc>
          <w:p>
            <w:pPr>
              <w:pStyle w:val="Compact"/>
              <w:jc w:val="left"/>
            </w:pPr>
            <w:r>
              <w:t xml:space="preserve">적용</w:t>
            </w:r>
          </w:p>
        </w:tc>
        <w:tc>
          <w:p>
            <w:pPr>
              <w:pStyle w:val="Compact"/>
              <w:jc w:val="left"/>
            </w:pPr>
            <w:r>
              <w:t xml:space="preserve">부분적용</w:t>
            </w:r>
          </w:p>
        </w:tc>
        <w:tc>
          <w:p/>
        </w:tc>
        <w:tc>
          <w:p/>
        </w:tc>
        <w:tc>
          <w:p>
            <w:pPr>
              <w:pStyle w:val="Compact"/>
              <w:jc w:val="left"/>
            </w:pPr>
            <w:r>
              <w:t xml:space="preserve">미적용</w:t>
            </w:r>
          </w:p>
        </w:tc>
        <w:tc>
          <w:p/>
        </w:tc>
        <w:tc>
          <w:p>
            <w:pPr>
              <w:pStyle w:val="Compact"/>
              <w:jc w:val="left"/>
            </w:pPr>
            <w:r>
              <w:t xml:space="preserve">해당없음</w:t>
            </w:r>
          </w:p>
        </w:tc>
        <w:tc>
          <w:p/>
        </w:tc>
      </w:tr>
      <w:tr>
        <w:tc>
          <w:p>
            <w:pPr>
              <w:pStyle w:val="Compact"/>
              <w:jc w:val="left"/>
            </w:pPr>
            <w:r>
              <w:t xml:space="preserve">기본 지침</w:t>
            </w:r>
          </w:p>
        </w:tc>
        <w:tc>
          <w:p/>
        </w:tc>
        <w:tc>
          <w:p/>
        </w:tc>
        <w:tc>
          <w:p/>
        </w:tc>
        <w:tc>
          <w:p/>
        </w:tc>
        <w:tc>
          <w:p/>
        </w:tc>
        <w:tc>
          <w:p/>
        </w:tc>
        <w:tc>
          <w:p/>
        </w:tc>
        <w:tc>
          <w:p/>
        </w:tc>
        <w:tc>
          <w:p/>
        </w:tc>
      </w:tr>
      <w:tr>
        <w:tc>
          <w:p>
            <w:pPr>
              <w:pStyle w:val="Compact"/>
              <w:jc w:val="left"/>
            </w:pPr>
            <w:r>
              <w:t xml:space="preserve">ｏ 정보시스템의 보안을 위하여 위험분석을 통한 보안 계획을 수립하고 이를 적용하여야 한다. 이는 정보시스템의 구축 운영과 관련된 “서비스 접근 및 전달”,“플랫폼 및 기반구조”,“요소기술” 및 “인터페이스 및 통합” 분야를 모두 포함하여야 한다.</w:t>
            </w:r>
          </w:p>
        </w:tc>
        <w:tc>
          <w:p/>
        </w:tc>
        <w:tc>
          <w:p>
            <w:pPr>
              <w:pStyle w:val="Compact"/>
              <w:jc w:val="left"/>
            </w:pPr>
            <w:r>
              <w:t xml:space="preserve">◦</w:t>
            </w:r>
          </w:p>
        </w:tc>
        <w:tc>
          <w:p/>
        </w:tc>
        <w:tc>
          <w:p/>
        </w:tc>
        <w:tc>
          <w:p/>
        </w:tc>
        <w:tc>
          <w:p/>
        </w:tc>
        <w:tc>
          <w:p/>
        </w:tc>
        <w:tc>
          <w:p/>
        </w:tc>
        <w:tc>
          <w:p/>
        </w:tc>
      </w:tr>
      <w:tr>
        <w:tc>
          <w:p>
            <w:pPr>
              <w:pStyle w:val="Compact"/>
              <w:jc w:val="left"/>
            </w:pPr>
            <w:r>
              <w:t xml:space="preserve">ｏ 보안이 중요한 서비스 및 데이터의 접근에 관련된 사용자 인증은 전자서명 또는 행정전자서명을 기반으로 하여야 한다.</w:t>
            </w:r>
          </w:p>
        </w:tc>
        <w:tc>
          <w:p/>
        </w:tc>
        <w:tc>
          <w:p/>
        </w:tc>
        <w:tc>
          <w:p/>
        </w:tc>
        <w:tc>
          <w:p/>
        </w:tc>
        <w:tc>
          <w:p/>
        </w:tc>
        <w:tc>
          <w:p/>
        </w:tc>
        <w:tc>
          <w:p>
            <w:pPr>
              <w:pStyle w:val="Compact"/>
              <w:jc w:val="left"/>
            </w:pPr>
            <w:r>
              <w:t xml:space="preserve">◦</w:t>
            </w:r>
          </w:p>
        </w:tc>
        <w:tc>
          <w:p/>
        </w:tc>
        <w:tc>
          <w:p/>
        </w:tc>
      </w:tr>
      <w:tr>
        <w:tc>
          <w:p>
            <w:pPr>
              <w:pStyle w:val="Compact"/>
              <w:jc w:val="left"/>
            </w:pPr>
            <w:r>
              <w:t xml:space="preserve">ｏ 네트워크 장비 및 네트워크 보안장비에 임의 접속이 가능한 악의적인 기능 등 설치된 백도어가 없도록 하여야 하고 보안기능 취약점 발견 시 개선․조치하여야 한다.</w:t>
            </w:r>
          </w:p>
        </w:tc>
        <w:tc>
          <w:p/>
        </w:tc>
        <w:tc>
          <w:p>
            <w:pPr>
              <w:pStyle w:val="Compact"/>
              <w:jc w:val="left"/>
            </w:pPr>
            <w:r>
              <w:t xml:space="preserve">◦</w:t>
            </w:r>
          </w:p>
        </w:tc>
        <w:tc>
          <w:p/>
        </w:tc>
        <w:tc>
          <w:p/>
        </w:tc>
        <w:tc>
          <w:p/>
        </w:tc>
        <w:tc>
          <w:p/>
        </w:tc>
        <w:tc>
          <w:p/>
        </w:tc>
        <w:tc>
          <w:p/>
        </w:tc>
        <w:tc>
          <w:p/>
        </w:tc>
      </w:tr>
      <w:tr>
        <w:tc>
          <w:p/>
        </w:tc>
        <w:tc>
          <w:p/>
        </w:tc>
        <w:tc>
          <w:p/>
        </w:tc>
        <w:tc>
          <w:p/>
        </w:tc>
        <w:tc>
          <w:p/>
        </w:tc>
        <w:tc>
          <w:p/>
        </w:tc>
        <w:tc>
          <w:p/>
        </w:tc>
        <w:tc>
          <w:p/>
        </w:tc>
        <w:tc>
          <w:p/>
        </w:tc>
        <w:tc>
          <w:p/>
        </w:tc>
      </w:tr>
      <w:tr>
        <w:tc>
          <w:p>
            <w:pPr>
              <w:pStyle w:val="Compact"/>
              <w:jc w:val="left"/>
            </w:pPr>
            <w:r>
              <w:t xml:space="preserve">세부 기술 지침</w:t>
            </w:r>
          </w:p>
        </w:tc>
        <w:tc>
          <w:p/>
        </w:tc>
        <w:tc>
          <w:p/>
        </w:tc>
        <w:tc>
          <w:p/>
        </w:tc>
        <w:tc>
          <w:p/>
        </w:tc>
        <w:tc>
          <w:p/>
        </w:tc>
        <w:tc>
          <w:p/>
        </w:tc>
        <w:tc>
          <w:p/>
        </w:tc>
        <w:tc>
          <w:p/>
        </w:tc>
        <w:tc>
          <w:p/>
        </w:tc>
      </w:tr>
      <w:tr>
        <w:tc>
          <w:p>
            <w:pPr>
              <w:pStyle w:val="Compact"/>
              <w:jc w:val="left"/>
            </w:pPr>
            <w:r>
              <w:t xml:space="preserve">관련 규정</w:t>
            </w:r>
          </w:p>
        </w:tc>
        <w:tc>
          <w:p>
            <w:pPr>
              <w:pStyle w:val="Compact"/>
              <w:jc w:val="left"/>
            </w:pPr>
            <w:r>
              <w:t xml:space="preserve">ｏ 전자정부법</w:t>
            </w:r>
          </w:p>
        </w:tc>
        <w:tc>
          <w:p>
            <w:pPr>
              <w:pStyle w:val="Compact"/>
              <w:jc w:val="left"/>
            </w:pPr>
            <w:r>
              <w:t xml:space="preserve">◦</w:t>
            </w:r>
          </w:p>
        </w:tc>
        <w:tc>
          <w:p/>
        </w:tc>
        <w:tc>
          <w:p/>
        </w:tc>
        <w:tc>
          <w:p/>
        </w:tc>
        <w:tc>
          <w:p/>
        </w:tc>
        <w:tc>
          <w:p/>
        </w:tc>
        <w:tc>
          <w:p/>
        </w:tc>
        <w:tc>
          <w:p/>
        </w:tc>
      </w:tr>
      <w:tr>
        <w:tc>
          <w:p/>
        </w:tc>
        <w:tc>
          <w:p>
            <w:pPr>
              <w:pStyle w:val="Compact"/>
              <w:jc w:val="left"/>
            </w:pPr>
            <w:r>
              <w:t xml:space="preserve">ｏ 국가정보보안기본지침(국가정보원)</w:t>
            </w:r>
          </w:p>
        </w:tc>
        <w:tc>
          <w:p>
            <w:pPr>
              <w:pStyle w:val="Compact"/>
              <w:jc w:val="left"/>
            </w:pPr>
            <w:r>
              <w:t xml:space="preserve">◦</w:t>
            </w:r>
          </w:p>
        </w:tc>
        <w:tc>
          <w:p/>
        </w:tc>
        <w:tc>
          <w:p/>
        </w:tc>
        <w:tc>
          <w:p/>
        </w:tc>
        <w:tc>
          <w:p/>
        </w:tc>
        <w:tc>
          <w:p/>
        </w:tc>
        <w:tc>
          <w:p/>
        </w:tc>
        <w:tc>
          <w:p/>
        </w:tc>
      </w:tr>
      <w:tr>
        <w:tc>
          <w:p/>
        </w:tc>
        <w:tc>
          <w:p>
            <w:pPr>
              <w:pStyle w:val="Compact"/>
              <w:jc w:val="left"/>
            </w:pPr>
            <w:r>
              <w:t xml:space="preserve">ｏ 네트워크 장비 구축·운영사업 추가특수조건(조달청 지침)</w:t>
            </w:r>
          </w:p>
        </w:tc>
        <w:tc>
          <w:p>
            <w:pPr>
              <w:pStyle w:val="Compact"/>
              <w:jc w:val="left"/>
            </w:pPr>
            <w:r>
              <w:t xml:space="preserve">◦</w:t>
            </w:r>
          </w:p>
        </w:tc>
        <w:tc>
          <w:p/>
        </w:tc>
        <w:tc>
          <w:p/>
        </w:tc>
        <w:tc>
          <w:p/>
        </w:tc>
        <w:tc>
          <w:p/>
        </w:tc>
        <w:tc>
          <w:p/>
        </w:tc>
        <w:tc>
          <w:p/>
        </w:tc>
        <w:tc>
          <w:p/>
        </w:tc>
      </w:tr>
      <w:tr>
        <w:tc>
          <w:p>
            <w:pPr>
              <w:pStyle w:val="Compact"/>
              <w:jc w:val="left"/>
            </w:pPr>
            <w:r>
              <w:t xml:space="preserve">제품별 도입 요건 및 보안 기준 준수</w:t>
            </w:r>
          </w:p>
        </w:tc>
        <w:tc>
          <w:p>
            <w:pPr>
              <w:pStyle w:val="Compact"/>
              <w:jc w:val="left"/>
            </w:pPr>
            <w:r>
              <w:t xml:space="preserve">ｏ 국정원 검증필 암호모듈 탑재ㆍ사용 대상(암호가 주기능인 정보보호제품)</w:t>
            </w:r>
          </w:p>
        </w:tc>
        <w:tc>
          <w:p/>
        </w:tc>
        <w:tc>
          <w:p/>
        </w:tc>
        <w:tc>
          <w:p/>
        </w:tc>
        <w:tc>
          <w:p/>
        </w:tc>
        <w:tc>
          <w:p/>
        </w:tc>
        <w:tc>
          <w:p/>
        </w:tc>
        <w:tc>
          <w:p/>
        </w:tc>
        <w:tc>
          <w:p/>
        </w:tc>
      </w:tr>
      <w:tr>
        <w:tc>
          <w:p/>
        </w:tc>
        <w:tc>
          <w:p>
            <w:pPr>
              <w:pStyle w:val="Compact"/>
              <w:jc w:val="left"/>
            </w:pPr>
            <w:r>
              <w:t xml:space="preserve">- PKI제품</w:t>
            </w:r>
          </w:p>
        </w:tc>
        <w:tc>
          <w:p/>
        </w:tc>
        <w:tc>
          <w:p/>
        </w:tc>
        <w:tc>
          <w:p/>
        </w:tc>
        <w:tc>
          <w:p/>
        </w:tc>
        <w:tc>
          <w:p/>
        </w:tc>
        <w:tc>
          <w:p>
            <w:pPr>
              <w:pStyle w:val="Compact"/>
              <w:jc w:val="left"/>
            </w:pPr>
            <w:r>
              <w:t xml:space="preserve">◦</w:t>
            </w:r>
          </w:p>
        </w:tc>
        <w:tc>
          <w:p/>
        </w:tc>
        <w:tc>
          <w:p/>
        </w:tc>
      </w:tr>
      <w:tr>
        <w:tc>
          <w:p/>
        </w:tc>
        <w:tc>
          <w:p>
            <w:pPr>
              <w:pStyle w:val="Compact"/>
              <w:jc w:val="left"/>
            </w:pPr>
            <w:r>
              <w:t xml:space="preserve">- SSO제품(보안기능 확인서 또는 CC인증 필수)</w:t>
            </w:r>
          </w:p>
        </w:tc>
        <w:tc>
          <w:p/>
        </w:tc>
        <w:tc>
          <w:p/>
        </w:tc>
        <w:tc>
          <w:p/>
        </w:tc>
        <w:tc>
          <w:p/>
        </w:tc>
        <w:tc>
          <w:p/>
        </w:tc>
        <w:tc>
          <w:p>
            <w:pPr>
              <w:pStyle w:val="Compact"/>
              <w:jc w:val="left"/>
            </w:pPr>
            <w:r>
              <w:t xml:space="preserve">◦</w:t>
            </w:r>
          </w:p>
        </w:tc>
        <w:tc>
          <w:p/>
        </w:tc>
        <w:tc>
          <w:p/>
        </w:tc>
      </w:tr>
      <w:tr>
        <w:tc>
          <w:p/>
        </w:tc>
        <w:tc>
          <w:p>
            <w:pPr>
              <w:pStyle w:val="Compact"/>
              <w:jc w:val="left"/>
            </w:pPr>
            <w:r>
              <w:t xml:space="preserve">- 디스크ㆍ파일 암호화 제품</w:t>
            </w:r>
          </w:p>
        </w:tc>
        <w:tc>
          <w:p/>
        </w:tc>
        <w:tc>
          <w:p/>
        </w:tc>
        <w:tc>
          <w:p/>
        </w:tc>
        <w:tc>
          <w:p/>
        </w:tc>
        <w:tc>
          <w:p/>
        </w:tc>
        <w:tc>
          <w:p>
            <w:pPr>
              <w:pStyle w:val="Compact"/>
              <w:jc w:val="left"/>
            </w:pPr>
            <w:r>
              <w:t xml:space="preserve">◦</w:t>
            </w:r>
          </w:p>
        </w:tc>
        <w:tc>
          <w:p/>
        </w:tc>
        <w:tc>
          <w:p/>
        </w:tc>
      </w:tr>
      <w:tr>
        <w:tc>
          <w:p/>
        </w:tc>
        <w:tc>
          <w:p>
            <w:pPr>
              <w:pStyle w:val="Compact"/>
              <w:jc w:val="left"/>
            </w:pPr>
            <w:r>
              <w:t xml:space="preserve">- 문서 암호화 제품(DRM)(보안기능 확인서 또는 CC인증 필수)</w:t>
            </w:r>
          </w:p>
        </w:tc>
        <w:tc>
          <w:p/>
        </w:tc>
        <w:tc>
          <w:p/>
        </w:tc>
        <w:tc>
          <w:p/>
        </w:tc>
        <w:tc>
          <w:p/>
        </w:tc>
        <w:tc>
          <w:p/>
        </w:tc>
        <w:tc>
          <w:p>
            <w:pPr>
              <w:pStyle w:val="Compact"/>
              <w:jc w:val="left"/>
            </w:pPr>
            <w:r>
              <w:t xml:space="preserve">◦</w:t>
            </w:r>
          </w:p>
        </w:tc>
        <w:tc>
          <w:p/>
        </w:tc>
        <w:tc>
          <w:p/>
        </w:tc>
      </w:tr>
      <w:tr>
        <w:tc>
          <w:p/>
        </w:tc>
        <w:tc>
          <w:p>
            <w:pPr>
              <w:pStyle w:val="Compact"/>
              <w:jc w:val="left"/>
            </w:pPr>
            <w:r>
              <w:t xml:space="preserve">- 메일 암호화 제품</w:t>
            </w:r>
          </w:p>
        </w:tc>
        <w:tc>
          <w:p/>
        </w:tc>
        <w:tc>
          <w:p/>
        </w:tc>
        <w:tc>
          <w:p/>
        </w:tc>
        <w:tc>
          <w:p/>
        </w:tc>
        <w:tc>
          <w:p/>
        </w:tc>
        <w:tc>
          <w:p>
            <w:pPr>
              <w:pStyle w:val="Compact"/>
              <w:jc w:val="left"/>
            </w:pPr>
            <w:r>
              <w:t xml:space="preserve">◦</w:t>
            </w:r>
          </w:p>
        </w:tc>
        <w:tc>
          <w:p/>
        </w:tc>
        <w:tc>
          <w:p/>
        </w:tc>
      </w:tr>
      <w:tr>
        <w:tc>
          <w:p/>
        </w:tc>
        <w:tc>
          <w:p>
            <w:pPr>
              <w:pStyle w:val="Compact"/>
              <w:jc w:val="left"/>
            </w:pPr>
            <w:r>
              <w:t xml:space="preserve">- 구간 암호화 제품</w:t>
            </w:r>
          </w:p>
        </w:tc>
        <w:tc>
          <w:p/>
        </w:tc>
        <w:tc>
          <w:p/>
        </w:tc>
        <w:tc>
          <w:p/>
        </w:tc>
        <w:tc>
          <w:p/>
        </w:tc>
        <w:tc>
          <w:p/>
        </w:tc>
        <w:tc>
          <w:p>
            <w:pPr>
              <w:pStyle w:val="Compact"/>
              <w:jc w:val="left"/>
            </w:pPr>
            <w:r>
              <w:t xml:space="preserve">◦</w:t>
            </w:r>
          </w:p>
        </w:tc>
        <w:tc>
          <w:p/>
        </w:tc>
        <w:tc>
          <w:p/>
        </w:tc>
      </w:tr>
      <w:tr>
        <w:tc>
          <w:p/>
        </w:tc>
        <w:tc>
          <w:p>
            <w:pPr>
              <w:pStyle w:val="Compact"/>
              <w:jc w:val="left"/>
            </w:pPr>
            <w:r>
              <w:t xml:space="preserve">- 하드웨어 보안 토큰</w:t>
            </w:r>
          </w:p>
        </w:tc>
        <w:tc>
          <w:p/>
        </w:tc>
        <w:tc>
          <w:p/>
        </w:tc>
        <w:tc>
          <w:p/>
        </w:tc>
        <w:tc>
          <w:p/>
        </w:tc>
        <w:tc>
          <w:p/>
        </w:tc>
        <w:tc>
          <w:p>
            <w:pPr>
              <w:pStyle w:val="Compact"/>
              <w:jc w:val="left"/>
            </w:pPr>
            <w:r>
              <w:t xml:space="preserve">◦</w:t>
            </w:r>
          </w:p>
        </w:tc>
        <w:tc>
          <w:p/>
        </w:tc>
        <w:tc>
          <w:p/>
        </w:tc>
      </w:tr>
      <w:tr>
        <w:tc>
          <w:p/>
        </w:tc>
        <w:tc>
          <w:p>
            <w:pPr>
              <w:pStyle w:val="Compact"/>
              <w:jc w:val="left"/>
            </w:pPr>
            <w:r>
              <w:t xml:space="preserve">- DB암호화 제품(보안기능 확인서 또는 CC인증 필수)</w:t>
            </w:r>
          </w:p>
        </w:tc>
        <w:tc>
          <w:p/>
        </w:tc>
        <w:tc>
          <w:p/>
        </w:tc>
        <w:tc>
          <w:p/>
        </w:tc>
        <w:tc>
          <w:p/>
        </w:tc>
        <w:tc>
          <w:p/>
        </w:tc>
        <w:tc>
          <w:p>
            <w:pPr>
              <w:pStyle w:val="Compact"/>
              <w:jc w:val="left"/>
            </w:pPr>
            <w:r>
              <w:t xml:space="preserve">◦</w:t>
            </w:r>
          </w:p>
        </w:tc>
        <w:tc>
          <w:p/>
        </w:tc>
        <w:tc>
          <w:p/>
        </w:tc>
      </w:tr>
      <w:tr>
        <w:tc>
          <w:p/>
        </w:tc>
        <w:tc>
          <w:p>
            <w:pPr>
              <w:pStyle w:val="Compact"/>
              <w:jc w:val="left"/>
            </w:pPr>
            <w:r>
              <w:t xml:space="preserve">- 상기제품(8종)이외 중요정보 보호를 위해 암호기능이 내장된 제품</w:t>
            </w:r>
          </w:p>
        </w:tc>
        <w:tc>
          <w:p/>
        </w:tc>
        <w:tc>
          <w:p/>
        </w:tc>
        <w:tc>
          <w:p/>
        </w:tc>
        <w:tc>
          <w:p/>
        </w:tc>
        <w:tc>
          <w:p/>
        </w:tc>
        <w:tc>
          <w:p>
            <w:pPr>
              <w:pStyle w:val="Compact"/>
              <w:jc w:val="left"/>
            </w:pPr>
            <w:r>
              <w:t xml:space="preserve">◦</w:t>
            </w:r>
          </w:p>
        </w:tc>
        <w:tc>
          <w:p/>
        </w:tc>
        <w:tc>
          <w:p/>
        </w:tc>
      </w:tr>
      <w:tr>
        <w:tc>
          <w:p/>
        </w:tc>
        <w:tc>
          <w:p>
            <w:pPr>
              <w:pStyle w:val="Compact"/>
              <w:jc w:val="left"/>
            </w:pPr>
            <w:r>
              <w:t xml:space="preserve">- 암호모듈 검증서에 명시된 제품과 동일 제품 여부</w:t>
            </w:r>
          </w:p>
        </w:tc>
        <w:tc>
          <w:p/>
        </w:tc>
        <w:tc>
          <w:p/>
        </w:tc>
        <w:tc>
          <w:p/>
        </w:tc>
        <w:tc>
          <w:p/>
        </w:tc>
        <w:tc>
          <w:p/>
        </w:tc>
        <w:tc>
          <w:p>
            <w:pPr>
              <w:pStyle w:val="Compact"/>
              <w:jc w:val="left"/>
            </w:pPr>
            <w:r>
              <w:t xml:space="preserve">◦</w:t>
            </w:r>
          </w:p>
        </w:tc>
        <w:tc>
          <w:p/>
        </w:tc>
        <w:tc>
          <w:p/>
        </w:tc>
      </w:tr>
      <w:tr>
        <w:tc>
          <w:p/>
        </w:tc>
        <w:tc>
          <w:p>
            <w:pPr>
              <w:pStyle w:val="Compact"/>
              <w:jc w:val="left"/>
            </w:pPr>
            <w:r>
              <w:t xml:space="preserve">ｏ 보안기능 확인서 또는 CC인증 필수제품 유형군(국제 CC인 경우 보안적합성 검증 필요)</w:t>
            </w:r>
          </w:p>
        </w:tc>
        <w:tc>
          <w:p/>
        </w:tc>
        <w:tc>
          <w:p/>
        </w:tc>
        <w:tc>
          <w:p/>
        </w:tc>
        <w:tc>
          <w:p/>
        </w:tc>
        <w:tc>
          <w:p/>
        </w:tc>
        <w:tc>
          <w:p/>
        </w:tc>
        <w:tc>
          <w:p/>
        </w:tc>
        <w:tc>
          <w:p/>
        </w:tc>
      </w:tr>
      <w:tr>
        <w:tc>
          <w:p/>
        </w:tc>
        <w:tc>
          <w:p>
            <w:pPr>
              <w:pStyle w:val="Compact"/>
              <w:jc w:val="left"/>
            </w:pPr>
            <w:r>
              <w:t xml:space="preserve">- (네트워크)침입차단</w:t>
            </w:r>
          </w:p>
        </w:tc>
        <w:tc>
          <w:p/>
        </w:tc>
        <w:tc>
          <w:p/>
        </w:tc>
        <w:tc>
          <w:p/>
        </w:tc>
        <w:tc>
          <w:p/>
        </w:tc>
        <w:tc>
          <w:p/>
        </w:tc>
        <w:tc>
          <w:p>
            <w:pPr>
              <w:pStyle w:val="Compact"/>
              <w:jc w:val="left"/>
            </w:pPr>
            <w:r>
              <w:t xml:space="preserve">◦</w:t>
            </w:r>
          </w:p>
        </w:tc>
        <w:tc>
          <w:p/>
        </w:tc>
        <w:tc>
          <w:p>
            <w:pPr>
              <w:pStyle w:val="Compact"/>
              <w:jc w:val="left"/>
            </w:pPr>
            <w:r>
              <w:t xml:space="preserve">한국문화정보원</w:t>
            </w:r>
          </w:p>
        </w:tc>
      </w:tr>
      <w:tr>
        <w:tc>
          <w:p/>
        </w:tc>
        <w:tc>
          <w:p>
            <w:pPr>
              <w:pStyle w:val="Compact"/>
              <w:jc w:val="left"/>
            </w:pPr>
            <w:r>
              <w:t xml:space="preserve">- (네트워크)침입방지(침입탐지 포함)</w:t>
            </w:r>
          </w:p>
        </w:tc>
        <w:tc>
          <w:p/>
        </w:tc>
        <w:tc>
          <w:p/>
        </w:tc>
        <w:tc>
          <w:p/>
        </w:tc>
        <w:tc>
          <w:p/>
        </w:tc>
        <w:tc>
          <w:p/>
        </w:tc>
        <w:tc>
          <w:p>
            <w:pPr>
              <w:pStyle w:val="Compact"/>
              <w:jc w:val="left"/>
            </w:pPr>
            <w:r>
              <w:t xml:space="preserve">◦</w:t>
            </w:r>
          </w:p>
        </w:tc>
        <w:tc>
          <w:p/>
        </w:tc>
        <w:tc>
          <w:p>
            <w:pPr>
              <w:pStyle w:val="Compact"/>
              <w:jc w:val="left"/>
            </w:pPr>
            <w:r>
              <w:t xml:space="preserve">한국문화정보원</w:t>
            </w:r>
          </w:p>
        </w:tc>
      </w:tr>
      <w:tr>
        <w:tc>
          <w:p/>
        </w:tc>
        <w:tc>
          <w:p>
            <w:pPr>
              <w:pStyle w:val="Compact"/>
              <w:jc w:val="left"/>
            </w:pPr>
            <w:r>
              <w:t xml:space="preserve">- 통합보안관리(통합로그관리 포함)</w:t>
            </w:r>
          </w:p>
        </w:tc>
        <w:tc>
          <w:p/>
        </w:tc>
        <w:tc>
          <w:p/>
        </w:tc>
        <w:tc>
          <w:p/>
        </w:tc>
        <w:tc>
          <w:p/>
        </w:tc>
        <w:tc>
          <w:p/>
        </w:tc>
        <w:tc>
          <w:p>
            <w:pPr>
              <w:pStyle w:val="Compact"/>
              <w:jc w:val="left"/>
            </w:pPr>
            <w:r>
              <w:t xml:space="preserve">◦</w:t>
            </w:r>
          </w:p>
        </w:tc>
        <w:tc>
          <w:p/>
        </w:tc>
        <w:tc>
          <w:p/>
        </w:tc>
      </w:tr>
      <w:tr>
        <w:tc>
          <w:p/>
        </w:tc>
        <w:tc>
          <w:p>
            <w:pPr>
              <w:pStyle w:val="Compact"/>
              <w:jc w:val="left"/>
            </w:pPr>
            <w:r>
              <w:t xml:space="preserve">- 웹 응용프로그램 침입차단</w:t>
            </w:r>
          </w:p>
        </w:tc>
        <w:tc>
          <w:p/>
        </w:tc>
        <w:tc>
          <w:p/>
        </w:tc>
        <w:tc>
          <w:p/>
        </w:tc>
        <w:tc>
          <w:p/>
        </w:tc>
        <w:tc>
          <w:p/>
        </w:tc>
        <w:tc>
          <w:p>
            <w:pPr>
              <w:pStyle w:val="Compact"/>
              <w:jc w:val="left"/>
            </w:pPr>
            <w:r>
              <w:t xml:space="preserve">◦</w:t>
            </w:r>
          </w:p>
        </w:tc>
        <w:tc>
          <w:p/>
        </w:tc>
        <w:tc>
          <w:p/>
        </w:tc>
      </w:tr>
      <w:tr>
        <w:tc>
          <w:p/>
        </w:tc>
        <w:tc>
          <w:p>
            <w:pPr>
              <w:pStyle w:val="Compact"/>
              <w:jc w:val="left"/>
            </w:pPr>
            <w:r>
              <w:t xml:space="preserve">- DDos 대응(성능평가로 도입 가능)</w:t>
            </w:r>
          </w:p>
        </w:tc>
        <w:tc>
          <w:p/>
        </w:tc>
        <w:tc>
          <w:p/>
        </w:tc>
        <w:tc>
          <w:p/>
        </w:tc>
        <w:tc>
          <w:p/>
        </w:tc>
        <w:tc>
          <w:p/>
        </w:tc>
        <w:tc>
          <w:p>
            <w:pPr>
              <w:pStyle w:val="Compact"/>
              <w:jc w:val="left"/>
            </w:pPr>
            <w:r>
              <w:t xml:space="preserve">◦</w:t>
            </w:r>
          </w:p>
        </w:tc>
        <w:tc>
          <w:p/>
        </w:tc>
        <w:tc>
          <w:p>
            <w:pPr>
              <w:pStyle w:val="Compact"/>
              <w:jc w:val="left"/>
            </w:pPr>
            <w:r>
              <w:t xml:space="preserve">한국문화정보원</w:t>
            </w:r>
          </w:p>
        </w:tc>
      </w:tr>
      <w:tr>
        <w:tc>
          <w:p/>
        </w:tc>
        <w:tc>
          <w:p>
            <w:pPr>
              <w:pStyle w:val="Compact"/>
              <w:jc w:val="left"/>
            </w:pPr>
            <w:r>
              <w:t xml:space="preserve">- 인터넷 전화 보안</w:t>
            </w:r>
          </w:p>
        </w:tc>
        <w:tc>
          <w:p/>
        </w:tc>
        <w:tc>
          <w:p/>
        </w:tc>
        <w:tc>
          <w:p/>
        </w:tc>
        <w:tc>
          <w:p/>
        </w:tc>
        <w:tc>
          <w:p/>
        </w:tc>
        <w:tc>
          <w:p>
            <w:pPr>
              <w:pStyle w:val="Compact"/>
              <w:jc w:val="left"/>
            </w:pPr>
            <w:r>
              <w:t xml:space="preserve">◦</w:t>
            </w:r>
          </w:p>
        </w:tc>
        <w:tc>
          <w:p/>
        </w:tc>
        <w:tc>
          <w:p/>
        </w:tc>
      </w:tr>
      <w:tr>
        <w:tc>
          <w:p/>
        </w:tc>
        <w:tc>
          <w:p>
            <w:pPr>
              <w:pStyle w:val="Compact"/>
              <w:jc w:val="left"/>
            </w:pPr>
            <w:r>
              <w:t xml:space="preserve">- 무선침입방지</w:t>
            </w:r>
          </w:p>
        </w:tc>
        <w:tc>
          <w:p/>
        </w:tc>
        <w:tc>
          <w:p/>
        </w:tc>
        <w:tc>
          <w:p/>
        </w:tc>
        <w:tc>
          <w:p/>
        </w:tc>
        <w:tc>
          <w:p/>
        </w:tc>
        <w:tc>
          <w:p>
            <w:pPr>
              <w:pStyle w:val="Compact"/>
              <w:jc w:val="left"/>
            </w:pPr>
            <w:r>
              <w:t xml:space="preserve">◦</w:t>
            </w:r>
          </w:p>
        </w:tc>
        <w:tc>
          <w:p/>
        </w:tc>
        <w:tc>
          <w:p/>
        </w:tc>
      </w:tr>
      <w:tr>
        <w:tc>
          <w:p/>
        </w:tc>
        <w:tc>
          <w:p>
            <w:pPr>
              <w:pStyle w:val="Compact"/>
              <w:jc w:val="left"/>
            </w:pPr>
            <w:r>
              <w:t xml:space="preserve">- 무선랜 인증</w:t>
            </w:r>
          </w:p>
        </w:tc>
        <w:tc>
          <w:p/>
        </w:tc>
        <w:tc>
          <w:p/>
        </w:tc>
        <w:tc>
          <w:p/>
        </w:tc>
        <w:tc>
          <w:p/>
        </w:tc>
        <w:tc>
          <w:p/>
        </w:tc>
        <w:tc>
          <w:p>
            <w:pPr>
              <w:pStyle w:val="Compact"/>
              <w:jc w:val="left"/>
            </w:pPr>
            <w:r>
              <w:t xml:space="preserve">◦</w:t>
            </w:r>
          </w:p>
        </w:tc>
        <w:tc>
          <w:p/>
        </w:tc>
        <w:tc>
          <w:p/>
        </w:tc>
      </w:tr>
      <w:tr>
        <w:tc>
          <w:p/>
        </w:tc>
        <w:tc>
          <w:p>
            <w:pPr>
              <w:pStyle w:val="Compact"/>
              <w:jc w:val="left"/>
            </w:pPr>
            <w:r>
              <w:t xml:space="preserve">- 가상사설망(검증필 암호모듈 탑재 필수)</w:t>
            </w:r>
          </w:p>
        </w:tc>
        <w:tc>
          <w:p/>
        </w:tc>
        <w:tc>
          <w:p/>
        </w:tc>
        <w:tc>
          <w:p/>
        </w:tc>
        <w:tc>
          <w:p/>
        </w:tc>
        <w:tc>
          <w:p/>
        </w:tc>
        <w:tc>
          <w:p>
            <w:pPr>
              <w:pStyle w:val="Compact"/>
              <w:jc w:val="left"/>
            </w:pPr>
            <w:r>
              <w:t xml:space="preserve">◦</w:t>
            </w:r>
          </w:p>
        </w:tc>
        <w:tc>
          <w:p/>
        </w:tc>
        <w:tc>
          <w:p/>
        </w:tc>
      </w:tr>
      <w:tr>
        <w:tc>
          <w:p/>
        </w:tc>
        <w:tc>
          <w:p>
            <w:pPr>
              <w:pStyle w:val="Compact"/>
              <w:jc w:val="left"/>
            </w:pPr>
            <w:r>
              <w:t xml:space="preserve">- 네트워크 접근통제</w:t>
            </w:r>
          </w:p>
        </w:tc>
        <w:tc>
          <w:p/>
        </w:tc>
        <w:tc>
          <w:p/>
        </w:tc>
        <w:tc>
          <w:p/>
        </w:tc>
        <w:tc>
          <w:p/>
        </w:tc>
        <w:tc>
          <w:p/>
        </w:tc>
        <w:tc>
          <w:p>
            <w:pPr>
              <w:pStyle w:val="Compact"/>
              <w:jc w:val="left"/>
            </w:pPr>
            <w:r>
              <w:t xml:space="preserve">◦</w:t>
            </w:r>
          </w:p>
        </w:tc>
        <w:tc>
          <w:p/>
        </w:tc>
        <w:tc>
          <w:p>
            <w:pPr>
              <w:pStyle w:val="Compact"/>
              <w:jc w:val="left"/>
            </w:pPr>
            <w:r>
              <w:t xml:space="preserve">한국문화정보원</w:t>
            </w:r>
          </w:p>
        </w:tc>
      </w:tr>
      <w:tr>
        <w:tc>
          <w:p/>
        </w:tc>
        <w:tc>
          <w:p>
            <w:pPr>
              <w:pStyle w:val="Compact"/>
              <w:jc w:val="left"/>
            </w:pPr>
            <w:r>
              <w:t xml:space="preserve">- 망간 자료전송(2022.1 이전 인증제품)</w:t>
            </w:r>
          </w:p>
        </w:tc>
        <w:tc>
          <w:p/>
        </w:tc>
        <w:tc>
          <w:p/>
        </w:tc>
        <w:tc>
          <w:p/>
        </w:tc>
        <w:tc>
          <w:p/>
        </w:tc>
        <w:tc>
          <w:p/>
        </w:tc>
        <w:tc>
          <w:p>
            <w:pPr>
              <w:pStyle w:val="Compact"/>
              <w:jc w:val="left"/>
            </w:pPr>
            <w:r>
              <w:t xml:space="preserve">◦</w:t>
            </w:r>
          </w:p>
        </w:tc>
        <w:tc>
          <w:p/>
        </w:tc>
        <w:tc>
          <w:p/>
        </w:tc>
      </w:tr>
      <w:tr>
        <w:tc>
          <w:p/>
        </w:tc>
        <w:tc>
          <w:p>
            <w:pPr>
              <w:pStyle w:val="Compact"/>
              <w:jc w:val="left"/>
            </w:pPr>
            <w:r>
              <w:t xml:space="preserve">- 안티 바이러스(성능평가로 도입 가능)</w:t>
            </w:r>
          </w:p>
        </w:tc>
        <w:tc>
          <w:p/>
        </w:tc>
        <w:tc>
          <w:p/>
        </w:tc>
        <w:tc>
          <w:p/>
        </w:tc>
        <w:tc>
          <w:p/>
        </w:tc>
        <w:tc>
          <w:p/>
        </w:tc>
        <w:tc>
          <w:p>
            <w:pPr>
              <w:pStyle w:val="Compact"/>
              <w:jc w:val="left"/>
            </w:pPr>
            <w:r>
              <w:t xml:space="preserve">◦</w:t>
            </w:r>
          </w:p>
        </w:tc>
        <w:tc>
          <w:p/>
        </w:tc>
        <w:tc>
          <w:p/>
        </w:tc>
      </w:tr>
      <w:tr>
        <w:tc>
          <w:p/>
        </w:tc>
        <w:tc>
          <w:p>
            <w:pPr>
              <w:pStyle w:val="Compact"/>
              <w:jc w:val="left"/>
            </w:pPr>
            <w:r>
              <w:t xml:space="preserve">- 패치관리</w:t>
            </w:r>
          </w:p>
        </w:tc>
        <w:tc>
          <w:p/>
        </w:tc>
        <w:tc>
          <w:p/>
        </w:tc>
        <w:tc>
          <w:p/>
        </w:tc>
        <w:tc>
          <w:p/>
        </w:tc>
        <w:tc>
          <w:p/>
        </w:tc>
        <w:tc>
          <w:p>
            <w:pPr>
              <w:pStyle w:val="Compact"/>
              <w:jc w:val="left"/>
            </w:pPr>
            <w:r>
              <w:t xml:space="preserve">◦</w:t>
            </w:r>
          </w:p>
        </w:tc>
        <w:tc>
          <w:p/>
        </w:tc>
        <w:tc>
          <w:p/>
        </w:tc>
      </w:tr>
      <w:tr>
        <w:tc>
          <w:p/>
        </w:tc>
        <w:tc>
          <w:p>
            <w:pPr>
              <w:pStyle w:val="Compact"/>
              <w:jc w:val="left"/>
            </w:pPr>
            <w:r>
              <w:t xml:space="preserve">- 스팸메일 차단</w:t>
            </w:r>
          </w:p>
        </w:tc>
        <w:tc>
          <w:p/>
        </w:tc>
        <w:tc>
          <w:p/>
        </w:tc>
        <w:tc>
          <w:p/>
        </w:tc>
        <w:tc>
          <w:p/>
        </w:tc>
        <w:tc>
          <w:p/>
        </w:tc>
        <w:tc>
          <w:p>
            <w:pPr>
              <w:pStyle w:val="Compact"/>
              <w:jc w:val="left"/>
            </w:pPr>
            <w:r>
              <w:t xml:space="preserve">◦</w:t>
            </w:r>
          </w:p>
        </w:tc>
        <w:tc>
          <w:p/>
        </w:tc>
        <w:tc>
          <w:p/>
        </w:tc>
      </w:tr>
      <w:tr>
        <w:tc>
          <w:p/>
        </w:tc>
        <w:tc>
          <w:p>
            <w:pPr>
              <w:pStyle w:val="Compact"/>
              <w:jc w:val="left"/>
            </w:pPr>
            <w:r>
              <w:t xml:space="preserve">- 서버 접근통제</w:t>
            </w:r>
          </w:p>
        </w:tc>
        <w:tc>
          <w:p/>
        </w:tc>
        <w:tc>
          <w:p/>
        </w:tc>
        <w:tc>
          <w:p/>
        </w:tc>
        <w:tc>
          <w:p/>
        </w:tc>
        <w:tc>
          <w:p/>
        </w:tc>
        <w:tc>
          <w:p>
            <w:pPr>
              <w:pStyle w:val="Compact"/>
              <w:jc w:val="left"/>
            </w:pPr>
            <w:r>
              <w:t xml:space="preserve">◦</w:t>
            </w:r>
          </w:p>
        </w:tc>
        <w:tc>
          <w:p/>
        </w:tc>
        <w:tc>
          <w:p/>
        </w:tc>
      </w:tr>
      <w:tr>
        <w:tc>
          <w:p/>
        </w:tc>
        <w:tc>
          <w:p>
            <w:pPr>
              <w:pStyle w:val="Compact"/>
              <w:jc w:val="left"/>
            </w:pPr>
            <w:r>
              <w:t xml:space="preserve">- DB접근 통제</w:t>
            </w:r>
          </w:p>
        </w:tc>
        <w:tc>
          <w:p/>
        </w:tc>
        <w:tc>
          <w:p/>
        </w:tc>
        <w:tc>
          <w:p/>
        </w:tc>
        <w:tc>
          <w:p/>
        </w:tc>
        <w:tc>
          <w:p/>
        </w:tc>
        <w:tc>
          <w:p>
            <w:pPr>
              <w:pStyle w:val="Compact"/>
              <w:jc w:val="left"/>
            </w:pPr>
            <w:r>
              <w:t xml:space="preserve">◦</w:t>
            </w:r>
          </w:p>
        </w:tc>
        <w:tc>
          <w:p/>
        </w:tc>
        <w:tc>
          <w:p/>
        </w:tc>
      </w:tr>
      <w:tr>
        <w:tc>
          <w:p/>
        </w:tc>
        <w:tc>
          <w:p>
            <w:pPr>
              <w:pStyle w:val="Compact"/>
              <w:jc w:val="left"/>
            </w:pPr>
            <w:r>
              <w:t xml:space="preserve">- 스마트카드</w:t>
            </w:r>
          </w:p>
        </w:tc>
        <w:tc>
          <w:p/>
        </w:tc>
        <w:tc>
          <w:p/>
        </w:tc>
        <w:tc>
          <w:p/>
        </w:tc>
        <w:tc>
          <w:p/>
        </w:tc>
        <w:tc>
          <w:p/>
        </w:tc>
        <w:tc>
          <w:p>
            <w:pPr>
              <w:pStyle w:val="Compact"/>
              <w:jc w:val="left"/>
            </w:pPr>
            <w:r>
              <w:t xml:space="preserve">◦</w:t>
            </w:r>
          </w:p>
        </w:tc>
        <w:tc>
          <w:p/>
        </w:tc>
        <w:tc>
          <w:p/>
        </w:tc>
      </w:tr>
      <w:tr>
        <w:tc>
          <w:p/>
        </w:tc>
        <w:tc>
          <w:p>
            <w:pPr>
              <w:pStyle w:val="Compact"/>
              <w:jc w:val="left"/>
            </w:pPr>
            <w:r>
              <w:t xml:space="preserve">- 디지털 복합기 (비휘발성 저장매체 장착 제품에 대한 완전삭제 혹은 암호화 기능)</w:t>
            </w:r>
          </w:p>
        </w:tc>
        <w:tc>
          <w:p/>
        </w:tc>
        <w:tc>
          <w:p/>
        </w:tc>
        <w:tc>
          <w:p/>
        </w:tc>
        <w:tc>
          <w:p/>
        </w:tc>
        <w:tc>
          <w:p/>
        </w:tc>
        <w:tc>
          <w:p>
            <w:pPr>
              <w:pStyle w:val="Compact"/>
              <w:jc w:val="left"/>
            </w:pPr>
            <w:r>
              <w:t xml:space="preserve">◦</w:t>
            </w:r>
          </w:p>
        </w:tc>
        <w:tc>
          <w:p/>
        </w:tc>
        <w:tc>
          <w:p/>
        </w:tc>
      </w:tr>
      <w:tr>
        <w:tc>
          <w:p/>
        </w:tc>
        <w:tc>
          <w:p>
            <w:pPr>
              <w:pStyle w:val="Compact"/>
              <w:jc w:val="left"/>
            </w:pPr>
            <w:r>
              <w:t xml:space="preserve">- 소스코드 보안약점 분석도구(성능평가로 도입 가능)</w:t>
            </w:r>
          </w:p>
        </w:tc>
        <w:tc>
          <w:p/>
        </w:tc>
        <w:tc>
          <w:p/>
        </w:tc>
        <w:tc>
          <w:p/>
        </w:tc>
        <w:tc>
          <w:p/>
        </w:tc>
        <w:tc>
          <w:p/>
        </w:tc>
        <w:tc>
          <w:p>
            <w:pPr>
              <w:pStyle w:val="Compact"/>
              <w:jc w:val="left"/>
            </w:pPr>
            <w:r>
              <w:t xml:space="preserve">◦</w:t>
            </w:r>
          </w:p>
        </w:tc>
        <w:tc>
          <w:p/>
        </w:tc>
        <w:tc>
          <w:p/>
        </w:tc>
      </w:tr>
      <w:tr>
        <w:tc>
          <w:p/>
        </w:tc>
        <w:tc>
          <w:p>
            <w:pPr>
              <w:pStyle w:val="Compact"/>
              <w:jc w:val="left"/>
            </w:pPr>
            <w:r>
              <w:t xml:space="preserve">- 스마트폰 보안관리</w:t>
            </w:r>
          </w:p>
        </w:tc>
        <w:tc>
          <w:p/>
        </w:tc>
        <w:tc>
          <w:p/>
        </w:tc>
        <w:tc>
          <w:p/>
        </w:tc>
        <w:tc>
          <w:p/>
        </w:tc>
        <w:tc>
          <w:p/>
        </w:tc>
        <w:tc>
          <w:p>
            <w:pPr>
              <w:pStyle w:val="Compact"/>
              <w:jc w:val="left"/>
            </w:pPr>
            <w:r>
              <w:t xml:space="preserve">◦</w:t>
            </w:r>
          </w:p>
        </w:tc>
        <w:tc>
          <w:p/>
        </w:tc>
        <w:tc>
          <w:p/>
        </w:tc>
      </w:tr>
      <w:tr>
        <w:tc>
          <w:p/>
        </w:tc>
        <w:tc>
          <w:p>
            <w:pPr>
              <w:pStyle w:val="Compact"/>
              <w:jc w:val="left"/>
            </w:pPr>
            <w:r>
              <w:t xml:space="preserve">- 소프트웨어기반 보안USB(2020.1.1이전 인증제품, 검증필 암호모듈 탑재 필수)</w:t>
            </w:r>
          </w:p>
        </w:tc>
        <w:tc>
          <w:p/>
        </w:tc>
        <w:tc>
          <w:p/>
        </w:tc>
        <w:tc>
          <w:p/>
        </w:tc>
        <w:tc>
          <w:p/>
        </w:tc>
        <w:tc>
          <w:p/>
        </w:tc>
        <w:tc>
          <w:p>
            <w:pPr>
              <w:pStyle w:val="Compact"/>
              <w:jc w:val="left"/>
            </w:pPr>
            <w:r>
              <w:t xml:space="preserve">◦</w:t>
            </w:r>
          </w:p>
        </w:tc>
        <w:tc>
          <w:p/>
        </w:tc>
        <w:tc>
          <w:p/>
        </w:tc>
      </w:tr>
      <w:tr>
        <w:tc>
          <w:p/>
        </w:tc>
        <w:tc>
          <w:p>
            <w:pPr>
              <w:pStyle w:val="Compact"/>
              <w:jc w:val="left"/>
            </w:pPr>
            <w:r>
              <w:t xml:space="preserve">- 호스트 자료유출 방지(2021.1.1이전 인증제품, 매체제어제품 포함, 자료저장 기능이 있는 경우 국정원 검증필 암호모듈 탑재 필수)</w:t>
            </w:r>
          </w:p>
        </w:tc>
        <w:tc>
          <w:p/>
        </w:tc>
        <w:tc>
          <w:p/>
        </w:tc>
        <w:tc>
          <w:p/>
        </w:tc>
        <w:tc>
          <w:p/>
        </w:tc>
        <w:tc>
          <w:p/>
        </w:tc>
        <w:tc>
          <w:p>
            <w:pPr>
              <w:pStyle w:val="Compact"/>
              <w:jc w:val="left"/>
            </w:pPr>
            <w:r>
              <w:t xml:space="preserve">◦</w:t>
            </w:r>
          </w:p>
        </w:tc>
        <w:tc>
          <w:p/>
        </w:tc>
        <w:tc>
          <w:p/>
        </w:tc>
      </w:tr>
      <w:tr>
        <w:tc>
          <w:p/>
        </w:tc>
        <w:tc>
          <w:p>
            <w:pPr>
              <w:pStyle w:val="Compact"/>
              <w:jc w:val="left"/>
            </w:pPr>
            <w:r>
              <w:t xml:space="preserve">- 네트워크 자료유출방지(2021.1.1 이전 인증제품)</w:t>
            </w:r>
          </w:p>
        </w:tc>
        <w:tc>
          <w:p/>
        </w:tc>
        <w:tc>
          <w:p/>
        </w:tc>
        <w:tc>
          <w:p/>
        </w:tc>
        <w:tc>
          <w:p/>
        </w:tc>
        <w:tc>
          <w:p/>
        </w:tc>
        <w:tc>
          <w:p>
            <w:pPr>
              <w:pStyle w:val="Compact"/>
              <w:jc w:val="left"/>
            </w:pPr>
            <w:r>
              <w:t xml:space="preserve">◦</w:t>
            </w:r>
          </w:p>
        </w:tc>
        <w:tc>
          <w:p/>
        </w:tc>
        <w:tc>
          <w:p/>
        </w:tc>
      </w:tr>
      <w:tr>
        <w:tc>
          <w:p/>
        </w:tc>
        <w:tc>
          <w:p>
            <w:pPr>
              <w:pStyle w:val="Compact"/>
              <w:jc w:val="left"/>
            </w:pPr>
            <w:r>
              <w:t xml:space="preserve">- CC인증서에 명시된 제품과 동일 제품 여부</w:t>
            </w:r>
          </w:p>
        </w:tc>
        <w:tc>
          <w:p/>
        </w:tc>
        <w:tc>
          <w:p/>
        </w:tc>
        <w:tc>
          <w:p/>
        </w:tc>
        <w:tc>
          <w:p/>
        </w:tc>
        <w:tc>
          <w:p/>
        </w:tc>
        <w:tc>
          <w:p>
            <w:pPr>
              <w:pStyle w:val="Compact"/>
              <w:jc w:val="left"/>
            </w:pPr>
            <w:r>
              <w:t xml:space="preserve">◦</w:t>
            </w:r>
          </w:p>
        </w:tc>
        <w:tc>
          <w:p/>
        </w:tc>
        <w:tc>
          <w:p/>
        </w:tc>
      </w:tr>
      <w:tr>
        <w:tc>
          <w:p/>
        </w:tc>
        <w:tc>
          <w:p>
            <w:pPr>
              <w:pStyle w:val="Compact"/>
              <w:jc w:val="left"/>
            </w:pPr>
            <w:r>
              <w:t xml:space="preserve">ｏ 보안기능 확인서 필수제품 유형군</w:t>
            </w:r>
          </w:p>
        </w:tc>
        <w:tc>
          <w:p/>
        </w:tc>
        <w:tc>
          <w:p/>
        </w:tc>
        <w:tc>
          <w:p/>
        </w:tc>
        <w:tc>
          <w:p/>
        </w:tc>
        <w:tc>
          <w:p/>
        </w:tc>
        <w:tc>
          <w:p/>
        </w:tc>
        <w:tc>
          <w:p/>
        </w:tc>
        <w:tc>
          <w:p/>
        </w:tc>
      </w:tr>
      <w:tr>
        <w:tc>
          <w:p/>
        </w:tc>
        <w:tc>
          <w:p>
            <w:pPr>
              <w:pStyle w:val="Compact"/>
              <w:jc w:val="left"/>
            </w:pPr>
            <w:r>
              <w:t xml:space="preserve">- 소프트웨어기반 보안USB(검증필 암호모듈 탑재 필수)</w:t>
            </w:r>
          </w:p>
        </w:tc>
        <w:tc>
          <w:p/>
        </w:tc>
        <w:tc>
          <w:p/>
        </w:tc>
        <w:tc>
          <w:p/>
        </w:tc>
        <w:tc>
          <w:p/>
        </w:tc>
        <w:tc>
          <w:p/>
        </w:tc>
        <w:tc>
          <w:p>
            <w:pPr>
              <w:pStyle w:val="Compact"/>
              <w:jc w:val="left"/>
            </w:pPr>
            <w:r>
              <w:t xml:space="preserve">◦</w:t>
            </w:r>
          </w:p>
        </w:tc>
        <w:tc>
          <w:p/>
        </w:tc>
        <w:tc>
          <w:p/>
        </w:tc>
      </w:tr>
      <w:tr>
        <w:tc>
          <w:p/>
        </w:tc>
        <w:tc>
          <w:p>
            <w:pPr>
              <w:pStyle w:val="Compact"/>
              <w:jc w:val="left"/>
            </w:pPr>
            <w:r>
              <w:t xml:space="preserve">- 호스트 자료유출 방지(매체제어제품 포함, 자료저장 기능이 있는 경우 국정원 검증필 암호모듈 탑재 필수)</w:t>
            </w:r>
          </w:p>
        </w:tc>
        <w:tc>
          <w:p/>
        </w:tc>
        <w:tc>
          <w:p/>
        </w:tc>
        <w:tc>
          <w:p/>
        </w:tc>
        <w:tc>
          <w:p/>
        </w:tc>
        <w:tc>
          <w:p/>
        </w:tc>
        <w:tc>
          <w:p>
            <w:pPr>
              <w:pStyle w:val="Compact"/>
              <w:jc w:val="left"/>
            </w:pPr>
            <w:r>
              <w:t xml:space="preserve">◦</w:t>
            </w:r>
          </w:p>
        </w:tc>
        <w:tc>
          <w:p/>
        </w:tc>
        <w:tc>
          <w:p/>
        </w:tc>
      </w:tr>
      <w:tr>
        <w:tc>
          <w:p/>
        </w:tc>
        <w:tc>
          <w:p>
            <w:pPr>
              <w:pStyle w:val="Compact"/>
              <w:jc w:val="left"/>
            </w:pPr>
            <w:r>
              <w:t xml:space="preserve">- 망간 자료전송</w:t>
            </w:r>
          </w:p>
        </w:tc>
        <w:tc>
          <w:p/>
        </w:tc>
        <w:tc>
          <w:p/>
        </w:tc>
        <w:tc>
          <w:p/>
        </w:tc>
        <w:tc>
          <w:p/>
        </w:tc>
        <w:tc>
          <w:p/>
        </w:tc>
        <w:tc>
          <w:p>
            <w:pPr>
              <w:pStyle w:val="Compact"/>
              <w:jc w:val="left"/>
            </w:pPr>
            <w:r>
              <w:t xml:space="preserve">◦</w:t>
            </w:r>
          </w:p>
        </w:tc>
        <w:tc>
          <w:p/>
        </w:tc>
        <w:tc>
          <w:p/>
        </w:tc>
      </w:tr>
      <w:tr>
        <w:tc>
          <w:p/>
        </w:tc>
        <w:tc>
          <w:p>
            <w:pPr>
              <w:pStyle w:val="Compact"/>
              <w:jc w:val="left"/>
            </w:pPr>
            <w:r>
              <w:t xml:space="preserve">- 네트워크 자료유출방지</w:t>
            </w:r>
          </w:p>
        </w:tc>
        <w:tc>
          <w:p/>
        </w:tc>
        <w:tc>
          <w:p/>
        </w:tc>
        <w:tc>
          <w:p/>
        </w:tc>
        <w:tc>
          <w:p/>
        </w:tc>
        <w:tc>
          <w:p/>
        </w:tc>
        <w:tc>
          <w:p>
            <w:pPr>
              <w:pStyle w:val="Compact"/>
              <w:jc w:val="left"/>
            </w:pPr>
            <w:r>
              <w:t xml:space="preserve">◦</w:t>
            </w:r>
          </w:p>
        </w:tc>
        <w:tc>
          <w:p/>
        </w:tc>
        <w:tc>
          <w:p/>
        </w:tc>
      </w:tr>
      <w:tr>
        <w:tc>
          <w:p/>
        </w:tc>
        <w:tc>
          <w:p>
            <w:pPr>
              <w:pStyle w:val="Compact"/>
              <w:jc w:val="left"/>
            </w:pPr>
            <w:r>
              <w:t xml:space="preserve">- 네트워크 장비(L3 스위치 이상)</w:t>
            </w:r>
          </w:p>
        </w:tc>
        <w:tc>
          <w:p/>
        </w:tc>
        <w:tc>
          <w:p/>
        </w:tc>
        <w:tc>
          <w:p/>
        </w:tc>
        <w:tc>
          <w:p/>
        </w:tc>
        <w:tc>
          <w:p/>
        </w:tc>
        <w:tc>
          <w:p>
            <w:pPr>
              <w:pStyle w:val="Compact"/>
              <w:jc w:val="left"/>
            </w:pPr>
            <w:r>
              <w:t xml:space="preserve">◦</w:t>
            </w:r>
          </w:p>
        </w:tc>
        <w:tc>
          <w:p/>
        </w:tc>
        <w:tc>
          <w:p/>
        </w:tc>
      </w:tr>
      <w:tr>
        <w:tc>
          <w:p/>
        </w:tc>
        <w:tc>
          <w:p>
            <w:pPr>
              <w:pStyle w:val="Compact"/>
              <w:jc w:val="left"/>
            </w:pPr>
            <w:r>
              <w:t xml:space="preserve">- 가상화관리제품</w:t>
            </w:r>
          </w:p>
        </w:tc>
        <w:tc>
          <w:p/>
        </w:tc>
        <w:tc>
          <w:p/>
        </w:tc>
        <w:tc>
          <w:p/>
        </w:tc>
        <w:tc>
          <w:p/>
        </w:tc>
        <w:tc>
          <w:p/>
        </w:tc>
        <w:tc>
          <w:p>
            <w:pPr>
              <w:pStyle w:val="Compact"/>
              <w:jc w:val="left"/>
            </w:pPr>
            <w:r>
              <w:t xml:space="preserve">◦</w:t>
            </w:r>
          </w:p>
        </w:tc>
        <w:tc>
          <w:p/>
        </w:tc>
        <w:tc>
          <w:p/>
        </w:tc>
      </w:tr>
      <w:tr>
        <w:tc>
          <w:p/>
        </w:tc>
        <w:tc>
          <w:p>
            <w:pPr>
              <w:pStyle w:val="Compact"/>
              <w:jc w:val="left"/>
            </w:pPr>
            <w:r>
              <w:t xml:space="preserve">ｏ 모바일 서비스(앱·웹) 등</w:t>
            </w:r>
          </w:p>
        </w:tc>
        <w:tc>
          <w:p/>
        </w:tc>
        <w:tc>
          <w:p/>
        </w:tc>
        <w:tc>
          <w:p/>
        </w:tc>
        <w:tc>
          <w:p/>
        </w:tc>
        <w:tc>
          <w:p/>
        </w:tc>
        <w:tc>
          <w:p/>
        </w:tc>
        <w:tc>
          <w:p/>
        </w:tc>
        <w:tc>
          <w:p/>
        </w:tc>
      </w:tr>
      <w:tr>
        <w:tc>
          <w:p/>
        </w:tc>
        <w:tc>
          <w:p>
            <w:pPr>
              <w:pStyle w:val="Compact"/>
              <w:jc w:val="left"/>
            </w:pPr>
            <w:r>
              <w:t xml:space="preserve">- 보안취약점 및 보안약점 점검·조치 (모바일 전자정부 서비스 관리 지침)</w:t>
            </w:r>
          </w:p>
        </w:tc>
        <w:tc>
          <w:p>
            <w:pPr>
              <w:pStyle w:val="Compact"/>
              <w:jc w:val="left"/>
            </w:pPr>
            <w:r>
              <w:t xml:space="preserve">◦</w:t>
            </w:r>
          </w:p>
        </w:tc>
        <w:tc>
          <w:p/>
        </w:tc>
        <w:tc>
          <w:p/>
        </w:tc>
        <w:tc>
          <w:p/>
        </w:tc>
        <w:tc>
          <w:p/>
        </w:tc>
        <w:tc>
          <w:p/>
        </w:tc>
        <w:tc>
          <w:p/>
        </w:tc>
        <w:tc>
          <w:p/>
        </w:tc>
      </w:tr>
      <w:tr>
        <w:tc>
          <w:p/>
        </w:tc>
        <w:tc>
          <w:p>
            <w:pPr>
              <w:pStyle w:val="Compact"/>
              <w:jc w:val="left"/>
            </w:pPr>
            <w:r>
              <w:t xml:space="preserve">- 국가·공공기관 모바일 활용업무에 대한 보안가이드라인</w:t>
            </w:r>
          </w:p>
        </w:tc>
        <w:tc>
          <w:p/>
        </w:tc>
        <w:tc>
          <w:p/>
        </w:tc>
        <w:tc>
          <w:p/>
        </w:tc>
        <w:tc>
          <w:p/>
        </w:tc>
        <w:tc>
          <w:p/>
        </w:tc>
        <w:tc>
          <w:p>
            <w:pPr>
              <w:pStyle w:val="Compact"/>
              <w:jc w:val="left"/>
            </w:pPr>
            <w:r>
              <w:t xml:space="preserve">◦</w:t>
            </w:r>
          </w:p>
        </w:tc>
        <w:tc>
          <w:p/>
        </w:tc>
        <w:tc>
          <w:p/>
        </w:tc>
      </w:tr>
      <w:tr>
        <w:tc>
          <w:p/>
        </w:tc>
        <w:tc>
          <w:p>
            <w:pPr>
              <w:pStyle w:val="Compact"/>
              <w:jc w:val="left"/>
            </w:pPr>
            <w:r>
              <w:t xml:space="preserve">ｏ 민간 클라우드 활용</w:t>
            </w:r>
          </w:p>
        </w:tc>
        <w:tc>
          <w:p/>
        </w:tc>
        <w:tc>
          <w:p/>
        </w:tc>
        <w:tc>
          <w:p/>
        </w:tc>
        <w:tc>
          <w:p/>
        </w:tc>
        <w:tc>
          <w:p/>
        </w:tc>
        <w:tc>
          <w:p/>
        </w:tc>
        <w:tc>
          <w:p/>
        </w:tc>
        <w:tc>
          <w:p/>
        </w:tc>
      </w:tr>
      <w:tr>
        <w:tc>
          <w:p/>
        </w:tc>
        <w:tc>
          <w:p>
            <w:pPr>
              <w:pStyle w:val="Compact"/>
              <w:jc w:val="left"/>
            </w:pPr>
            <w:r>
              <w:t xml:space="preserve">- 클라우드 서비스 보안인증(CSAP)을 받은 서비스</w:t>
            </w:r>
          </w:p>
        </w:tc>
        <w:tc>
          <w:p/>
        </w:tc>
        <w:tc>
          <w:p/>
        </w:tc>
        <w:tc>
          <w:p/>
        </w:tc>
        <w:tc>
          <w:p/>
        </w:tc>
        <w:tc>
          <w:p/>
        </w:tc>
        <w:tc>
          <w:p>
            <w:pPr>
              <w:pStyle w:val="Compact"/>
              <w:jc w:val="left"/>
            </w:pPr>
            <w:r>
              <w:t xml:space="preserve">◦</w:t>
            </w:r>
          </w:p>
        </w:tc>
        <w:tc>
          <w:p/>
        </w:tc>
        <w:tc>
          <w:p/>
        </w:tc>
      </w:tr>
      <w:tr>
        <w:tc>
          <w:p/>
        </w:tc>
        <w:tc>
          <w:p>
            <w:pPr>
              <w:pStyle w:val="Compact"/>
              <w:jc w:val="left"/>
            </w:pPr>
            <w:r>
              <w:t xml:space="preserve">- 국가·공공기관 클라우드 컴퓨팅 보안가이드</w:t>
            </w:r>
          </w:p>
        </w:tc>
        <w:tc>
          <w:p/>
        </w:tc>
        <w:tc>
          <w:p/>
        </w:tc>
        <w:tc>
          <w:p/>
        </w:tc>
        <w:tc>
          <w:p/>
        </w:tc>
        <w:tc>
          <w:p/>
        </w:tc>
        <w:tc>
          <w:p>
            <w:pPr>
              <w:pStyle w:val="Compact"/>
              <w:jc w:val="left"/>
            </w:pPr>
            <w:r>
              <w:t xml:space="preserve">◦</w:t>
            </w:r>
          </w:p>
        </w:tc>
        <w:tc>
          <w:p/>
        </w:tc>
        <w:tc>
          <w:p/>
        </w:tc>
      </w:tr>
      <w:tr>
        <w:tc>
          <w:p>
            <w:pPr>
              <w:pStyle w:val="Compact"/>
              <w:jc w:val="left"/>
            </w:pPr>
            <w:r>
              <w:t xml:space="preserve">백도어 방지 기술적 확인 사항</w:t>
            </w:r>
          </w:p>
        </w:tc>
        <w:tc>
          <w:p>
            <w:pPr>
              <w:pStyle w:val="Compact"/>
              <w:jc w:val="left"/>
            </w:pPr>
            <w:r>
              <w:t xml:space="preserve">ｏ 보안기능 준수</w:t>
            </w:r>
          </w:p>
        </w:tc>
        <w:tc>
          <w:p/>
        </w:tc>
        <w:tc>
          <w:p/>
        </w:tc>
        <w:tc>
          <w:p/>
        </w:tc>
        <w:tc>
          <w:p/>
        </w:tc>
        <w:tc>
          <w:p/>
        </w:tc>
        <w:tc>
          <w:p/>
        </w:tc>
        <w:tc>
          <w:p/>
        </w:tc>
        <w:tc>
          <w:p/>
        </w:tc>
      </w:tr>
      <w:tr>
        <w:tc>
          <w:p/>
        </w:tc>
        <w:tc>
          <w:p>
            <w:pPr>
              <w:pStyle w:val="Compact"/>
              <w:jc w:val="left"/>
            </w:pPr>
            <w:r>
              <w:t xml:space="preserve">- 식별 및 인증</w:t>
            </w:r>
          </w:p>
        </w:tc>
        <w:tc>
          <w:p/>
        </w:tc>
        <w:tc>
          <w:p/>
        </w:tc>
        <w:tc>
          <w:p/>
        </w:tc>
        <w:tc>
          <w:p/>
        </w:tc>
        <w:tc>
          <w:p/>
        </w:tc>
        <w:tc>
          <w:p/>
        </w:tc>
        <w:tc>
          <w:p>
            <w:pPr>
              <w:pStyle w:val="Compact"/>
              <w:jc w:val="left"/>
            </w:pPr>
            <w:r>
              <w:t xml:space="preserve">◦</w:t>
            </w:r>
          </w:p>
        </w:tc>
        <w:tc>
          <w:p/>
        </w:tc>
      </w:tr>
      <w:tr>
        <w:tc>
          <w:p/>
        </w:tc>
        <w:tc>
          <w:p>
            <w:pPr>
              <w:pStyle w:val="Compact"/>
              <w:jc w:val="left"/>
            </w:pPr>
            <w:r>
              <w:t xml:space="preserve">- 암호지원</w:t>
            </w:r>
          </w:p>
        </w:tc>
        <w:tc>
          <w:p/>
        </w:tc>
        <w:tc>
          <w:p/>
        </w:tc>
        <w:tc>
          <w:p/>
        </w:tc>
        <w:tc>
          <w:p/>
        </w:tc>
        <w:tc>
          <w:p/>
        </w:tc>
        <w:tc>
          <w:p/>
        </w:tc>
        <w:tc>
          <w:p>
            <w:pPr>
              <w:pStyle w:val="Compact"/>
              <w:jc w:val="left"/>
            </w:pPr>
            <w:r>
              <w:t xml:space="preserve">◦</w:t>
            </w:r>
          </w:p>
        </w:tc>
        <w:tc>
          <w:p/>
        </w:tc>
      </w:tr>
      <w:tr>
        <w:tc>
          <w:p/>
        </w:tc>
        <w:tc>
          <w:p>
            <w:pPr>
              <w:pStyle w:val="Compact"/>
              <w:jc w:val="left"/>
            </w:pPr>
            <w:r>
              <w:t xml:space="preserve">- 정보 흐름 통제</w:t>
            </w:r>
          </w:p>
        </w:tc>
        <w:tc>
          <w:p/>
        </w:tc>
        <w:tc>
          <w:p/>
        </w:tc>
        <w:tc>
          <w:p/>
        </w:tc>
        <w:tc>
          <w:p/>
        </w:tc>
        <w:tc>
          <w:p/>
        </w:tc>
        <w:tc>
          <w:p/>
        </w:tc>
        <w:tc>
          <w:p>
            <w:pPr>
              <w:pStyle w:val="Compact"/>
              <w:jc w:val="left"/>
            </w:pPr>
            <w:r>
              <w:t xml:space="preserve">◦</w:t>
            </w:r>
          </w:p>
        </w:tc>
        <w:tc>
          <w:p/>
        </w:tc>
      </w:tr>
      <w:tr>
        <w:tc>
          <w:p/>
        </w:tc>
        <w:tc>
          <w:p>
            <w:pPr>
              <w:pStyle w:val="Compact"/>
              <w:jc w:val="left"/>
            </w:pPr>
            <w:r>
              <w:t xml:space="preserve">- 보안 관리</w:t>
            </w:r>
          </w:p>
        </w:tc>
        <w:tc>
          <w:p/>
        </w:tc>
        <w:tc>
          <w:p/>
        </w:tc>
        <w:tc>
          <w:p/>
        </w:tc>
        <w:tc>
          <w:p/>
        </w:tc>
        <w:tc>
          <w:p/>
        </w:tc>
        <w:tc>
          <w:p/>
        </w:tc>
        <w:tc>
          <w:p>
            <w:pPr>
              <w:pStyle w:val="Compact"/>
              <w:jc w:val="left"/>
            </w:pPr>
            <w:r>
              <w:t xml:space="preserve">◦</w:t>
            </w:r>
          </w:p>
        </w:tc>
        <w:tc>
          <w:p/>
        </w:tc>
      </w:tr>
      <w:tr>
        <w:tc>
          <w:p/>
        </w:tc>
        <w:tc>
          <w:p>
            <w:pPr>
              <w:pStyle w:val="Compact"/>
              <w:jc w:val="left"/>
            </w:pPr>
            <w:r>
              <w:t xml:space="preserve">- 자체 시험</w:t>
            </w:r>
          </w:p>
        </w:tc>
        <w:tc>
          <w:p/>
        </w:tc>
        <w:tc>
          <w:p/>
        </w:tc>
        <w:tc>
          <w:p/>
        </w:tc>
        <w:tc>
          <w:p/>
        </w:tc>
        <w:tc>
          <w:p/>
        </w:tc>
        <w:tc>
          <w:p/>
        </w:tc>
        <w:tc>
          <w:p>
            <w:pPr>
              <w:pStyle w:val="Compact"/>
              <w:jc w:val="left"/>
            </w:pPr>
            <w:r>
              <w:t xml:space="preserve">◦</w:t>
            </w:r>
          </w:p>
        </w:tc>
        <w:tc>
          <w:p/>
        </w:tc>
      </w:tr>
      <w:tr>
        <w:tc>
          <w:p/>
        </w:tc>
        <w:tc>
          <w:p>
            <w:pPr>
              <w:pStyle w:val="Compact"/>
              <w:jc w:val="left"/>
            </w:pPr>
            <w:r>
              <w:t xml:space="preserve">- 접근 통제</w:t>
            </w:r>
          </w:p>
        </w:tc>
        <w:tc>
          <w:p/>
        </w:tc>
        <w:tc>
          <w:p/>
        </w:tc>
        <w:tc>
          <w:p/>
        </w:tc>
        <w:tc>
          <w:p/>
        </w:tc>
        <w:tc>
          <w:p/>
        </w:tc>
        <w:tc>
          <w:p/>
        </w:tc>
        <w:tc>
          <w:p>
            <w:pPr>
              <w:pStyle w:val="Compact"/>
              <w:jc w:val="left"/>
            </w:pPr>
            <w:r>
              <w:t xml:space="preserve">◦</w:t>
            </w:r>
          </w:p>
        </w:tc>
        <w:tc>
          <w:p/>
        </w:tc>
      </w:tr>
      <w:tr>
        <w:tc>
          <w:p/>
        </w:tc>
        <w:tc>
          <w:p>
            <w:pPr>
              <w:pStyle w:val="Compact"/>
              <w:jc w:val="left"/>
            </w:pPr>
            <w:r>
              <w:t xml:space="preserve">- 전송데이터 보호</w:t>
            </w:r>
          </w:p>
        </w:tc>
        <w:tc>
          <w:p/>
        </w:tc>
        <w:tc>
          <w:p/>
        </w:tc>
        <w:tc>
          <w:p/>
        </w:tc>
        <w:tc>
          <w:p/>
        </w:tc>
        <w:tc>
          <w:p/>
        </w:tc>
        <w:tc>
          <w:p/>
        </w:tc>
        <w:tc>
          <w:p>
            <w:pPr>
              <w:pStyle w:val="Compact"/>
              <w:jc w:val="left"/>
            </w:pPr>
            <w:r>
              <w:t xml:space="preserve">◦</w:t>
            </w:r>
          </w:p>
        </w:tc>
        <w:tc>
          <w:p/>
        </w:tc>
      </w:tr>
      <w:tr>
        <w:tc>
          <w:p/>
        </w:tc>
        <w:tc>
          <w:p>
            <w:pPr>
              <w:pStyle w:val="Compact"/>
              <w:jc w:val="left"/>
            </w:pPr>
            <w:r>
              <w:t xml:space="preserve">- 감사 기록</w:t>
            </w:r>
          </w:p>
        </w:tc>
        <w:tc>
          <w:p/>
        </w:tc>
        <w:tc>
          <w:p/>
        </w:tc>
        <w:tc>
          <w:p/>
        </w:tc>
        <w:tc>
          <w:p/>
        </w:tc>
        <w:tc>
          <w:p/>
        </w:tc>
        <w:tc>
          <w:p/>
        </w:tc>
        <w:tc>
          <w:p>
            <w:pPr>
              <w:pStyle w:val="Compact"/>
              <w:jc w:val="left"/>
            </w:pPr>
            <w:r>
              <w:t xml:space="preserve">◦</w:t>
            </w:r>
          </w:p>
        </w:tc>
        <w:tc>
          <w:p/>
        </w:tc>
      </w:tr>
      <w:tr>
        <w:tc>
          <w:p/>
        </w:tc>
        <w:tc>
          <w:p>
            <w:pPr>
              <w:pStyle w:val="Compact"/>
              <w:jc w:val="left"/>
            </w:pPr>
            <w:r>
              <w:t xml:space="preserve">- 기타 제품별 특화기능</w:t>
            </w:r>
          </w:p>
        </w:tc>
        <w:tc>
          <w:p/>
        </w:tc>
        <w:tc>
          <w:p/>
        </w:tc>
        <w:tc>
          <w:p/>
        </w:tc>
        <w:tc>
          <w:p/>
        </w:tc>
        <w:tc>
          <w:p/>
        </w:tc>
        <w:tc>
          <w:p/>
        </w:tc>
        <w:tc>
          <w:p>
            <w:pPr>
              <w:pStyle w:val="Compact"/>
              <w:jc w:val="left"/>
            </w:pPr>
            <w:r>
              <w:t xml:space="preserve">◦</w:t>
            </w:r>
          </w:p>
        </w:tc>
        <w:tc>
          <w:p/>
        </w:tc>
      </w:tr>
      <w:tr>
        <w:tc>
          <w:p/>
        </w:tc>
        <w:tc>
          <w:p>
            <w:pPr>
              <w:pStyle w:val="Compact"/>
              <w:jc w:val="left"/>
            </w:pPr>
            <w:r>
              <w:t xml:space="preserve">ｏ 보안기능 확인 및 취약점 제거</w:t>
            </w:r>
          </w:p>
        </w:tc>
        <w:tc>
          <w:p/>
        </w:tc>
        <w:tc>
          <w:p/>
        </w:tc>
        <w:tc>
          <w:p/>
        </w:tc>
        <w:tc>
          <w:p/>
        </w:tc>
        <w:tc>
          <w:p/>
        </w:tc>
        <w:tc>
          <w:p/>
        </w:tc>
        <w:tc>
          <w:p/>
        </w:tc>
        <w:tc>
          <w:p/>
        </w:tc>
      </w:tr>
      <w:tr>
        <w:tc>
          <w:p/>
        </w:tc>
        <w:tc>
          <w:p>
            <w:pPr>
              <w:pStyle w:val="Compact"/>
              <w:jc w:val="left"/>
            </w:pPr>
            <w:r>
              <w:t xml:space="preserve">- 보안기능별 명령어 등 시험 및 운영방법 제공</w:t>
            </w:r>
          </w:p>
        </w:tc>
        <w:tc>
          <w:p/>
        </w:tc>
        <w:tc>
          <w:p/>
        </w:tc>
        <w:tc>
          <w:p/>
        </w:tc>
        <w:tc>
          <w:p/>
        </w:tc>
        <w:tc>
          <w:p/>
        </w:tc>
        <w:tc>
          <w:p/>
        </w:tc>
        <w:tc>
          <w:p>
            <w:pPr>
              <w:pStyle w:val="Compact"/>
              <w:jc w:val="left"/>
            </w:pPr>
            <w:r>
              <w:t xml:space="preserve">◦</w:t>
            </w:r>
          </w:p>
        </w:tc>
        <w:tc>
          <w:p/>
        </w:tc>
      </w:tr>
      <w:tr>
        <w:tc>
          <w:p/>
        </w:tc>
        <w:tc>
          <w:p>
            <w:pPr>
              <w:pStyle w:val="Compact"/>
              <w:jc w:val="left"/>
            </w:pPr>
            <w:r>
              <w:t xml:space="preserve">- 취약점 개선(취약점이 없는 펌웨어 및 패치 적용)</w:t>
            </w:r>
          </w:p>
        </w:tc>
        <w:tc>
          <w:p/>
        </w:tc>
        <w:tc>
          <w:p/>
        </w:tc>
        <w:tc>
          <w:p/>
        </w:tc>
        <w:tc>
          <w:p/>
        </w:tc>
        <w:tc>
          <w:p/>
        </w:tc>
        <w:tc>
          <w:p/>
        </w:tc>
        <w:tc>
          <w:p>
            <w:pPr>
              <w:pStyle w:val="Compact"/>
              <w:jc w:val="left"/>
            </w:pPr>
            <w:r>
              <w:t xml:space="preserve">◦</w:t>
            </w:r>
          </w:p>
        </w:tc>
        <w:tc>
          <w:p/>
        </w:tc>
      </w:tr>
      <w:tr>
        <w:tc>
          <w:p/>
        </w:tc>
        <w:tc>
          <w:p>
            <w:pPr>
              <w:pStyle w:val="Compact"/>
              <w:jc w:val="left"/>
            </w:pPr>
            <w:r>
              <w:t xml:space="preserve">- 백도어 제거(비공개 원격 관리 및 접속 기능)</w:t>
            </w:r>
          </w:p>
        </w:tc>
        <w:tc>
          <w:p/>
        </w:tc>
        <w:tc>
          <w:p/>
        </w:tc>
        <w:tc>
          <w:p/>
        </w:tc>
        <w:tc>
          <w:p/>
        </w:tc>
        <w:tc>
          <w:p/>
        </w:tc>
        <w:tc>
          <w:p/>
        </w:tc>
        <w:tc>
          <w:p>
            <w:pPr>
              <w:pStyle w:val="Compact"/>
              <w:jc w:val="left"/>
            </w:pPr>
            <w:r>
              <w:t xml:space="preserve">◦</w:t>
            </w:r>
          </w:p>
        </w:tc>
        <w:tc>
          <w:p/>
        </w:tc>
      </w:tr>
      <w:tr>
        <w:tc>
          <w:p/>
        </w:tc>
        <w:tc>
          <w:p>
            <w:pPr>
              <w:pStyle w:val="Compact"/>
              <w:jc w:val="left"/>
            </w:pPr>
            <w:r>
              <w:t xml:space="preserve">- 오픈소스 적용 기능 및 리스트 제공</w:t>
            </w:r>
          </w:p>
        </w:tc>
        <w:tc>
          <w:p/>
        </w:tc>
        <w:tc>
          <w:p/>
        </w:tc>
        <w:tc>
          <w:p/>
        </w:tc>
        <w:tc>
          <w:p/>
        </w:tc>
        <w:tc>
          <w:p/>
        </w:tc>
        <w:tc>
          <w:p/>
        </w:tc>
        <w:tc>
          <w:p>
            <w:pPr>
              <w:pStyle w:val="Compact"/>
              <w:jc w:val="left"/>
            </w:pPr>
            <w:r>
              <w:t xml:space="preserve">◦</w:t>
            </w:r>
          </w:p>
        </w:tc>
        <w:tc>
          <w:p/>
        </w:tc>
      </w:tr>
    </w:tbl>
    <w:p>
      <w:pPr>
        <w:pStyle w:val="BodyText"/>
      </w:pPr>
      <w:r>
        <w:t xml:space="preserve">[별지 제2호 서식]</w:t>
      </w:r>
    </w:p>
    <w:tbl>
      <w:tblPr>
        <w:tblStyle w:val="Table"/>
        <w:tblW w:type="pct" w:w="0.0"/>
        <w:tblLook w:firstRow="1" w:lastRow="0" w:firstColumn="0" w:lastColumn="0" w:noHBand="0" w:noVBand="0" w:val="0020"/>
      </w:tblPr>
      <w:tblGrid/>
      <w:tr>
        <w:tc>
          <w:p>
            <w:pPr>
              <w:pStyle w:val="Compact"/>
              <w:jc w:val="left"/>
            </w:pPr>
            <w:r>
              <w:t xml:space="preserve">개인정보 수집･이용･제공 동의서 (양식)</w:t>
            </w:r>
          </w:p>
        </w:tc>
        <w:tc>
          <w:p/>
        </w:tc>
        <w:tc>
          <w:p/>
        </w:tc>
        <w:tc>
          <w:p/>
        </w:tc>
        <w:tc>
          <w:p/>
        </w:tc>
      </w:tr>
      <w:tr>
        <w:tc>
          <w:p>
            <w:pPr>
              <w:pStyle w:val="Compact"/>
              <w:jc w:val="left"/>
            </w:pPr>
            <w:r>
              <w:t xml:space="preserve">소속기관</w:t>
            </w:r>
          </w:p>
        </w:tc>
        <w:tc>
          <w:p>
            <w:pPr>
              <w:pStyle w:val="Compact"/>
              <w:jc w:val="left"/>
            </w:pPr>
            <w:r>
              <w:t xml:space="preserve">성명</w:t>
            </w:r>
          </w:p>
        </w:tc>
        <w:tc>
          <w:p>
            <w:pPr>
              <w:pStyle w:val="Compact"/>
              <w:jc w:val="left"/>
            </w:pPr>
            <w:r>
              <w:t xml:space="preserve">직위</w:t>
            </w:r>
          </w:p>
        </w:tc>
        <w:tc>
          <w:p>
            <w:pPr>
              <w:pStyle w:val="Compact"/>
              <w:jc w:val="left"/>
            </w:pPr>
            <w:r>
              <w:t xml:space="preserve">동의여부</w:t>
            </w:r>
          </w:p>
        </w:tc>
        <w:tc>
          <w:p>
            <w:pPr>
              <w:pStyle w:val="Compact"/>
              <w:jc w:val="left"/>
            </w:pPr>
            <w:r>
              <w:t xml:space="preserve">서명</w:t>
            </w:r>
          </w:p>
        </w:tc>
      </w:tr>
      <w:tr>
        <w:tc>
          <w:p/>
        </w:tc>
        <w:tc>
          <w:p/>
        </w:tc>
        <w:tc>
          <w:p/>
        </w:tc>
        <w:tc>
          <w:p>
            <w:pPr>
              <w:pStyle w:val="Compact"/>
              <w:jc w:val="left"/>
            </w:pPr>
            <w:r>
              <w:t xml:space="preserve">□ 동의 / □ 거부</w:t>
            </w:r>
          </w:p>
        </w:tc>
        <w:tc>
          <w:p/>
        </w:tc>
      </w:tr>
      <w:tr>
        <w:tc>
          <w:p/>
        </w:tc>
        <w:tc>
          <w:p/>
        </w:tc>
        <w:tc>
          <w:p/>
        </w:tc>
        <w:tc>
          <w:p>
            <w:pPr>
              <w:pStyle w:val="Compact"/>
              <w:jc w:val="left"/>
            </w:pPr>
            <w:r>
              <w:t xml:space="preserve">□ 동의 / □ 거부</w:t>
            </w:r>
          </w:p>
        </w:tc>
        <w:tc>
          <w:p/>
        </w:tc>
      </w:tr>
      <w:tr>
        <w:tc>
          <w:p/>
        </w:tc>
        <w:tc>
          <w:p/>
        </w:tc>
        <w:tc>
          <w:p/>
        </w:tc>
        <w:tc>
          <w:p>
            <w:pPr>
              <w:pStyle w:val="Compact"/>
              <w:jc w:val="left"/>
            </w:pPr>
            <w:r>
              <w:t xml:space="preserve">□ 동의 / □ 거부</w:t>
            </w:r>
          </w:p>
        </w:tc>
        <w:tc>
          <w:p/>
        </w:tc>
      </w:tr>
      <w:tr>
        <w:tc>
          <w:p/>
        </w:tc>
        <w:tc>
          <w:p/>
        </w:tc>
        <w:tc>
          <w:p/>
        </w:tc>
        <w:tc>
          <w:p>
            <w:pPr>
              <w:pStyle w:val="Compact"/>
              <w:jc w:val="left"/>
            </w:pPr>
            <w:r>
              <w:t xml:space="preserve">□ 동의 / □ 거부</w:t>
            </w:r>
          </w:p>
        </w:tc>
        <w:tc>
          <w:p/>
        </w:tc>
      </w:tr>
      <w:tr>
        <w:tc>
          <w:p/>
        </w:tc>
        <w:tc>
          <w:p/>
        </w:tc>
        <w:tc>
          <w:p/>
        </w:tc>
        <w:tc>
          <w:p>
            <w:pPr>
              <w:pStyle w:val="Compact"/>
              <w:jc w:val="left"/>
            </w:pPr>
            <w:r>
              <w:t xml:space="preserve">□ 동의 / □ 거부</w:t>
            </w:r>
          </w:p>
        </w:tc>
        <w:tc>
          <w:p/>
        </w:tc>
      </w:tr>
      <w:tr>
        <w:tc>
          <w:p>
            <w:pPr>
              <w:pStyle w:val="Compact"/>
              <w:jc w:val="left"/>
            </w:pPr>
            <w:r>
              <w:t xml:space="preserve">본인은 (재)예술경영지원센터(이하 ‘센터’)의 “용역명”용역의 입찰과 관련하여, 아래와 같이 본인 개인정보의 수집･이용･제공에 동의합니다. 가. 수집･이용･제공 목적 - 센터가 수행하는 “용역명”용역 입찰 참여에 따른 입찰서류(별지 제1호 서식 ~ 별지 제20호 서식) 확인을 위해 최소정보를 수집하는데 활용 나. 수집･이용･제공하는 개인정보의 항목 - 제안사 대표자의 성명, 전자우편, 전화번호, 직장주소, 학력, 경력, 휴대폰번호 등 - 참여인력의 성명, 소속/직책, 연령, 학력, 경력 등 - 입찰참가 신청 제출자의 성명, 직위, 전화번호, 전자우편 등 다. 개인정보의 보유 및 이용･제공기간 - 본 동의서가 작성된 때로부터 원 입찰참가 서류 관리를 위한 보유기간까지(10년) 라. 동의를 거부할 권리와 거부에 따른 불이익 - 상기 본인은 상기 개인정보의 수집에 대하여 거부할 권리를 보유하고 있음을 인지하고 있음 - 거부에 따른 불이익 : 계약체결 대상에서 제외 2024년 월 일 재단법인 예술경영지원센터 대표 귀하</w:t>
            </w:r>
          </w:p>
        </w:tc>
        <w:tc>
          <w:p/>
        </w:tc>
        <w:tc>
          <w:p/>
        </w:tc>
        <w:tc>
          <w:p/>
        </w:tc>
        <w:tc>
          <w:p/>
        </w:tc>
      </w:tr>
    </w:tbl>
    <w:p>
      <w:pPr>
        <w:pStyle w:val="BodyText"/>
      </w:pPr>
      <w:r>
        <w:t xml:space="preserve">[별지 제3호 서식]</w:t>
      </w:r>
    </w:p>
    <w:bookmarkEnd w:id="61"/>
    <w:bookmarkEnd w:id="62"/>
    <w:bookmarkStart w:id="71" w:name="X94f5d5b5d14dadad42ee491f51e387dab857497"/>
    <w:p>
      <w:pPr>
        <w:pStyle w:val="Heading2"/>
      </w:pPr>
      <w:r>
        <w:t xml:space="preserve">확 약 서</w:t>
      </w:r>
    </w:p>
    <w:bookmarkStart w:id="63" w:name="X05fd466fb074b5039f5f761e148eed6fbb129f1"/>
    <w:p>
      <w:pPr>
        <w:pStyle w:val="Heading3"/>
      </w:pPr>
      <w:r>
        <w:t xml:space="preserve">○ 입찰 건명 :</w:t>
      </w:r>
    </w:p>
    <w:bookmarkEnd w:id="63"/>
    <w:bookmarkStart w:id="64" w:name="X10bf26399569d11f11c0c2940130e8b866eadc5"/>
    <w:p>
      <w:pPr>
        <w:pStyle w:val="Heading3"/>
      </w:pPr>
      <w:r>
        <w:t xml:space="preserve">위 입찰과 관련하여 제출된 제안서는 제반사항을 사실에 근거하여 작성하였으며, 이에 따른 법률적, 재정적, 행정적 책임을 감수하겠습니다.</w:t>
      </w:r>
    </w:p>
    <w:bookmarkEnd w:id="64"/>
    <w:bookmarkStart w:id="65" w:name="X9dea3461e8e96df2ac632b4dc51580a96181608"/>
    <w:p>
      <w:pPr>
        <w:pStyle w:val="Heading3"/>
      </w:pPr>
      <w:r>
        <w:t xml:space="preserve">또한, 위 입찰과 관련하여 사업자 선정방식 및 제안요청서 내용과 입찰에 관련된 귀 기관의 방침에 이의가 없음을 확약하며 어떠한 법적 이의를 제기하지 않겠습니다.</w:t>
      </w:r>
    </w:p>
    <w:bookmarkEnd w:id="65"/>
    <w:bookmarkStart w:id="66" w:name="X9129e9cd5d85315f9c98ae7f7849fd0dd3a0289"/>
    <w:p>
      <w:pPr>
        <w:pStyle w:val="Heading3"/>
      </w:pPr>
      <w:r>
        <w:t xml:space="preserve">그리고 평가를 위해 구성한 내․외부 평가위원과 평가방법 및 평가기준에 따른 결과에 대해서도 어떠한 이의를 제기하지 않겠음을 확약합니다.</w:t>
      </w:r>
    </w:p>
    <w:bookmarkEnd w:id="66"/>
    <w:bookmarkStart w:id="67" w:name="Xe79a3af2634de6635e59c9404d251b3955d39f9"/>
    <w:p>
      <w:pPr>
        <w:pStyle w:val="Heading3"/>
      </w:pPr>
      <w:r>
        <w:t xml:space="preserve">2024년 월 일</w:t>
      </w:r>
    </w:p>
    <w:bookmarkEnd w:id="67"/>
    <w:bookmarkStart w:id="68" w:name="X00bf90ef250c42c61515cd972fb197d1d374165"/>
    <w:p>
      <w:pPr>
        <w:pStyle w:val="Heading3"/>
      </w:pPr>
      <w:r>
        <w:t xml:space="preserve">상 호 :</w:t>
      </w:r>
    </w:p>
    <w:bookmarkEnd w:id="68"/>
    <w:bookmarkStart w:id="69" w:name="X16b46f46242e3d9dea3cc7675496e44533737a8"/>
    <w:p>
      <w:pPr>
        <w:pStyle w:val="Heading3"/>
      </w:pPr>
      <w:r>
        <w:t xml:space="preserve">법인등록번호 :</w:t>
      </w:r>
    </w:p>
    <w:bookmarkEnd w:id="69"/>
    <w:bookmarkStart w:id="70" w:name="X02c46edf5f5917553305ce4e43da27131abf756"/>
    <w:p>
      <w:pPr>
        <w:pStyle w:val="Heading3"/>
      </w:pPr>
      <w:r>
        <w:t xml:space="preserve">대 표 자 : (인)</w:t>
      </w:r>
    </w:p>
    <w:bookmarkEnd w:id="70"/>
    <w:bookmarkEnd w:id="71"/>
    <w:bookmarkStart w:id="72" w:name="Xbc0626d74afe14c8150e2924612fdff10745694"/>
    <w:p>
      <w:pPr>
        <w:pStyle w:val="Heading2"/>
      </w:pPr>
      <w:r>
        <w:t xml:space="preserve">재단법인 예술경영지원센터 대표 귀하</w:t>
      </w:r>
    </w:p>
    <w:p>
      <w:pPr>
        <w:pStyle w:val="FirstParagraph"/>
      </w:pPr>
      <w:r>
        <w:t xml:space="preserve">[별지 제4호 서식]</w:t>
      </w:r>
    </w:p>
    <w:bookmarkEnd w:id="72"/>
    <w:bookmarkStart w:id="73" w:name="X980e91a6d43d2c1f4f40ae4d39f601ac2570121"/>
    <w:p>
      <w:pPr>
        <w:pStyle w:val="Heading2"/>
      </w:pPr>
      <w:r>
        <w:t xml:space="preserve">일반 현황 및 연혁</w:t>
      </w:r>
    </w:p>
    <w:tbl>
      <w:tblPr>
        <w:tblStyle w:val="Table"/>
        <w:tblW w:type="pct" w:w="0.0"/>
        <w:tblLook w:firstRow="1" w:lastRow="0" w:firstColumn="0" w:lastColumn="0" w:noHBand="0" w:noVBand="0" w:val="0020"/>
      </w:tblPr>
      <w:tblGrid/>
      <w:tr>
        <w:tc>
          <w:p>
            <w:pPr>
              <w:pStyle w:val="Compact"/>
              <w:jc w:val="left"/>
            </w:pPr>
            <w:r>
              <w:t xml:space="preserve">업 체 명</w:t>
            </w:r>
          </w:p>
        </w:tc>
        <w:tc>
          <w:p/>
        </w:tc>
        <w:tc>
          <w:p>
            <w:pPr>
              <w:pStyle w:val="Compact"/>
              <w:jc w:val="left"/>
            </w:pPr>
            <w:r>
              <w:t xml:space="preserve">대 표 자</w:t>
            </w:r>
          </w:p>
        </w:tc>
        <w:tc>
          <w:p/>
        </w:tc>
        <w:tc>
          <w:p/>
        </w:tc>
        <w:tc>
          <w:p/>
        </w:tc>
      </w:tr>
      <w:tr>
        <w:tc>
          <w:p>
            <w:pPr>
              <w:pStyle w:val="Compact"/>
              <w:jc w:val="left"/>
            </w:pPr>
            <w:r>
              <w:t xml:space="preserve">사 업 분 야</w:t>
            </w:r>
          </w:p>
        </w:tc>
        <w:tc>
          <w:p/>
        </w:tc>
        <w:tc>
          <w:p/>
        </w:tc>
        <w:tc>
          <w:p/>
        </w:tc>
        <w:tc>
          <w:p/>
        </w:tc>
        <w:tc>
          <w:p/>
        </w:tc>
      </w:tr>
      <w:tr>
        <w:tc>
          <w:p>
            <w:pPr>
              <w:pStyle w:val="Compact"/>
              <w:jc w:val="left"/>
            </w:pPr>
            <w:r>
              <w:t xml:space="preserve">소 재 지</w:t>
            </w:r>
          </w:p>
        </w:tc>
        <w:tc>
          <w:p/>
        </w:tc>
        <w:tc>
          <w:p/>
        </w:tc>
        <w:tc>
          <w:p/>
        </w:tc>
        <w:tc>
          <w:p/>
        </w:tc>
        <w:tc>
          <w:p/>
        </w:tc>
      </w:tr>
      <w:tr>
        <w:tc>
          <w:p>
            <w:pPr>
              <w:pStyle w:val="Compact"/>
              <w:jc w:val="left"/>
            </w:pPr>
            <w:r>
              <w:t xml:space="preserve">전 화 번 호</w:t>
            </w:r>
          </w:p>
        </w:tc>
        <w:tc>
          <w:p/>
        </w:tc>
        <w:tc>
          <w:p/>
        </w:tc>
        <w:tc>
          <w:p>
            <w:pPr>
              <w:pStyle w:val="Compact"/>
              <w:jc w:val="left"/>
            </w:pPr>
            <w:r>
              <w:t xml:space="preserve">사업자 등록번호</w:t>
            </w:r>
          </w:p>
        </w:tc>
        <w:tc>
          <w:p/>
        </w:tc>
        <w:tc>
          <w:p/>
        </w:tc>
      </w:tr>
      <w:tr>
        <w:tc>
          <w:p>
            <w:pPr>
              <w:pStyle w:val="Compact"/>
              <w:jc w:val="left"/>
            </w:pPr>
            <w:r>
              <w:t xml:space="preserve">설립년도</w:t>
            </w:r>
          </w:p>
        </w:tc>
        <w:tc>
          <w:p>
            <w:pPr>
              <w:pStyle w:val="Compact"/>
              <w:jc w:val="left"/>
            </w:pPr>
            <w:r>
              <w:t xml:space="preserve">년 월</w:t>
            </w:r>
          </w:p>
        </w:tc>
        <w:tc>
          <w:p/>
        </w:tc>
        <w:tc>
          <w:p/>
        </w:tc>
        <w:tc>
          <w:p/>
        </w:tc>
        <w:tc>
          <w:p/>
        </w:tc>
      </w:tr>
      <w:tr>
        <w:tc>
          <w:p>
            <w:pPr>
              <w:pStyle w:val="Compact"/>
              <w:jc w:val="left"/>
            </w:pPr>
            <w:r>
              <w:t xml:space="preserve">주 요 연 혁</w:t>
            </w:r>
          </w:p>
        </w:tc>
        <w:tc>
          <w:p/>
        </w:tc>
        <w:tc>
          <w:p/>
        </w:tc>
        <w:tc>
          <w:p/>
        </w:tc>
        <w:tc>
          <w:p/>
        </w:tc>
        <w:tc>
          <w:p/>
        </w:tc>
      </w:tr>
      <w:tr>
        <w:tc>
          <w:p>
            <w:pPr>
              <w:pStyle w:val="Compact"/>
              <w:jc w:val="left"/>
            </w:pPr>
            <w:r>
              <w:t xml:space="preserve">주요사업내용</w:t>
            </w:r>
          </w:p>
        </w:tc>
        <w:tc>
          <w:p/>
        </w:tc>
        <w:tc>
          <w:p/>
        </w:tc>
        <w:tc>
          <w:p/>
        </w:tc>
        <w:tc>
          <w:p/>
        </w:tc>
        <w:tc>
          <w:p/>
        </w:tc>
      </w:tr>
    </w:tbl>
    <w:p>
      <w:pPr>
        <w:pStyle w:val="BodyText"/>
      </w:pPr>
      <w:r>
        <w:t xml:space="preserve">[별지 제5호 서식]</w:t>
      </w:r>
    </w:p>
    <w:bookmarkEnd w:id="73"/>
    <w:bookmarkStart w:id="74" w:name="X0911ca3473ddce2a8d8a137c1da3f4728db7785"/>
    <w:p>
      <w:pPr>
        <w:pStyle w:val="Heading2"/>
      </w:pPr>
      <w:r>
        <w:t xml:space="preserve">제안사 조직 및 역할</w:t>
      </w:r>
    </w:p>
    <w:p>
      <w:pPr>
        <w:numPr>
          <w:ilvl w:val="0"/>
          <w:numId w:val="1034"/>
        </w:numPr>
        <w:pStyle w:val="Compact"/>
      </w:pPr>
      <w:r>
        <w:t xml:space="preserve">조직도</w:t>
      </w:r>
    </w:p>
    <w:tbl>
      <w:tblPr>
        <w:tblStyle w:val="Table"/>
        <w:tblW w:type="pct" w:w="0.0"/>
        <w:tblLook w:firstRow="0" w:lastRow="0" w:firstColumn="0" w:lastColumn="0" w:noHBand="0" w:noVBand="0" w:val="0000"/>
      </w:tblPr>
      <w:tblGrid/>
      <w:tr>
        <w:tc>
          <w:p/>
        </w:tc>
      </w:tr>
    </w:tbl>
    <w:p>
      <w:pPr>
        <w:numPr>
          <w:ilvl w:val="0"/>
          <w:numId w:val="1035"/>
        </w:numPr>
        <w:pStyle w:val="Compact"/>
      </w:pPr>
      <w:r>
        <w:t xml:space="preserve">조직별 역할</w:t>
      </w:r>
    </w:p>
    <w:tbl>
      <w:tblPr>
        <w:tblStyle w:val="Table"/>
        <w:tblW w:type="pct" w:w="0.0"/>
        <w:tblLook w:firstRow="1" w:lastRow="0" w:firstColumn="0" w:lastColumn="0" w:noHBand="0" w:noVBand="0" w:val="0020"/>
      </w:tblPr>
      <w:tblGrid/>
      <w:tr>
        <w:tc>
          <w:p>
            <w:pPr>
              <w:pStyle w:val="Compact"/>
              <w:jc w:val="left"/>
            </w:pPr>
            <w:r>
              <w:t xml:space="preserve">조 직</w:t>
            </w:r>
          </w:p>
        </w:tc>
        <w:tc>
          <w:p>
            <w:pPr>
              <w:pStyle w:val="Compact"/>
              <w:jc w:val="left"/>
            </w:pPr>
            <w:r>
              <w:t xml:space="preserve">역 할</w:t>
            </w:r>
          </w:p>
        </w:tc>
        <w:tc>
          <w:p/>
        </w:tc>
        <w:tc>
          <w:p/>
        </w:tc>
      </w:tr>
      <w:tr>
        <w:tc>
          <w:p/>
        </w:tc>
        <w:tc>
          <w:p/>
        </w:tc>
        <w:tc>
          <w:p/>
        </w:tc>
        <w:tc>
          <w:p/>
        </w:tc>
      </w:tr>
      <w:tr>
        <w:tc>
          <w:p/>
        </w:tc>
        <w:tc>
          <w:p/>
        </w:tc>
        <w:tc>
          <w:p/>
        </w:tc>
        <w:tc>
          <w:p/>
        </w:tc>
      </w:tr>
      <w:tr>
        <w:tc>
          <w:p/>
        </w:tc>
        <w:tc>
          <w:p/>
        </w:tc>
        <w:tc>
          <w:p/>
        </w:tc>
        <w:tc>
          <w:p/>
        </w:tc>
      </w:tr>
      <w:tr>
        <w:tc>
          <w:p/>
        </w:tc>
        <w:tc>
          <w:p/>
        </w:tc>
        <w:tc>
          <w:p/>
        </w:tc>
        <w:tc>
          <w:p/>
        </w:tc>
      </w:tr>
      <w:tr>
        <w:tc>
          <w:p/>
        </w:tc>
        <w:tc>
          <w:p/>
        </w:tc>
        <w:tc>
          <w:p/>
        </w:tc>
        <w:tc>
          <w:p/>
        </w:tc>
      </w:tr>
    </w:tbl>
    <w:p>
      <w:pPr>
        <w:pStyle w:val="BodyText"/>
      </w:pPr>
      <w:r>
        <w:t xml:space="preserve">[별지 제6호 서식]</w:t>
      </w:r>
    </w:p>
    <w:bookmarkEnd w:id="74"/>
    <w:bookmarkStart w:id="75" w:name="Xce146f9a88acd37803bc28dc29000848dc10203"/>
    <w:p>
      <w:pPr>
        <w:pStyle w:val="Heading2"/>
      </w:pPr>
      <w:r>
        <w:t xml:space="preserve">외주 용역사업 보안특약</w:t>
      </w:r>
    </w:p>
    <w:p>
      <w:pPr>
        <w:pStyle w:val="FirstParagraph"/>
      </w:pPr>
      <w:r>
        <w:t xml:space="preserve">① 사업자는 (재)예술경영지원센터(이하 ‘센터’라 한다)의 보안정책을 위반하였을 경우 [별표1]의 ‘사업자 보안위규 처리기준’의 위규처리 기준에 따라 위규자 및 관리자를 행정조치하고 [별표2]의 ‘보안 위약금 부과 기준’에 따른 위약금을 센터에 납부하여야 하며, 법적 민․형사상 책임 및 손해배상은 별도로 한다.</w:t>
      </w:r>
    </w:p>
    <w:p>
      <w:pPr>
        <w:pStyle w:val="BodyText"/>
      </w:pPr>
      <w:r>
        <w:t xml:space="preserve">② 사업자는 사업 수행에 사용되는 문서, 인원, 장비 등에 대하여 물리적, 관리적, 기술적 보안대책 및 [별표3]의 ‘누출금지 대상정보’에 대한 보안관리계획을 사업제안서에 기재하여야 하며, 해당 정보 누출시 센터는 국가계약법 시행령 제76조에 따라 사업자를 부정당업체로 등록한다.</w:t>
      </w:r>
    </w:p>
    <w:p>
      <w:pPr>
        <w:pStyle w:val="BodyText"/>
      </w:pPr>
      <w:r>
        <w:t xml:space="preserve">③ 사업 수행과정에서 취득한 자료와 정보에 관하여 사업수행 중은 물론 사업 완료 후에도 이를 외부에 유출해서는 안되며, 사업종료시 정보보안담당자의 입회하에 완전 폐기 또는 반납해야 한다.</w:t>
      </w:r>
    </w:p>
    <w:p>
      <w:pPr>
        <w:pStyle w:val="BodyText"/>
      </w:pPr>
      <w:r>
        <w:t xml:space="preserve">④ 사업자는 사업 수행과정에서 참여 인력 교체가 필요한 경우 요청 공문을 통해 센터의 사전 승인을 득해야 한다.</w:t>
      </w:r>
    </w:p>
    <w:p>
      <w:pPr>
        <w:pStyle w:val="BodyText"/>
      </w:pPr>
      <w:r>
        <w:t xml:space="preserve">[별표 1] 사업자 보안위규 처리기준</w:t>
      </w:r>
    </w:p>
    <w:p>
      <w:pPr>
        <w:pStyle w:val="BodyText"/>
      </w:pPr>
      <w:r>
        <w:t xml:space="preserve">[별표 2] 보안 위약금 부과 기준</w:t>
      </w:r>
    </w:p>
    <w:p>
      <w:pPr>
        <w:pStyle w:val="BodyText"/>
      </w:pPr>
      <w:r>
        <w:t xml:space="preserve">[별표 3] 누출금지 대상 정보</w:t>
      </w:r>
    </w:p>
    <w:p>
      <w:pPr>
        <w:pStyle w:val="BodyText"/>
      </w:pPr>
      <w:r>
        <w:t xml:space="preserve">2024년 월 일</w:t>
      </w:r>
    </w:p>
    <w:tbl>
      <w:tblPr>
        <w:tblStyle w:val="Table"/>
        <w:tblW w:type="pct" w:w="0.0"/>
        <w:tblLook w:firstRow="1" w:lastRow="0" w:firstColumn="0" w:lastColumn="0" w:noHBand="0" w:noVBand="0" w:val="0020"/>
      </w:tblPr>
      <w:tblGrid/>
      <w:tr>
        <w:tc>
          <w:p/>
        </w:tc>
        <w:tc>
          <w:p>
            <w:pPr>
              <w:pStyle w:val="Compact"/>
              <w:jc w:val="left"/>
            </w:pPr>
            <w:r>
              <w:t xml:space="preserve">“甲”</w:t>
            </w:r>
          </w:p>
        </w:tc>
        <w:tc>
          <w:p>
            <w:pPr>
              <w:pStyle w:val="Compact"/>
              <w:jc w:val="left"/>
            </w:pPr>
            <w:r>
              <w:t xml:space="preserve">서울시 종로구 대학로 57</w:t>
            </w:r>
          </w:p>
        </w:tc>
      </w:tr>
      <w:tr>
        <w:tc>
          <w:p/>
        </w:tc>
        <w:tc>
          <w:p/>
        </w:tc>
        <w:tc>
          <w:p>
            <w:pPr>
              <w:pStyle w:val="Compact"/>
              <w:jc w:val="left"/>
            </w:pPr>
            <w:r>
              <w:t xml:space="preserve">(재)예술경영지원센터 대표 문영호</w:t>
            </w:r>
          </w:p>
        </w:tc>
      </w:tr>
      <w:tr>
        <w:tc>
          <w:p/>
        </w:tc>
        <w:tc>
          <w:p/>
        </w:tc>
        <w:tc>
          <w:p/>
        </w:tc>
      </w:tr>
      <w:tr>
        <w:tc>
          <w:p/>
        </w:tc>
        <w:tc>
          <w:p/>
        </w:tc>
        <w:tc>
          <w:p/>
        </w:tc>
      </w:tr>
      <w:tr>
        <w:tc>
          <w:p/>
        </w:tc>
        <w:tc>
          <w:p>
            <w:pPr>
              <w:pStyle w:val="Compact"/>
              <w:jc w:val="left"/>
            </w:pPr>
            <w:r>
              <w:t xml:space="preserve">“乙”</w:t>
            </w:r>
          </w:p>
        </w:tc>
        <w:tc>
          <w:p>
            <w:pPr>
              <w:pStyle w:val="Compact"/>
              <w:jc w:val="left"/>
            </w:pPr>
            <w:r>
              <w:t xml:space="preserve">주 소</w:t>
            </w:r>
          </w:p>
        </w:tc>
      </w:tr>
      <w:tr>
        <w:tc>
          <w:p/>
        </w:tc>
        <w:tc>
          <w:p/>
        </w:tc>
        <w:tc>
          <w:p>
            <w:pPr>
              <w:pStyle w:val="Compact"/>
              <w:jc w:val="left"/>
            </w:pPr>
            <w:r>
              <w:t xml:space="preserve">회 사 명</w:t>
            </w:r>
          </w:p>
        </w:tc>
      </w:tr>
      <w:tr>
        <w:tc>
          <w:p/>
        </w:tc>
        <w:tc>
          <w:p/>
        </w:tc>
        <w:tc>
          <w:p>
            <w:pPr>
              <w:pStyle w:val="Compact"/>
              <w:jc w:val="left"/>
            </w:pPr>
            <w:r>
              <w:t xml:space="preserve">대표이사</w:t>
            </w:r>
          </w:p>
        </w:tc>
      </w:tr>
    </w:tbl>
    <w:p>
      <w:pPr>
        <w:pStyle w:val="BodyText"/>
      </w:pPr>
      <w:r>
        <w:t xml:space="preserve">[별표1]</w:t>
      </w:r>
    </w:p>
    <w:bookmarkEnd w:id="75"/>
    <w:bookmarkStart w:id="76" w:name="Xf3fa7bf7a53378be67908c1d80ed64abbc68956"/>
    <w:p>
      <w:pPr>
        <w:pStyle w:val="Heading2"/>
      </w:pPr>
      <w:r>
        <w:t xml:space="preserve">사업자 보안위규 처리기준</w:t>
      </w:r>
    </w:p>
    <w:tbl>
      <w:tblPr>
        <w:tblStyle w:val="Table"/>
        <w:tblW w:type="pct" w:w="0.0"/>
        <w:tblLook w:firstRow="1" w:lastRow="0" w:firstColumn="0" w:lastColumn="0" w:noHBand="0" w:noVBand="0" w:val="0020"/>
      </w:tblPr>
      <w:tblGrid/>
      <w:tr>
        <w:tc>
          <w:p>
            <w:pPr>
              <w:pStyle w:val="Compact"/>
              <w:jc w:val="left"/>
            </w:pPr>
            <w:r>
              <w:t xml:space="preserve">구 분</w:t>
            </w:r>
          </w:p>
        </w:tc>
        <w:tc>
          <w:p>
            <w:pPr>
              <w:pStyle w:val="Compact"/>
              <w:jc w:val="left"/>
            </w:pPr>
            <w:r>
              <w:t xml:space="preserve">위 규 사 항</w:t>
            </w:r>
          </w:p>
        </w:tc>
        <w:tc>
          <w:p>
            <w:pPr>
              <w:pStyle w:val="Compact"/>
              <w:jc w:val="left"/>
            </w:pPr>
            <w:r>
              <w:t xml:space="preserve">처 리 기 준</w:t>
            </w:r>
          </w:p>
        </w:tc>
      </w:tr>
      <w:tr>
        <w:tc>
          <w:p>
            <w:pPr>
              <w:pStyle w:val="Compact"/>
              <w:jc w:val="left"/>
            </w:pPr>
            <w:r>
              <w:t xml:space="preserve">심 각</w:t>
            </w:r>
          </w:p>
        </w:tc>
        <w:tc>
          <w:p>
            <w:pPr>
              <w:pStyle w:val="Compact"/>
              <w:jc w:val="left"/>
            </w:pPr>
            <w:r>
              <w:t xml:space="preserve">1. 비밀 및 대외비 급 정보 유출 및 유출시도 가. 정보시스템에 대한 구조, 데이터베이스 등의 정보 유출 나. 개인정보·신상정보 목록 유출 다. 비공개 항공사진·공간정보 등 비공개 정보 유출 2. 정보시스템에 대한 불법적 행위 가. 관련 시스템에 대한 해킹 및 해킹시도 나. 시스템 구축 결과물에 대한 외부 유출 다. 시스템 내 인위적인 악성코드 유포</w:t>
            </w:r>
          </w:p>
        </w:tc>
        <w:tc>
          <w:p>
            <w:pPr>
              <w:pStyle w:val="Compact"/>
              <w:jc w:val="left"/>
            </w:pPr>
            <w:r>
              <w:t xml:space="preserve">◦ 사업참여 제한 ◦ 위규자 및 직속 감독자 등 중징계 ◦ 재발 방지를 위한 조치계획 제출 ◦ 위규자 대상 특별보안교육 실시</w:t>
            </w:r>
          </w:p>
        </w:tc>
      </w:tr>
      <w:tr>
        <w:tc>
          <w:p>
            <w:pPr>
              <w:pStyle w:val="Compact"/>
              <w:jc w:val="left"/>
            </w:pPr>
            <w:r>
              <w:t xml:space="preserve">중 대</w:t>
            </w:r>
          </w:p>
        </w:tc>
        <w:tc>
          <w:p>
            <w:pPr>
              <w:pStyle w:val="Compact"/>
              <w:jc w:val="left"/>
            </w:pPr>
            <w:r>
              <w:t xml:space="preserve">1. 비공개 정보 관리 소홀 가. 비공개 정보를 책상 위 등에 방치 나. 비공개 정보를 휴지통ㆍ폐지함 등에 유기 또는 이면지 활용 다. 개인정보․신상정보 목록을 책상 위 등에 방치 라. 기타 비공개 정보에 대한 관리소홀 2. 사무실ㆍ보호구역 보안관리 허술 가. 통제구역 출입문을 개방한 채 퇴근 등 나. 인가되지 않은 작업자의 내부 시스템 접근 다. 통제구역 내 장비·시설 등 무단 사진촬영 3. 전산정보 보호대책 부실 가. 업무망 인터넷망 혼용사용, 보안 USB 사용규정 위반 나. 웹하드·P2P 등 인터넷 자료공유사이트를 활용하여 용역사업 관련 자료 수발신 다. 개발·유지보수 시 원격작업 사용 라. 저장된 비공개 정보 패스워드 미부여 마. 인터넷망 연결 PC 하드디스크에 비공개 정보를 저장 바. 외부용 PC를 업무망에 무단 연결 사용 사. 보안관련 프로그램 강제 삭제 아. 사용자 계정관리 미흡 및 오남용(시스템 불법접근 시도 등) 4. 사업 참여인력 임의교체</w:t>
            </w:r>
          </w:p>
        </w:tc>
        <w:tc>
          <w:p>
            <w:pPr>
              <w:pStyle w:val="Compact"/>
              <w:jc w:val="left"/>
            </w:pPr>
            <w:r>
              <w:t xml:space="preserve">◦ 위규자 및 직속 감독자 등 중징계 ◦ 재발 방지를 위한 조치계획 제출 ◦ 위규자 대상 특별보안교육 실시</w:t>
            </w:r>
          </w:p>
        </w:tc>
      </w:tr>
    </w:tbl>
    <w:p/>
    <w:tbl>
      <w:tblPr>
        <w:tblStyle w:val="Table"/>
        <w:tblW w:type="pct" w:w="0.0"/>
        <w:tblLook w:firstRow="1" w:lastRow="0" w:firstColumn="0" w:lastColumn="0" w:noHBand="0" w:noVBand="0" w:val="0020"/>
      </w:tblPr>
      <w:tblGrid/>
      <w:tr>
        <w:tc>
          <w:p>
            <w:pPr>
              <w:pStyle w:val="Compact"/>
              <w:jc w:val="left"/>
            </w:pPr>
            <w:r>
              <w:t xml:space="preserve">구 분</w:t>
            </w:r>
          </w:p>
        </w:tc>
        <w:tc>
          <w:p>
            <w:pPr>
              <w:pStyle w:val="Compact"/>
              <w:jc w:val="left"/>
            </w:pPr>
            <w:r>
              <w:t xml:space="preserve">위 규 사 항</w:t>
            </w:r>
          </w:p>
        </w:tc>
        <w:tc>
          <w:p>
            <w:pPr>
              <w:pStyle w:val="Compact"/>
              <w:jc w:val="left"/>
            </w:pPr>
            <w:r>
              <w:t xml:space="preserve">처 리 기 준</w:t>
            </w:r>
          </w:p>
        </w:tc>
      </w:tr>
      <w:tr>
        <w:tc>
          <w:p>
            <w:pPr>
              <w:pStyle w:val="Compact"/>
              <w:jc w:val="left"/>
            </w:pPr>
            <w:r>
              <w:t xml:space="preserve">보 통</w:t>
            </w:r>
          </w:p>
        </w:tc>
        <w:tc>
          <w:p>
            <w:pPr>
              <w:pStyle w:val="Compact"/>
              <w:jc w:val="left"/>
            </w:pPr>
            <w:r>
              <w:t xml:space="preserve">1. 기관 제공 중요정책ㆍ민감 자료 관리 소홀 가. 주요 현안ㆍ보고자료를 책상위 등에 방치 나. 정책ㆍ현안자료를 휴지통ㆍ폐지함 등에 유기 또는 이면지 활용 2. 사무실 보안관리 부실 가. 캐비넷ㆍ서류함ㆍ책상 등을 개방한 채 퇴근 나. 출입키를 책상위 등에 방치 3. 보호구역 관리 소홀 가. 통제ㆍ제한구역 출입문을 개방한 채 근무 나. 보호구역내 비인가자 출입허용 등 통제 미실시 4. 전산정보 보호대책 부실 가. 휴대용저장매체를 서랍ㆍ책상 위 등에 방치한 채 퇴근 나. 네이트온 등 비인가 메신저 무단 사용 다. PC를 켜 놓거나 보조기억 매체(CD, USB 등)를 꽂아 놓고 퇴근 라. 부팅ㆍ화면보호 패스워드 미부여 또는 "1111" 등 단순숫자 부여 마. PC 비밀번호를 모니터옆 등 외부에 노출 바. 비인가 보조기억매체 무단 사용</w:t>
            </w:r>
          </w:p>
        </w:tc>
        <w:tc>
          <w:p>
            <w:pPr>
              <w:pStyle w:val="Compact"/>
              <w:jc w:val="left"/>
            </w:pPr>
            <w:r>
              <w:t xml:space="preserve">◦ 위규자 및 직속 감독자 등 경징계 ◦ 위규자 및 직속 감독자 사유서 / 경위서 징구 ◦ 위규자 대상 특별보안교육 실시</w:t>
            </w:r>
          </w:p>
        </w:tc>
      </w:tr>
      <w:tr>
        <w:tc>
          <w:p>
            <w:pPr>
              <w:pStyle w:val="Compact"/>
              <w:jc w:val="left"/>
            </w:pPr>
            <w:r>
              <w:t xml:space="preserve">경 미</w:t>
            </w:r>
          </w:p>
        </w:tc>
        <w:tc>
          <w:p>
            <w:pPr>
              <w:pStyle w:val="Compact"/>
              <w:jc w:val="left"/>
            </w:pPr>
            <w:r>
              <w:t xml:space="preserve">1. 업무 관련서류 관리 소홀 가. 진행중인 업무자료를 책상 등에 방치, 퇴근 나. 복사기ㆍ인쇄기 위에 서류 방치 2. 근무자 근무상태 불량 가. 각종 보안장비 운용 미숙 나. 경보ㆍ보안장치 작동 불량 3. 전산정보 보호대책 부실 가. PC내 보안성이 검증되지 않은 프로그램 사용 나. 보안관련 소프트웨어의 주기적 점검 위반</w:t>
            </w:r>
          </w:p>
        </w:tc>
        <w:tc>
          <w:p>
            <w:pPr>
              <w:pStyle w:val="Compact"/>
              <w:jc w:val="left"/>
            </w:pPr>
            <w:r>
              <w:t xml:space="preserve">◦ 위규자 서면ㆍ구두 경고 등 문책 ◦ 위규자 사유서 / 경위서 징구</w:t>
            </w:r>
          </w:p>
        </w:tc>
      </w:tr>
    </w:tbl>
    <w:p>
      <w:pPr>
        <w:pStyle w:val="BodyText"/>
      </w:pPr>
      <w:r>
        <w:t xml:space="preserve">[별표2]</w:t>
      </w:r>
    </w:p>
    <w:bookmarkEnd w:id="76"/>
    <w:bookmarkStart w:id="80" w:name="Xbbf8dde5fb30d6b490f467ba6909a397374c7c8"/>
    <w:p>
      <w:pPr>
        <w:pStyle w:val="Heading2"/>
      </w:pPr>
      <w:r>
        <w:t xml:space="preserve">보안 위약금 부과 기준</w:t>
      </w:r>
    </w:p>
    <w:bookmarkStart w:id="77" w:name="Xa1fa0f0d71fce3cbb71a72bb0144b3f7f773a77"/>
    <w:p>
      <w:pPr>
        <w:pStyle w:val="Heading3"/>
      </w:pPr>
      <w:r>
        <w:t xml:space="preserve">1. 위규 수준별로 A～D 등급으로 차등 부과</w:t>
      </w:r>
    </w:p>
    <w:tbl>
      <w:tblPr>
        <w:tblStyle w:val="Table"/>
        <w:tblW w:type="pct" w:w="0.0"/>
        <w:tblLook w:firstRow="1" w:lastRow="0" w:firstColumn="0" w:lastColumn="0" w:noHBand="0" w:noVBand="0" w:val="0020"/>
      </w:tblPr>
      <w:tblGrid/>
      <w:tr>
        <w:tc>
          <w:p>
            <w:pPr>
              <w:pStyle w:val="Compact"/>
              <w:jc w:val="left"/>
            </w:pPr>
            <w:r>
              <w:t xml:space="preserve">구분</w:t>
            </w:r>
          </w:p>
        </w:tc>
        <w:tc>
          <w:p>
            <w:pPr>
              <w:pStyle w:val="Compact"/>
              <w:jc w:val="left"/>
            </w:pPr>
            <w:r>
              <w:t xml:space="preserve">위규 수준</w:t>
            </w:r>
          </w:p>
        </w:tc>
        <w:tc>
          <w:p/>
        </w:tc>
        <w:tc>
          <w:p/>
        </w:tc>
        <w:tc>
          <w:p/>
        </w:tc>
      </w:tr>
      <w:tr>
        <w:tc>
          <w:p/>
        </w:tc>
        <w:tc>
          <w:p>
            <w:pPr>
              <w:pStyle w:val="Compact"/>
              <w:jc w:val="left"/>
            </w:pPr>
            <w:r>
              <w:t xml:space="preserve">A급</w:t>
            </w:r>
          </w:p>
        </w:tc>
        <w:tc>
          <w:p>
            <w:pPr>
              <w:pStyle w:val="Compact"/>
              <w:jc w:val="left"/>
            </w:pPr>
            <w:r>
              <w:t xml:space="preserve">B급</w:t>
            </w:r>
          </w:p>
        </w:tc>
        <w:tc>
          <w:p>
            <w:pPr>
              <w:pStyle w:val="Compact"/>
              <w:jc w:val="left"/>
            </w:pPr>
            <w:r>
              <w:t xml:space="preserve">C급</w:t>
            </w:r>
          </w:p>
        </w:tc>
        <w:tc>
          <w:p>
            <w:pPr>
              <w:pStyle w:val="Compact"/>
              <w:jc w:val="left"/>
            </w:pPr>
            <w:r>
              <w:t xml:space="preserve">D급</w:t>
            </w:r>
          </w:p>
        </w:tc>
      </w:tr>
      <w:tr>
        <w:tc>
          <w:p>
            <w:pPr>
              <w:pStyle w:val="Compact"/>
              <w:jc w:val="left"/>
            </w:pPr>
            <w:r>
              <w:t xml:space="preserve">위규</w:t>
            </w:r>
          </w:p>
        </w:tc>
        <w:tc>
          <w:p>
            <w:pPr>
              <w:pStyle w:val="Compact"/>
              <w:jc w:val="left"/>
            </w:pPr>
            <w:r>
              <w:t xml:space="preserve">심각 1건</w:t>
            </w:r>
          </w:p>
        </w:tc>
        <w:tc>
          <w:p>
            <w:pPr>
              <w:pStyle w:val="Compact"/>
              <w:jc w:val="left"/>
            </w:pPr>
            <w:r>
              <w:t xml:space="preserve">중대 1건</w:t>
            </w:r>
          </w:p>
        </w:tc>
        <w:tc>
          <w:p>
            <w:pPr>
              <w:pStyle w:val="Compact"/>
              <w:jc w:val="left"/>
            </w:pPr>
            <w:r>
              <w:t xml:space="preserve">보통 2건 이상</w:t>
            </w:r>
          </w:p>
        </w:tc>
        <w:tc>
          <w:p>
            <w:pPr>
              <w:pStyle w:val="Compact"/>
              <w:jc w:val="left"/>
            </w:pPr>
            <w:r>
              <w:t xml:space="preserve">경미 3건 이상</w:t>
            </w:r>
          </w:p>
        </w:tc>
      </w:tr>
      <w:tr>
        <w:tc>
          <w:p>
            <w:pPr>
              <w:pStyle w:val="Compact"/>
              <w:jc w:val="left"/>
            </w:pPr>
            <w:r>
              <w:t xml:space="preserve">위약금 비중</w:t>
            </w:r>
          </w:p>
        </w:tc>
        <w:tc>
          <w:p>
            <w:pPr>
              <w:pStyle w:val="Compact"/>
              <w:jc w:val="left"/>
            </w:pPr>
            <w:r>
              <w:t xml:space="preserve">부정당업자 등록</w:t>
            </w:r>
          </w:p>
        </w:tc>
        <w:tc>
          <w:p>
            <w:pPr>
              <w:pStyle w:val="Compact"/>
              <w:jc w:val="left"/>
            </w:pPr>
            <w:r>
              <w:t xml:space="preserve">사업대가의 3%</w:t>
            </w:r>
          </w:p>
        </w:tc>
        <w:tc>
          <w:p>
            <w:pPr>
              <w:pStyle w:val="Compact"/>
              <w:jc w:val="left"/>
            </w:pPr>
            <w:r>
              <w:t xml:space="preserve">사업대가의 2%</w:t>
            </w:r>
          </w:p>
        </w:tc>
        <w:tc>
          <w:p>
            <w:pPr>
              <w:pStyle w:val="Compact"/>
              <w:jc w:val="left"/>
            </w:pPr>
            <w:r>
              <w:t xml:space="preserve">사업대가의 1%</w:t>
            </w:r>
          </w:p>
        </w:tc>
      </w:tr>
    </w:tbl>
    <w:bookmarkEnd w:id="77"/>
    <w:bookmarkStart w:id="78" w:name="X56a192b7913b04c54574d18c28d46e6395428ab"/>
    <w:p>
      <w:pPr>
        <w:pStyle w:val="Heading3"/>
      </w:pPr>
      <w:r>
        <w:t xml:space="preserve">* 보안사고는 1회의 사고만으로도 그 파급력이 큰 것을 감안하여 타 항목과 별도 부과</w:t>
      </w:r>
    </w:p>
    <w:bookmarkEnd w:id="78"/>
    <w:bookmarkStart w:id="79" w:name="X7de68daecd823babbb58edb1c8e14d7106e83bb"/>
    <w:p>
      <w:pPr>
        <w:pStyle w:val="Heading3"/>
      </w:pPr>
      <w:r>
        <w:t xml:space="preserve">3. 사업 종료시 지출금액 조정을 통해 위약금 정산</w:t>
      </w:r>
    </w:p>
    <w:p>
      <w:pPr>
        <w:pStyle w:val="FirstParagraph"/>
      </w:pPr>
      <w:r>
        <w:t xml:space="preserve">[별표3]</w:t>
      </w:r>
    </w:p>
    <w:bookmarkEnd w:id="79"/>
    <w:bookmarkEnd w:id="80"/>
    <w:bookmarkStart w:id="92" w:name="X49c2eb72e9a118f77897299f1a288dc18a67598"/>
    <w:p>
      <w:pPr>
        <w:pStyle w:val="Heading2"/>
      </w:pPr>
      <w:r>
        <w:t xml:space="preserve">누출금지 대상 정보</w:t>
      </w:r>
    </w:p>
    <w:bookmarkStart w:id="81" w:name="X753b0140ac1c8e1a7fc9541059ae44e8d440534"/>
    <w:p>
      <w:pPr>
        <w:pStyle w:val="Heading3"/>
      </w:pPr>
      <w:r>
        <w:t xml:space="preserve">1. 해당 기관의 정보시스템 내·외부 IP주소 현황</w:t>
      </w:r>
    </w:p>
    <w:bookmarkEnd w:id="81"/>
    <w:bookmarkStart w:id="82" w:name="Xd4848a7e83e639de3dcf74ba028c97a20240b8b"/>
    <w:p>
      <w:pPr>
        <w:pStyle w:val="Heading3"/>
      </w:pPr>
      <w:r>
        <w:t xml:space="preserve">2. 정보시스템 구성 현황 및 정보통신망 구성도</w:t>
      </w:r>
    </w:p>
    <w:bookmarkEnd w:id="82"/>
    <w:bookmarkStart w:id="83" w:name="Xfdd5e42a98426174a76a4e6201df7eb1c19942c"/>
    <w:p>
      <w:pPr>
        <w:pStyle w:val="Heading3"/>
      </w:pPr>
      <w:r>
        <w:t xml:space="preserve">3. 개별사용자의 계정·비밀번호 등 정보시스템 접근권한 정보</w:t>
      </w:r>
    </w:p>
    <w:bookmarkEnd w:id="83"/>
    <w:bookmarkStart w:id="84" w:name="Xb6453892473a467d07372d45eb05abc2031647a"/>
    <w:p>
      <w:pPr>
        <w:pStyle w:val="Heading3"/>
      </w:pPr>
      <w:r>
        <w:t xml:space="preserve">4. 정보통신망 또는 정보시스템 취약점 분석·평가 결과물</w:t>
      </w:r>
    </w:p>
    <w:bookmarkEnd w:id="84"/>
    <w:bookmarkStart w:id="85" w:name="Xc3478d69a3c81fa62e60f5c3696165a4e5e6ac4"/>
    <w:p>
      <w:pPr>
        <w:pStyle w:val="Heading3"/>
      </w:pPr>
      <w:r>
        <w:t xml:space="preserve">5. 정보화사업 용역 결과물 및 관련 프로그램 소스코드(외부에 유출될 경우 국가안보 및 국익에 피해가 우려되는 중요 용역사업에 해당)</w:t>
      </w:r>
    </w:p>
    <w:bookmarkEnd w:id="85"/>
    <w:bookmarkStart w:id="86" w:name="X1dfd96eea8cc2b62785275bca38ac261256e278"/>
    <w:p>
      <w:pPr>
        <w:pStyle w:val="Heading3"/>
      </w:pPr>
      <w:r>
        <w:t xml:space="preserve">6. 암호자재, 암호가 주 기능인 제품 및 정보보호시스템 도입·운용 현황</w:t>
      </w:r>
    </w:p>
    <w:bookmarkEnd w:id="86"/>
    <w:bookmarkStart w:id="87" w:name="X02ba3cda1883801594b6e1b452790cc53948fda"/>
    <w:p>
      <w:pPr>
        <w:pStyle w:val="Heading3"/>
      </w:pPr>
      <w:r>
        <w:t xml:space="preserve">7. 정보보호시스템 및 네트워크장비 설정 정보</w:t>
      </w:r>
    </w:p>
    <w:bookmarkEnd w:id="87"/>
    <w:bookmarkStart w:id="88" w:name="X74c90b09e26f96191ab0d1b09e8e4c2cb04904f"/>
    <w:p>
      <w:pPr>
        <w:pStyle w:val="Heading3"/>
      </w:pPr>
      <w:r>
        <w:t xml:space="preserve">8. 「공공기관의 정보공개에 관한 법률」 제9조제1항에 따라 비공개 대상 정보로 분류된 해당 기관의 내부문서</w:t>
      </w:r>
    </w:p>
    <w:bookmarkEnd w:id="88"/>
    <w:bookmarkStart w:id="89" w:name="Xf27690c10248eada93772f03dc8cee07849b783"/>
    <w:p>
      <w:pPr>
        <w:pStyle w:val="Heading3"/>
      </w:pPr>
      <w:r>
        <w:t xml:space="preserve">9. 「개인정보보호법」제2조제1호에 따른 개인정보</w:t>
      </w:r>
    </w:p>
    <w:bookmarkEnd w:id="89"/>
    <w:bookmarkStart w:id="90" w:name="X08b85d03d1a34012d7e53961dcdc57ebe1e7e4a"/>
    <w:p>
      <w:pPr>
        <w:pStyle w:val="Heading3"/>
      </w:pPr>
      <w:r>
        <w:t xml:space="preserve">10. 「보안업무규정」제4조에 따른 비밀 및 동 규정 시행규칙 제16조제3항에 따른 대외비</w:t>
      </w:r>
    </w:p>
    <w:bookmarkEnd w:id="90"/>
    <w:bookmarkStart w:id="91" w:name="X7ba0791499db908433b80f37c5fbc89b870084b"/>
    <w:p>
      <w:pPr>
        <w:pStyle w:val="Heading3"/>
      </w:pPr>
      <w:r>
        <w:t xml:space="preserve">11. 그 밖에 해당 기관의 장이 공개가 불가하다고 판단한 자료</w:t>
      </w:r>
    </w:p>
    <w:p>
      <w:pPr>
        <w:pStyle w:val="FirstParagraph"/>
      </w:pPr>
      <w:r>
        <w:t xml:space="preserve">[별지 제7호 서식]</w:t>
      </w:r>
    </w:p>
    <w:bookmarkEnd w:id="91"/>
    <w:bookmarkEnd w:id="92"/>
    <w:bookmarkStart w:id="102" w:name="Xa5d0805a78772eb4d15663ef18ce79f0e8077b5"/>
    <w:p>
      <w:pPr>
        <w:pStyle w:val="Heading2"/>
      </w:pPr>
      <w:r>
        <w:t xml:space="preserve">비밀유지계약서</w:t>
      </w:r>
    </w:p>
    <w:p>
      <w:pPr>
        <w:pStyle w:val="FirstParagraph"/>
      </w:pPr>
      <w:r>
        <w:t xml:space="preserve">(재)예술경영지원센터(이하 “발주자”)와 ○○○○○(이하 “계약상대자”)는 다음과 같이 비밀유지계약을 체결한다.</w:t>
      </w:r>
    </w:p>
    <w:p>
      <w:pPr>
        <w:pStyle w:val="BodyText"/>
      </w:pPr>
      <w:r>
        <w:t xml:space="preserve">제1조(계약의 목적)</w:t>
      </w:r>
    </w:p>
    <w:p>
      <w:pPr>
        <w:pStyle w:val="BodyText"/>
      </w:pPr>
      <w:r>
        <w:t xml:space="preserve">발주자는 “○○○○○ 용역” (이하 “본 용역”)사업과 관련하여 자료·장비 등에 대한 내용(신규 포함)을 계약상대자에게 제공하는바, 발주자가 제공한 자료·장비 등에 대한 대외보안이 필요함에 계약상대자에게 비밀유지 의무를 부과하고자 본 계약을 체결한다.</w:t>
      </w:r>
    </w:p>
    <w:p>
      <w:pPr>
        <w:pStyle w:val="BodyText"/>
      </w:pPr>
      <w:r>
        <w:t xml:space="preserve">제2조(정의)</w:t>
      </w:r>
    </w:p>
    <w:p>
      <w:pPr>
        <w:numPr>
          <w:ilvl w:val="0"/>
          <w:numId w:val="1036"/>
        </w:numPr>
      </w:pPr>
      <w:r>
        <w:t xml:space="preserve">“발주자”라 함은 (재)예술경영지원센터를 말한다.</w:t>
      </w:r>
    </w:p>
    <w:p>
      <w:pPr>
        <w:numPr>
          <w:ilvl w:val="0"/>
          <w:numId w:val="1036"/>
        </w:numPr>
      </w:pPr>
      <w:r>
        <w:t xml:space="preserve">“계약상대자”라 함은 발주자와 본 용역계약을 체결한 업체를 말한다.</w:t>
      </w:r>
    </w:p>
    <w:p>
      <w:pPr>
        <w:numPr>
          <w:ilvl w:val="0"/>
          <w:numId w:val="1036"/>
        </w:numPr>
      </w:pPr>
      <w:r>
        <w:t xml:space="preserve">“본 용역”이라 함은 본 용역계약에 해당하는 사업을 말한다.</w:t>
      </w:r>
    </w:p>
    <w:p>
      <w:pPr>
        <w:numPr>
          <w:ilvl w:val="0"/>
          <w:numId w:val="1036"/>
        </w:numPr>
      </w:pPr>
      <w:r>
        <w:t xml:space="preserve">“비밀정보”란 발주자가 비밀 및 대외비로 분류된 자료와 본 계약에 표기된 중요한 자료·장비를 말한다.</w:t>
      </w:r>
    </w:p>
    <w:p>
      <w:pPr>
        <w:numPr>
          <w:ilvl w:val="0"/>
          <w:numId w:val="1036"/>
        </w:numPr>
      </w:pPr>
      <w:r>
        <w:t xml:space="preserve">“정보시스템”은 발주자의 업무처리 및 의사결정을 지원하기 위한 정보를 수집·검색·처리·저장하는 관련 요소들의 집합을 말한다.</w:t>
      </w:r>
    </w:p>
    <w:p>
      <w:pPr>
        <w:pStyle w:val="FirstParagraph"/>
      </w:pPr>
      <w:r>
        <w:t xml:space="preserve">제3조(비밀정보의 범위)</w:t>
      </w:r>
    </w:p>
    <w:p>
      <w:pPr>
        <w:pStyle w:val="BodyText"/>
      </w:pPr>
      <w:r>
        <w:t xml:space="preserve">① 발주자의 본 용역 사업을 위한 비밀정보의 범위는 다음과 같다.</w:t>
      </w:r>
    </w:p>
    <w:p>
      <w:pPr>
        <w:numPr>
          <w:ilvl w:val="0"/>
          <w:numId w:val="1037"/>
        </w:numPr>
      </w:pPr>
      <w:r>
        <w:t xml:space="preserve">해당 기관의 정보시스템 내ㆍ외부 IP주소 현황</w:t>
      </w:r>
    </w:p>
    <w:p>
      <w:pPr>
        <w:numPr>
          <w:ilvl w:val="0"/>
          <w:numId w:val="1037"/>
        </w:numPr>
      </w:pPr>
      <w:r>
        <w:t xml:space="preserve">정보시스템 구성 현황 및 정보통신망 구성도</w:t>
      </w:r>
    </w:p>
    <w:p>
      <w:pPr>
        <w:numPr>
          <w:ilvl w:val="0"/>
          <w:numId w:val="1037"/>
        </w:numPr>
      </w:pPr>
      <w:r>
        <w:t xml:space="preserve">개별사용자의 계정ㆍ비밀번호 등 정보시스템 접근권한 정보</w:t>
      </w:r>
    </w:p>
    <w:p>
      <w:pPr>
        <w:numPr>
          <w:ilvl w:val="0"/>
          <w:numId w:val="1037"/>
        </w:numPr>
      </w:pPr>
      <w:r>
        <w:t xml:space="preserve">정보통신망 또는 정보시스템 취약점 분석ㆍ평가 결과물</w:t>
      </w:r>
    </w:p>
    <w:p>
      <w:pPr>
        <w:numPr>
          <w:ilvl w:val="0"/>
          <w:numId w:val="1037"/>
        </w:numPr>
      </w:pPr>
      <w:r>
        <w:t xml:space="preserve">정보화사업 용역 결과물 및 관련 프로그램 소스코드(외부에 유출될 경우 국가안보 및 국익에 피해가 우려되는 중요 용역사업에 해당)</w:t>
      </w:r>
    </w:p>
    <w:p>
      <w:pPr>
        <w:numPr>
          <w:ilvl w:val="0"/>
          <w:numId w:val="1037"/>
        </w:numPr>
      </w:pPr>
      <w:r>
        <w:t xml:space="preserve">암호자재, 암호가 주 기능인 제품 및 정보보호시스템 도입ㆍ운용 현황</w:t>
      </w:r>
    </w:p>
    <w:p>
      <w:pPr>
        <w:numPr>
          <w:ilvl w:val="0"/>
          <w:numId w:val="1037"/>
        </w:numPr>
      </w:pPr>
      <w:r>
        <w:t xml:space="preserve">정보보호시스템 및 네트워크장비 설정 정보</w:t>
      </w:r>
    </w:p>
    <w:p>
      <w:pPr>
        <w:numPr>
          <w:ilvl w:val="0"/>
          <w:numId w:val="1037"/>
        </w:numPr>
      </w:pPr>
      <w:r>
        <w:t xml:space="preserve">「공공기관의 정보공개에 관한 법률」제9조제1항에 따라 비공개 대상 정보로 분류된 기관의 내부문서</w:t>
      </w:r>
    </w:p>
    <w:p>
      <w:pPr>
        <w:numPr>
          <w:ilvl w:val="0"/>
          <w:numId w:val="1037"/>
        </w:numPr>
      </w:pPr>
      <w:r>
        <w:t xml:space="preserve">「개인정보보호법」제2조제1호에 따른 개인정보</w:t>
      </w:r>
    </w:p>
    <w:p>
      <w:pPr>
        <w:numPr>
          <w:ilvl w:val="0"/>
          <w:numId w:val="1037"/>
        </w:numPr>
      </w:pPr>
      <w:r>
        <w:t xml:space="preserve">「보안업무규정」제4조에 따른 비밀 및 동규정 시행규칙 제16조제3항에 따른 대외비</w:t>
      </w:r>
    </w:p>
    <w:p>
      <w:pPr>
        <w:numPr>
          <w:ilvl w:val="0"/>
          <w:numId w:val="1037"/>
        </w:numPr>
      </w:pPr>
      <w:r>
        <w:t xml:space="preserve">그 밖에 해당 기관의 장이 공개가 불가하다고 판단한 자료</w:t>
      </w:r>
    </w:p>
    <w:p>
      <w:pPr>
        <w:pStyle w:val="FirstParagraph"/>
      </w:pPr>
      <w:r>
        <w:t xml:space="preserve">② 전항의 비밀정보의 소유권은 발주자가 계속 보유한다.</w:t>
      </w:r>
    </w:p>
    <w:p>
      <w:pPr>
        <w:pStyle w:val="BodyText"/>
      </w:pPr>
      <w:r>
        <w:t xml:space="preserve">제4조(비밀정보의 사용용도 제한)</w:t>
      </w:r>
    </w:p>
    <w:p>
      <w:pPr>
        <w:pStyle w:val="BodyText"/>
      </w:pPr>
      <w:r>
        <w:t xml:space="preserve">계약상대자는 본 용역 사업을 수행하기 위해 발주자가 제공하거나 생성된 비밀정보에 대하여 발주자의 본 사업을 위해서만 사용되어야 한다.</w:t>
      </w:r>
    </w:p>
    <w:p>
      <w:pPr>
        <w:pStyle w:val="BodyText"/>
      </w:pPr>
      <w:r>
        <w:t xml:space="preserve">제5조(비밀정보의 제공)</w:t>
      </w:r>
    </w:p>
    <w:p>
      <w:pPr>
        <w:pStyle w:val="BodyText"/>
      </w:pPr>
      <w:r>
        <w:t xml:space="preserve">본 용역 사업 수행을 위해 계약상대자가 발주자로부터 제공받은 비밀정보를 제3자에게 제공해야 할 경우 반드시 발주자의 사전 서면 동의를 얻어야 한다.</w:t>
      </w:r>
    </w:p>
    <w:p>
      <w:pPr>
        <w:pStyle w:val="BodyText"/>
      </w:pPr>
      <w:r>
        <w:t xml:space="preserve">제6조(비밀정보의 비밀유지 의무)</w:t>
      </w:r>
    </w:p>
    <w:p>
      <w:pPr>
        <w:pStyle w:val="BodyText"/>
      </w:pPr>
      <w:r>
        <w:t xml:space="preserve">계약상대자는 당해 계약을 통하여 얻은 비밀정보를 계약 이행의 전후를 막론하고 계약 종료 후에도 제3자에게 공개, 제공 또는 누출(누설)할 수 없다. 단 발주자의 사전 서면 동의를 받은 경우는 제외한다.</w:t>
      </w:r>
    </w:p>
    <w:p>
      <w:pPr>
        <w:pStyle w:val="BodyText"/>
      </w:pPr>
      <w:r>
        <w:t xml:space="preserve">제7조(손해배상의 책임)</w:t>
      </w:r>
    </w:p>
    <w:p>
      <w:pPr>
        <w:pStyle w:val="BodyText"/>
      </w:pPr>
      <w:r>
        <w:t xml:space="preserve">① 계약상대자는 본 계약상 비밀정보의 비밀유지 의무를 위반함으로써 발주자에게 손해를 가한 경우에는 발주자는 손해금액 및 법정 비용을 계약상대자에게 손해배상을 청구할 수 있다.</w:t>
      </w:r>
    </w:p>
    <w:p>
      <w:pPr>
        <w:pStyle w:val="BodyText"/>
      </w:pPr>
      <w:r>
        <w:t xml:space="preserve">② 계약상대자의 임직원이 한 행위에 대해서도 전항을 적용한다.</w:t>
      </w:r>
    </w:p>
    <w:p>
      <w:pPr>
        <w:pStyle w:val="BodyText"/>
      </w:pPr>
      <w:r>
        <w:t xml:space="preserve">③ 하도급 및 재하도급의 경우 하수급인 및 재하수급인의 비밀정보의 비밀유지 의무 위반에 대해서도 계약상대자는 동일한 책임을 부담한다. 단 불가항력의 사유로 비밀정보의 비밀유지 의무를 위반한 경우 계약상대자는 불가항력의 사유를 증명함으로써 발주자의 손해배상 청구에 대한 책임을 면할 수 있다.</w:t>
      </w:r>
    </w:p>
    <w:p>
      <w:pPr>
        <w:pStyle w:val="BodyText"/>
      </w:pPr>
      <w:r>
        <w:t xml:space="preserve">제8조(정보의 지적재산권)</w:t>
      </w:r>
    </w:p>
    <w:p>
      <w:pPr>
        <w:pStyle w:val="BodyText"/>
      </w:pPr>
      <w:r>
        <w:t xml:space="preserve">① 본 용역 사업의 이행에 의해 발생한 산출물 및 결과물(개발된 SW 모듈 포함)의 소유권 및 지적재산권은 공동으로 소유한다.</w:t>
      </w:r>
    </w:p>
    <w:p>
      <w:pPr>
        <w:pStyle w:val="BodyText"/>
      </w:pPr>
      <w:r>
        <w:t xml:space="preserve">② 제1항에도 불구하고 보안관련 산출물 및 결과물의 소유권, 지적재산권 및 2차적저작물작성권은 발주가 소유한다.</w:t>
      </w:r>
    </w:p>
    <w:p>
      <w:pPr>
        <w:pStyle w:val="BodyText"/>
      </w:pPr>
      <w:r>
        <w:t xml:space="preserve">제9조(정보의 회수)</w:t>
      </w:r>
    </w:p>
    <w:p>
      <w:pPr>
        <w:pStyle w:val="BodyText"/>
      </w:pPr>
      <w:r>
        <w:t xml:space="preserve">발주자가 제공한 자료·장비·서류·기타 당해 계약과 관련된 정보의 반환을 요청하는 경우 계약상대자는 정보의 원본 및 사본(수정물도 포함)을 남기지 않고 모두 발주자에게 반환하여야 한다. 반환에 발생하는 비용은 계약상대자가 부담하기로 한다.</w:t>
      </w:r>
    </w:p>
    <w:p>
      <w:pPr>
        <w:pStyle w:val="BodyText"/>
      </w:pPr>
      <w:r>
        <w:t xml:space="preserve">제10조(계약기간)</w:t>
      </w:r>
    </w:p>
    <w:p>
      <w:pPr>
        <w:pStyle w:val="BodyText"/>
      </w:pPr>
      <w:r>
        <w:t xml:space="preserve">① 본 계약의 기간은 본 용역(사업)의 계약기간과 동일하며, 양 당사자의 합의에 따라 단축 또는 연장될 수 있다.</w:t>
      </w:r>
    </w:p>
    <w:p>
      <w:pPr>
        <w:pStyle w:val="BodyText"/>
      </w:pPr>
      <w:r>
        <w:t xml:space="preserve">② 전항의 계약기간에도 불구하고 비밀유지의무는 제6조에 따른다.</w:t>
      </w:r>
    </w:p>
    <w:p>
      <w:pPr>
        <w:pStyle w:val="BodyText"/>
      </w:pPr>
      <w:r>
        <w:t xml:space="preserve">제11조(양도 등의 금지)</w:t>
      </w:r>
    </w:p>
    <w:p>
      <w:pPr>
        <w:pStyle w:val="BodyText"/>
      </w:pPr>
      <w:r>
        <w:t xml:space="preserve">계약상대자는 본 계약의 권리 및 의무의 일부 또는 전부를 제3자에게 양도, 하도급, 담보제공 등 일체의 처분행위를 할 수 없다.</w:t>
      </w:r>
    </w:p>
    <w:p>
      <w:pPr>
        <w:pStyle w:val="BodyText"/>
      </w:pPr>
      <w:r>
        <w:t xml:space="preserve">제12조(계약의 변경)</w:t>
      </w:r>
    </w:p>
    <w:p>
      <w:pPr>
        <w:pStyle w:val="BodyText"/>
      </w:pPr>
      <w:r>
        <w:t xml:space="preserve">본 계약의 내용은 발주자와 계약상대자 간의 서면 합의에 의해서만 유효하게 변경 또는 수정될 수 있다.</w:t>
      </w:r>
    </w:p>
    <w:p>
      <w:pPr>
        <w:pStyle w:val="BodyText"/>
      </w:pPr>
      <w:r>
        <w:t xml:space="preserve">제13조(준용규칙)</w:t>
      </w:r>
    </w:p>
    <w:p>
      <w:pPr>
        <w:pStyle w:val="BodyText"/>
      </w:pPr>
      <w:r>
        <w:t xml:space="preserve">본 계약서에 명시되지 아니하거나 해석상 이견이 있는 사항은 발주자와 계약상대자의 본 용역 사업 관련 계약서 및 국가를 당사자로 하는 계약에 관한 법령, 기획재정부 회계예규 등 관련 법령 및 규정을 준용한다.</w:t>
      </w:r>
    </w:p>
    <w:p>
      <w:pPr>
        <w:pStyle w:val="BodyText"/>
      </w:pPr>
      <w:r>
        <w:t xml:space="preserve">제14조(계약의 효력)</w:t>
      </w:r>
    </w:p>
    <w:p>
      <w:pPr>
        <w:pStyle w:val="BodyText"/>
      </w:pPr>
      <w:r>
        <w:t xml:space="preserve">본 계약은 당사자가 계약서에 적법하게 서명 또는 기명, 날인하여 계약을 체결한 날로부터 발효된다. 다만, 본 비밀유지계약서를 체결한 일자와 용역계약을 체결한 일자가 다를 경우 용역계약을 체결한 일자에 발효되기로 한다.</w:t>
      </w:r>
    </w:p>
    <w:p>
      <w:pPr>
        <w:pStyle w:val="BodyText"/>
      </w:pPr>
      <w:r>
        <w:t xml:space="preserve">20 년 월 일</w:t>
      </w:r>
    </w:p>
    <w:p>
      <w:pPr>
        <w:pStyle w:val="BodyText"/>
      </w:pPr>
      <w:r>
        <w:t xml:space="preserve">[별첨] 외주 용역사업 보안특약 조항</w:t>
      </w:r>
    </w:p>
    <w:p>
      <w:pPr>
        <w:pStyle w:val="BodyText"/>
      </w:pPr>
      <w:r>
        <w:t xml:space="preserve">(발주자) 예술경영지원센터</w:t>
      </w:r>
    </w:p>
    <w:p>
      <w:pPr>
        <w:pStyle w:val="BodyText"/>
      </w:pPr>
      <w:r>
        <w:t xml:space="preserve">주 소: 서울시 종로구 대학로 57</w:t>
      </w:r>
    </w:p>
    <w:p>
      <w:pPr>
        <w:pStyle w:val="BodyText"/>
      </w:pPr>
      <w:r>
        <w:t xml:space="preserve">대 표: 문영호 (인)</w:t>
      </w:r>
    </w:p>
    <w:p>
      <w:pPr>
        <w:pStyle w:val="BodyText"/>
      </w:pPr>
      <w:r>
        <w:t xml:space="preserve">(계약상대자) ○○○○○</w:t>
      </w:r>
    </w:p>
    <w:p>
      <w:pPr>
        <w:pStyle w:val="BodyText"/>
      </w:pPr>
      <w:r>
        <w:t xml:space="preserve">주 소:</w:t>
      </w:r>
    </w:p>
    <w:p>
      <w:pPr>
        <w:pStyle w:val="BodyText"/>
      </w:pPr>
      <w:r>
        <w:t xml:space="preserve">대 표: (인)</w:t>
      </w:r>
    </w:p>
    <w:bookmarkStart w:id="93" w:name="X49a7ed093368af59602f0510b3339c24e8c1cb7"/>
    <w:p>
      <w:pPr>
        <w:pStyle w:val="Heading3"/>
      </w:pPr>
      <w:r>
        <w:t xml:space="preserve">[별첨] 외주 용역사업 보안특약 조항</w:t>
      </w:r>
    </w:p>
    <w:p>
      <w:pPr>
        <w:pStyle w:val="FirstParagraph"/>
      </w:pPr>
      <w:r>
        <w:t xml:space="preserve">① 사업자는 보안정책을 위반하였을 경우 [별표1]의 보안위규 처리기준에 따라 위규자 및 관리자를 행정조치하고 [별표2]의 보안 위약금을 납부한다.</w:t>
      </w:r>
    </w:p>
    <w:p>
      <w:pPr>
        <w:pStyle w:val="BodyText"/>
      </w:pPr>
      <w:r>
        <w:t xml:space="preserve">② 사업자는 사업 수행에 사용되는 문서, 인원, 장비 등에 대하여 물리적, 관리적, 기술적 보안대책 및 [별표3]의 ‘누출금지 대상정보’에 대한 보안관리 계획을 사업제안서에 기재하여야 하며, 해당 정보 누출 시 국가계약법 시행령 제76조에 따라 사업자를 부정당업체로 등록한다.</w:t>
      </w:r>
    </w:p>
    <w:p>
      <w:pPr>
        <w:pStyle w:val="BodyText"/>
      </w:pPr>
      <w:r>
        <w:t xml:space="preserve">③ 사업 수행과정에서 취득한 자료와 정보에 관하여 사업수행 중은 물론 사업 완료 후에도 이를 외부에 유출해서는 안 되며, 사업종료 시 정보보안 담당자의 입회하에 완전 폐기 또는 반납해야 한다.</w:t>
      </w:r>
    </w:p>
    <w:p>
      <w:pPr>
        <w:pStyle w:val="BodyText"/>
      </w:pPr>
      <w:r>
        <w:t xml:space="preserve">④ 전자기록 저장매체는 국가정보원장이 안전성을 검증한 삭제 S/W로 완전 삭제 후 반출하여야 한다.</w:t>
      </w:r>
    </w:p>
    <w:p>
      <w:pPr>
        <w:pStyle w:val="BodyText"/>
      </w:pPr>
      <w:r>
        <w:t xml:space="preserve">⑤ 사업자는 사업 최종 산출물에 대해 정보보안전문가 또는 전문보안 점검도구를 활용하여 보안 취약점을 점검, 도출된 취약점에 대한 개선을 완료하고 그 결과를 제출해야 한다.</w:t>
      </w:r>
    </w:p>
    <w:p>
      <w:pPr>
        <w:pStyle w:val="BodyText"/>
      </w:pPr>
      <w:r>
        <w:t xml:space="preserve">⑥ 사업자는 용역사업 참여인원에 대해 용역업체 임의로 교체할 수 없으며, 신상변동(해외여행 포함) 발생시 용역사업 발주기관에 즉시 보고해야 한다.</w:t>
      </w:r>
    </w:p>
    <w:p>
      <w:pPr>
        <w:pStyle w:val="BodyText"/>
      </w:pPr>
      <w:r>
        <w:t xml:space="preserve">[별지 제8호 서식]</w:t>
      </w:r>
    </w:p>
    <w:bookmarkEnd w:id="93"/>
    <w:bookmarkStart w:id="94" w:name="X4e5a6f66307595eae078a70dd059662aadfc43b"/>
    <w:p>
      <w:pPr>
        <w:pStyle w:val="Heading3"/>
      </w:pPr>
      <w:r>
        <w:t xml:space="preserve">표준 개인정보처리 위탁 계약서(안)</w:t>
      </w:r>
    </w:p>
    <w:p>
      <w:pPr>
        <w:pStyle w:val="FirstParagraph"/>
      </w:pPr>
      <w:r>
        <w:t xml:space="preserve">OOO(이하 “갑”이라 한다)과 △△△(이하 “을”이라 한다)는 “갑”의 개인정보 처리업무를 “을”에게 위탁함에 있어 다음과 같은 내용으로 본 업무위탁계약을 체결한다.</w:t>
      </w:r>
    </w:p>
    <w:p>
      <w:pPr>
        <w:pStyle w:val="BodyText"/>
      </w:pPr>
      <w:r>
        <w:t xml:space="preserve">제1조 (목적) 이 계약은 “갑”이 개인정보처리업무를 “을”에게 위탁하고, “을”은 이를 승낙하여 “을”의 책임아래 성실하게 업무를 완성하도록 하는데 필요한 사항을 정함을 목적으로 한다.</w:t>
      </w:r>
    </w:p>
    <w:p>
      <w:pPr>
        <w:pStyle w:val="BodyText"/>
      </w:pPr>
      <w:r>
        <w:t xml:space="preserve">제2조 (용어의 정의) 본 계약에서 별도로 정의되지 아니한 용어는「개인정보 보호법」, 동법 시행령, 「개인정보 처리 방법에 관한 고시」, 「개인정보의 안전성 확보조치 기준」(개인정보보호위원회 고시 제2021-2호) 및「표준 개인정보 보호지침」(개인정보보호위원회 고시 제2020-1호)에서 정의된 바에 따른다.</w:t>
      </w:r>
    </w:p>
    <w:p>
      <w:pPr>
        <w:pStyle w:val="BodyText"/>
      </w:pPr>
      <w:r>
        <w:t xml:space="preserve">제3조 (위탁업무의 목적 및 범위) “을”은 계약이 정하는 바에 따라 ( ) 목적으로 다음과 같은 개인정보 처리 업무를 수행한다.</w:t>
      </w:r>
    </w:p>
    <w:p>
      <w:pPr>
        <w:pStyle w:val="BodyText"/>
      </w:pPr>
      <w:r>
        <w:t xml:space="preserve">각호의 업무 예시 : 고객만족도 조사 업무, 회원가입 및 운영 업무, 사은품 배송을 위한 이름, 주소, 연락처 처리 등</w:t>
      </w:r>
    </w:p>
    <w:p>
      <w:pPr>
        <w:pStyle w:val="BodyText"/>
      </w:pPr>
      <w:r>
        <w:t xml:space="preserve">1.</w:t>
      </w:r>
    </w:p>
    <w:p>
      <w:pPr>
        <w:pStyle w:val="BodyText"/>
      </w:pPr>
      <w:r>
        <w:t xml:space="preserve">2.</w:t>
      </w:r>
    </w:p>
    <w:p>
      <w:pPr>
        <w:pStyle w:val="BodyText"/>
      </w:pPr>
      <w:r>
        <w:t xml:space="preserve">제4조 (위탁업무 기간) 이 계약서에 의한 개인정보 처리업무의 기간은 다음과 같다.</w:t>
      </w:r>
    </w:p>
    <w:p>
      <w:pPr>
        <w:pStyle w:val="BodyText"/>
      </w:pPr>
      <w:r>
        <w:t xml:space="preserve">계약 기간 : 20oo년 o월 o일 ~ 20oo년 o월 o일</w:t>
      </w:r>
    </w:p>
    <w:p>
      <w:pPr>
        <w:pStyle w:val="BodyText"/>
      </w:pPr>
      <w:r>
        <w:t xml:space="preserve">제5조 (재위탁 제한) ① “을”은 “갑”의 사전 승낙을 얻은 경우를 제외하고 “갑”과의 계약상의 권리와 의무의 전부 또는 일부를 제3자에게 양도하거나 재위탁할 수 없다.</w:t>
      </w:r>
    </w:p>
    <w:p>
      <w:pPr>
        <w:pStyle w:val="BodyText"/>
      </w:pPr>
      <w:r>
        <w:t xml:space="preserve">② “을”이 다른 제3의 회사와 수탁계약을 할 경우에는 “을”은 해당 사실을 계약 체결 7일 이전에 “갑”에게 통보하고 협의하여야 한다.</w:t>
      </w:r>
    </w:p>
    <w:p>
      <w:pPr>
        <w:pStyle w:val="BodyText"/>
      </w:pPr>
      <w:r>
        <w:t xml:space="preserve">제6조 (개인정보의 안전성 확보조치) “을”은「개인정보 보호법」제23조제2항 및 제24조제3항 및 제29조, 같은 법 시행령 제21조 및 제30조, 「개인정보의 안전성 확보조치 기준」(개인정보보호위원회 고시 제2021-2호)에 따라 개인정보의 안전성 확보에 필요한 기술적․관리적 조치를 취하여야 한다.</w:t>
      </w:r>
    </w:p>
    <w:p>
      <w:pPr>
        <w:pStyle w:val="BodyText"/>
      </w:pPr>
      <w:r>
        <w:t xml:space="preserve">제7조 (개인정보의 처리제한) ① “을”은 계약기간은 물론 계약 종료 후에도 위탁업무 수행 목적 범위를 넘어 개인정보를 이용하거나 이를 제3자에게 제공 또는 누설하여서는 안 된다.</w:t>
      </w:r>
    </w:p>
    <w:p>
      <w:pPr>
        <w:pStyle w:val="BodyText"/>
      </w:pPr>
      <w:r>
        <w:t xml:space="preserve">② “을”은 계약이 해지되거나 또는 계약기간이 만료된 경우 위탁업무와 관련하여 보유하고 있는 개인정보를 「개인정보 보호법 시행령」 제16조 및 「개인정보의 안전성 확보조치 기준」(개인정보보호위원회 고시 제2021-2호)에 따라 즉시 파기하거나 “갑”에게 반납하여야 한다.</w:t>
      </w:r>
    </w:p>
    <w:p>
      <w:pPr>
        <w:pStyle w:val="BodyText"/>
      </w:pPr>
      <w:r>
        <w:t xml:space="preserve">③ 제2항에 따라 “을”이 개인정보를 파기한 경우 지체없이 “갑”에게 그 결과를 통보하여야 한다.</w:t>
      </w:r>
    </w:p>
    <w:p>
      <w:pPr>
        <w:pStyle w:val="BodyText"/>
      </w:pPr>
      <w:r>
        <w:t xml:space="preserve">제8조 (수탁자에 대한 관리·감독 등) ① “갑”은 “을”에 대하여 다음 각 호의 사항을 감독할 수 있으며, “을”은 특별한 사유가 없는 한 이에 응하여야 한다.</w:t>
      </w:r>
    </w:p>
    <w:p>
      <w:pPr>
        <w:numPr>
          <w:ilvl w:val="0"/>
          <w:numId w:val="1038"/>
        </w:numPr>
      </w:pPr>
      <w:r>
        <w:t xml:space="preserve">개인정보의 처리 현황</w:t>
      </w:r>
    </w:p>
    <w:p>
      <w:pPr>
        <w:numPr>
          <w:ilvl w:val="0"/>
          <w:numId w:val="1038"/>
        </w:numPr>
      </w:pPr>
      <w:r>
        <w:t xml:space="preserve">개인정보의 접근 또는 접속기록</w:t>
      </w:r>
    </w:p>
    <w:p>
      <w:pPr>
        <w:numPr>
          <w:ilvl w:val="0"/>
          <w:numId w:val="1038"/>
        </w:numPr>
      </w:pPr>
      <w:r>
        <w:t xml:space="preserve">개인정보 접근 또는 접속 대상자</w:t>
      </w:r>
    </w:p>
    <w:p>
      <w:pPr>
        <w:numPr>
          <w:ilvl w:val="0"/>
          <w:numId w:val="1038"/>
        </w:numPr>
      </w:pPr>
      <w:r>
        <w:t xml:space="preserve">목적외 이용․제공 및 재위탁 금지 준수여부</w:t>
      </w:r>
      <w:r>
        <w:br/>
      </w:r>
    </w:p>
    <w:p>
      <w:pPr>
        <w:numPr>
          <w:ilvl w:val="0"/>
          <w:numId w:val="1038"/>
        </w:numPr>
        <w:pStyle w:val="Compact"/>
      </w:pPr>
      <w:r>
        <w:t xml:space="preserve">암호화 등 안전성 확보조치 이행여부</w:t>
      </w:r>
      <w:r>
        <w:br/>
      </w:r>
    </w:p>
    <w:p>
      <w:pPr>
        <w:numPr>
          <w:ilvl w:val="0"/>
          <w:numId w:val="1038"/>
        </w:numPr>
        <w:pStyle w:val="Compact"/>
      </w:pPr>
      <w:r>
        <w:t xml:space="preserve">그 밖에 개인정보의 보호를 위하여 필요한 사항</w:t>
      </w:r>
    </w:p>
    <w:p>
      <w:pPr>
        <w:pStyle w:val="FirstParagraph"/>
      </w:pPr>
      <w:r>
        <w:t xml:space="preserve">② “갑”은 “을”에 대하여 제1항 각 호의 사항에 대한 실태를 점검하여 시정을 요구할 수 있으며, “을”은 특별한 사유가 없는 한 이행하여야 한다.</w:t>
      </w:r>
    </w:p>
    <w:p>
      <w:pPr>
        <w:pStyle w:val="BodyText"/>
      </w:pPr>
      <w:r>
        <w:t xml:space="preserve">③ “갑”은 처리위탁으로 인하여 정보주체의 개인정보가 분실·도난·유출·변조 또는 훼손되지 아니하도록 1년에 ( )회 “을”을 교육할 수 있으며, “을”은 이에 응하여야 한다.</w:t>
      </w:r>
    </w:p>
    <w:p>
      <w:pPr>
        <w:pStyle w:val="BodyText"/>
      </w:pPr>
      <w:r>
        <w:t xml:space="preserve">「개인정보의 안전성 확보조치 기준」(개인정보보호위원회 고시 제2021-2호) 및 「개인정보 보호법」 제26조에 따라 개인정보처리자 및 취급자는 개인정보보호에 관한 교육을 의무적으로 시행하여야 한다.</w:t>
      </w:r>
    </w:p>
    <w:p>
      <w:pPr>
        <w:pStyle w:val="BodyText"/>
      </w:pPr>
      <w:r>
        <w:t xml:space="preserve">④ 제1항에 따른 교육의 시기와 방법 등에 대해서는 “갑”은 “을”과 협의하여 시행한다.</w:t>
      </w:r>
    </w:p>
    <w:p>
      <w:pPr>
        <w:pStyle w:val="BodyText"/>
      </w:pPr>
      <w:r>
        <w:t xml:space="preserve">제9조 (정보주체 권리보장) ① “을”은 정보주체의 개인정보 열람, 정정·삭제, 처리 정지 요청 등에 대응하기 위한 연락처 등 민원 창구를 마련해야 한다.</w:t>
      </w:r>
    </w:p>
    <w:p>
      <w:pPr>
        <w:pStyle w:val="BodyText"/>
      </w:pPr>
      <w:r>
        <w:t xml:space="preserve">제10조 (개인정보의 파기) ① “을”은 제4조의 위탁업무기간이 종료되면 특별한 사유가 없는 한 지체 없이 개인정보를 파기하고 이를 “갑”에게 확인받아야 한다.</w:t>
      </w:r>
    </w:p>
    <w:p>
      <w:pPr>
        <w:pStyle w:val="BodyText"/>
      </w:pPr>
      <w:r>
        <w:t xml:space="preserve">제11조 (손해배상) ① “을” 또는 “을”의 임직원 기타 “을”의 수탁자가 이 계약에 의하여 위탁 또는 재위탁 받은 업무를 수행함에 있어 이 계약에 따른 의무를 위반하거나 “을” 또는 “을”의 임직원 기타 “을”의 수탁자의 귀책사유로 인하여 이 계약이 해지되어 “갑” 또는 개인정보주체 기타 제3자에게 손해가 발생한 경우 “을”은 그 손해를 배상하여야 한다.</w:t>
      </w:r>
    </w:p>
    <w:p>
      <w:pPr>
        <w:pStyle w:val="BodyText"/>
      </w:pPr>
      <w:r>
        <w:t xml:space="preserve">② 제1항과 관련하여 개인정보주체 기타 제3자에게 발생한 손해에 대하여 “갑”이 전부 또는 일부를 배상한 때에는 “갑”은 이를 “을”에게 구상할 수 있다.</w:t>
      </w:r>
    </w:p>
    <w:p>
      <w:pPr>
        <w:pStyle w:val="BodyText"/>
      </w:pPr>
      <w:r>
        <w:t xml:space="preserve">본 계약의 내용을 증명하기 위하여 계약서 2부를 작성하고, “갑”과 “을”이 서명 또는 날인한 후 각 1부씩 보관한다.</w:t>
      </w:r>
    </w:p>
    <w:bookmarkEnd w:id="94"/>
    <w:bookmarkStart w:id="95" w:name="X1032ad7bbcb6cf72875e8e8207dcfba80173f7c"/>
    <w:p>
      <w:pPr>
        <w:pStyle w:val="Heading3"/>
      </w:pPr>
      <w:r>
        <w:t xml:space="preserve">20 . . .</w:t>
      </w:r>
    </w:p>
    <w:tbl>
      <w:tblPr>
        <w:tblStyle w:val="Table"/>
        <w:tblW w:type="pct" w:w="0.0"/>
        <w:tblLook w:firstRow="1" w:lastRow="0" w:firstColumn="0" w:lastColumn="0" w:noHBand="0" w:noVBand="0" w:val="0020"/>
      </w:tblPr>
      <w:tblGrid/>
      <w:tr>
        <w:tc>
          <w:p>
            <w:pPr>
              <w:pStyle w:val="Compact"/>
              <w:jc w:val="left"/>
            </w:pPr>
            <w:r>
              <w:t xml:space="preserve">갑 ○○시 ○○구 ○○동 ○○번지 성 명 : (인)</w:t>
            </w:r>
          </w:p>
        </w:tc>
        <w:tc>
          <w:p>
            <w:pPr>
              <w:pStyle w:val="Compact"/>
              <w:jc w:val="left"/>
            </w:pPr>
            <w:r>
              <w:t xml:space="preserve">을 ○○시 ○○구 ○○동 ○○번지 성 명 : (인)</w:t>
            </w:r>
          </w:p>
        </w:tc>
      </w:tr>
      <w:tr>
        <w:tc>
          <w:p/>
        </w:tc>
        <w:tc>
          <w:p/>
        </w:tc>
      </w:tr>
    </w:tbl>
    <w:p>
      <w:pPr>
        <w:pStyle w:val="BodyText"/>
      </w:pPr>
      <w:r>
        <w:t xml:space="preserve">[붙임 제9호 서식] 보안서약서(개인용)(계약 후 착수계 제출시)</w:t>
      </w:r>
    </w:p>
    <w:tbl>
      <w:tblPr>
        <w:tblStyle w:val="Table"/>
        <w:tblW w:type="pct" w:w="0.0"/>
        <w:tblLook w:firstRow="1" w:lastRow="0" w:firstColumn="0" w:lastColumn="0" w:noHBand="0" w:noVBand="0" w:val="0020"/>
      </w:tblPr>
      <w:tblGrid/>
      <w:tr>
        <w:tc>
          <w:p>
            <w:pPr>
              <w:pStyle w:val="Compact"/>
              <w:jc w:val="left"/>
            </w:pPr>
            <w:r>
              <w:t xml:space="preserve">보안 서약서(개인용) 본인은 20년 0월 0일부로 ‘20년 00000 사업’(연구, 개발, 제작, 업무지원, 기타)을 수행함에 있어 다음 사항을 준수할 것을 엄숙히 서약합니다. 1. 본인은 ‘20년 000000 사업’ 관련 소관업무가 기밀 사항임을 인정하고 제반 보안관계규정 및 지침을 성실히 준수한다. 2. 나는 이 기밀을 누설함이 국가이익을 침해할 수도 있음을 인식하고 재직 중은 물론 퇴직 후에도 알게 된 모든 기밀사항을 일체 타인에게 누설하지 아니한다. 3. 나는 기밀을 누설한 때에는 아래의 관계법규에 따라 엄중한 처벌을 받을 것을 서약한다. 가. 전자정부법 제35조(금지행위) 및 제76조(벌칙) 년 월 일</w:t>
            </w:r>
          </w:p>
        </w:tc>
      </w:tr>
      <w:tr>
        <w:tc>
          <w:p/>
        </w:tc>
      </w:tr>
    </w:tbl>
    <w:p/>
    <w:tbl>
      <w:tblPr>
        <w:tblStyle w:val="Table"/>
        <w:tblW w:type="pct" w:w="0.0"/>
        <w:tblLook w:firstRow="1" w:lastRow="0" w:firstColumn="0" w:lastColumn="0" w:noHBand="0" w:noVBand="0" w:val="0020"/>
      </w:tblPr>
      <w:tblGrid/>
      <w:tr>
        <w:tc>
          <w:p>
            <w:pPr>
              <w:pStyle w:val="Compact"/>
              <w:jc w:val="left"/>
            </w:pPr>
            <w:r>
              <w:t xml:space="preserve">서 약 자</w:t>
            </w:r>
          </w:p>
        </w:tc>
        <w:tc>
          <w:p>
            <w:pPr>
              <w:pStyle w:val="Compact"/>
              <w:jc w:val="left"/>
            </w:pPr>
            <w:r>
              <w:t xml:space="preserve">업체명 : 000000㈜ 직 위 : 대 리 성 명 : 0 0 0 (인)</w:t>
            </w:r>
          </w:p>
        </w:tc>
      </w:tr>
      <w:tr>
        <w:tc>
          <w:p>
            <w:pPr>
              <w:pStyle w:val="Compact"/>
              <w:jc w:val="left"/>
            </w:pPr>
            <w:r>
              <w:t xml:space="preserve">서약집행자 (업무담당자)</w:t>
            </w:r>
          </w:p>
        </w:tc>
        <w:tc>
          <w:p>
            <w:pPr>
              <w:pStyle w:val="Compact"/>
              <w:jc w:val="left"/>
            </w:pPr>
            <w:r>
              <w:t xml:space="preserve">소 속 : 정보자원지원부 직 위 : 주 임 성 명 : 0 0 0 (인)</w:t>
            </w:r>
          </w:p>
        </w:tc>
      </w:tr>
    </w:tbl>
    <w:p>
      <w:pPr>
        <w:pStyle w:val="BodyText"/>
      </w:pPr>
      <w:r>
        <w:t xml:space="preserve">[붙임 제10호 서식] 보안서약서(업체대표용)(계약 후 착수계 제출시)</w:t>
      </w:r>
    </w:p>
    <w:tbl>
      <w:tblPr>
        <w:tblStyle w:val="Table"/>
        <w:tblW w:type="pct" w:w="0.0"/>
        <w:tblLook w:firstRow="1" w:lastRow="0" w:firstColumn="0" w:lastColumn="0" w:noHBand="0" w:noVBand="0" w:val="0020"/>
      </w:tblPr>
      <w:tblGrid/>
      <w:tr>
        <w:tc>
          <w:p>
            <w:pPr>
              <w:pStyle w:val="Compact"/>
              <w:jc w:val="left"/>
            </w:pPr>
            <w:r>
              <w:t xml:space="preserve">대표명의 보안서약서 본인은 20년 00월 00일부로 사업(정보시스템 포함)과 관련한 업무(연구, 개발, 제작, 입찰, 기타)를 수행함에 있어 다음사항을 준수할 것을 엄숙히 서약합니다. 1. 본인은 사업(정보시스템 포함)과 관련된 소관업무가 기밀 사항임을 인정하고 제반 보안관계규정 및 지침을 성실히 수행한다. 2. 본인은 기밀을 누설함이 국가이익을 침해할 수도 있음을 인식하고 재직 중은 물론 퇴직 후에도 알게 된 모든 기밀사항을 일체 타인에게 누설하지 아니한다. 3. 본인은 기밀을 누설한 때에는 아래의 관계법규에 따라 엄중한 처벌을 받을 것을 서약한다. 가. 전자정부법 제35조(금지행위) 및 제76조(벌칙) 4. 본인은 하도급업체를 통한 사업 수행 시 하도급업체로 인해 발생하는 위반사항에 대하여 모든 책임을 부담한다. 년 월 일</w:t>
            </w:r>
          </w:p>
        </w:tc>
      </w:tr>
      <w:tr>
        <w:tc>
          <w:p/>
        </w:tc>
      </w:tr>
    </w:tbl>
    <w:p/>
    <w:tbl>
      <w:tblPr>
        <w:tblStyle w:val="Table"/>
        <w:tblW w:type="pct" w:w="0.0"/>
        <w:tblLook w:firstRow="1" w:lastRow="0" w:firstColumn="0" w:lastColumn="0" w:noHBand="0" w:noVBand="0" w:val="0020"/>
      </w:tblPr>
      <w:tblGrid/>
      <w:tr>
        <w:tc>
          <w:p>
            <w:pPr>
              <w:pStyle w:val="Compact"/>
              <w:jc w:val="left"/>
            </w:pPr>
            <w:r>
              <w:t xml:space="preserve">서 약 자 (대 표)</w:t>
            </w:r>
          </w:p>
        </w:tc>
        <w:tc>
          <w:p>
            <w:pPr>
              <w:pStyle w:val="Compact"/>
              <w:jc w:val="left"/>
            </w:pPr>
            <w:r>
              <w:t xml:space="preserve">업체명 : ㈜000000 직 위 : 성 명 : (인)</w:t>
            </w:r>
          </w:p>
        </w:tc>
      </w:tr>
      <w:tr>
        <w:tc>
          <w:p>
            <w:pPr>
              <w:pStyle w:val="Compact"/>
              <w:jc w:val="left"/>
            </w:pPr>
            <w:r>
              <w:t xml:space="preserve">서약집행자 (업무담당관)</w:t>
            </w:r>
          </w:p>
        </w:tc>
        <w:tc>
          <w:p>
            <w:pPr>
              <w:pStyle w:val="Compact"/>
              <w:jc w:val="left"/>
            </w:pPr>
            <w:r>
              <w:t xml:space="preserve">소 속 : 00000부 직 위 : 부 장 성 명 : (인)</w:t>
            </w:r>
          </w:p>
        </w:tc>
      </w:tr>
    </w:tbl>
    <w:p>
      <w:pPr>
        <w:pStyle w:val="BodyText"/>
      </w:pPr>
      <w:r>
        <w:t xml:space="preserve">[별지 제11호 서식]</w:t>
      </w:r>
    </w:p>
    <w:tbl>
      <w:tblPr>
        <w:tblStyle w:val="Table"/>
        <w:tblW w:type="pct" w:w="0.0"/>
        <w:tblLook w:firstRow="0" w:lastRow="0" w:firstColumn="0" w:lastColumn="0" w:noHBand="0" w:noVBand="0" w:val="0000"/>
      </w:tblPr>
      <w:tblGrid/>
      <w:tr>
        <w:tc>
          <w:p>
            <w:pPr>
              <w:pStyle w:val="Compact"/>
              <w:jc w:val="left"/>
            </w:pPr>
            <w:r>
              <w:t xml:space="preserve">정보화 용역사업 정보보안 체크리스트(월별 점검용)</w:t>
            </w:r>
          </w:p>
        </w:tc>
      </w:tr>
      <w:tr>
        <w:tc>
          <w:p>
            <w:pPr>
              <w:pStyle w:val="Compact"/>
              <w:jc w:val="left"/>
            </w:pPr>
            <w:r>
              <w:t xml:space="preserve">0000000000000</w:t>
            </w:r>
          </w:p>
        </w:tc>
      </w:tr>
    </w:tbl>
    <w:p/>
    <w:tbl>
      <w:tblPr>
        <w:tblStyle w:val="Table"/>
        <w:tblW w:type="pct" w:w="0.0"/>
        <w:tblLook w:firstRow="1" w:lastRow="0" w:firstColumn="0" w:lastColumn="0" w:noHBand="0" w:noVBand="0" w:val="0020"/>
      </w:tblPr>
      <w:tblGrid/>
      <w:tr>
        <w:tc>
          <w:p>
            <w:pPr>
              <w:pStyle w:val="Compact"/>
              <w:jc w:val="left"/>
            </w:pPr>
            <w:r>
              <w:t xml:space="preserve">점검일</w:t>
            </w:r>
          </w:p>
        </w:tc>
        <w:tc>
          <w:p/>
        </w:tc>
        <w:tc>
          <w:p/>
        </w:tc>
        <w:tc>
          <w:p/>
        </w:tc>
      </w:tr>
      <w:tr>
        <w:tc>
          <w:p>
            <w:pPr>
              <w:pStyle w:val="Compact"/>
              <w:jc w:val="left"/>
            </w:pPr>
            <w:r>
              <w:t xml:space="preserve">용역사업</w:t>
            </w:r>
          </w:p>
        </w:tc>
        <w:tc>
          <w:p/>
        </w:tc>
        <w:tc>
          <w:p>
            <w:pPr>
              <w:pStyle w:val="Compact"/>
              <w:jc w:val="left"/>
            </w:pPr>
            <w:r>
              <w:t xml:space="preserve">사업기간</w:t>
            </w:r>
          </w:p>
        </w:tc>
        <w:tc>
          <w:p/>
        </w:tc>
      </w:tr>
      <w:tr>
        <w:tc>
          <w:p>
            <w:pPr>
              <w:pStyle w:val="Compact"/>
              <w:jc w:val="left"/>
            </w:pPr>
            <w:r>
              <w:t xml:space="preserve">용역업체</w:t>
            </w:r>
          </w:p>
        </w:tc>
        <w:tc>
          <w:p/>
        </w:tc>
        <w:tc>
          <w:p>
            <w:pPr>
              <w:pStyle w:val="Compact"/>
              <w:jc w:val="left"/>
            </w:pPr>
            <w:r>
              <w:t xml:space="preserve">참여인력</w:t>
            </w:r>
          </w:p>
        </w:tc>
        <w:tc>
          <w:p>
            <w:pPr>
              <w:pStyle w:val="Compact"/>
              <w:jc w:val="left"/>
            </w:pPr>
            <w:r>
              <w:t xml:space="preserve">( ) 명</w:t>
            </w:r>
          </w:p>
        </w:tc>
      </w:tr>
    </w:tbl>
    <w:p/>
    <w:tbl>
      <w:tblPr>
        <w:tblStyle w:val="Table"/>
        <w:tblW w:type="pct" w:w="0.0"/>
        <w:tblLook w:firstRow="1" w:lastRow="0" w:firstColumn="0" w:lastColumn="0" w:noHBand="0" w:noVBand="0" w:val="0020"/>
      </w:tblPr>
      <w:tblGrid/>
      <w:tr>
        <w:tc>
          <w:p>
            <w:pPr>
              <w:pStyle w:val="Compact"/>
              <w:jc w:val="left"/>
            </w:pPr>
            <w:r>
              <w:t xml:space="preserve">구분</w:t>
            </w:r>
          </w:p>
        </w:tc>
        <w:tc>
          <w:p/>
        </w:tc>
        <w:tc>
          <w:p>
            <w:pPr>
              <w:pStyle w:val="Compact"/>
              <w:jc w:val="left"/>
            </w:pPr>
            <w:r>
              <w:t xml:space="preserve">보안대책</w:t>
            </w:r>
          </w:p>
        </w:tc>
        <w:tc>
          <w:p>
            <w:pPr>
              <w:pStyle w:val="Compact"/>
              <w:jc w:val="left"/>
            </w:pPr>
            <w:r>
              <w:t xml:space="preserve">이행실적</w:t>
            </w:r>
          </w:p>
        </w:tc>
      </w:tr>
      <w:tr>
        <w:tc>
          <w:p>
            <w:pPr>
              <w:pStyle w:val="Compact"/>
              <w:jc w:val="left"/>
            </w:pPr>
            <w:r>
              <w:t xml:space="preserve">관리적</w:t>
            </w:r>
          </w:p>
        </w:tc>
        <w:tc>
          <w:p>
            <w:pPr>
              <w:pStyle w:val="Compact"/>
              <w:jc w:val="left"/>
            </w:pPr>
            <w:r>
              <w:t xml:space="preserve">1-1</w:t>
            </w:r>
          </w:p>
        </w:tc>
        <w:tc>
          <w:p>
            <w:pPr>
              <w:pStyle w:val="Compact"/>
              <w:jc w:val="left"/>
            </w:pPr>
            <w:r>
              <w:t xml:space="preserve">사업 참여직원들의 보안서약서 징구 등 보안조치를 실시하는가?</w:t>
            </w:r>
          </w:p>
        </w:tc>
        <w:tc>
          <w:p/>
        </w:tc>
      </w:tr>
      <w:tr>
        <w:tc>
          <w:p/>
        </w:tc>
        <w:tc>
          <w:p>
            <w:pPr>
              <w:pStyle w:val="Compact"/>
              <w:jc w:val="left"/>
            </w:pPr>
            <w:r>
              <w:t xml:space="preserve">1-2</w:t>
            </w:r>
          </w:p>
        </w:tc>
        <w:tc>
          <w:p>
            <w:pPr>
              <w:pStyle w:val="Compact"/>
              <w:jc w:val="left"/>
            </w:pPr>
            <w:r>
              <w:t xml:space="preserve">사업 참여자 대상 보안교육을 실시하는가?</w:t>
            </w:r>
          </w:p>
        </w:tc>
        <w:tc>
          <w:p/>
        </w:tc>
      </w:tr>
      <w:tr>
        <w:tc>
          <w:p/>
        </w:tc>
        <w:tc>
          <w:p>
            <w:pPr>
              <w:pStyle w:val="Compact"/>
              <w:jc w:val="left"/>
            </w:pPr>
            <w:r>
              <w:t xml:space="preserve">1-3</w:t>
            </w:r>
          </w:p>
        </w:tc>
        <w:tc>
          <w:p>
            <w:pPr>
              <w:pStyle w:val="Compact"/>
              <w:jc w:val="left"/>
            </w:pPr>
            <w:r>
              <w:t xml:space="preserve">사업 참여자 대상 보안점검을 실시하고 위규사항 적발시 처리기준에 따른 조치 후 재발방지 대책을 강구하는가?</w:t>
            </w:r>
          </w:p>
        </w:tc>
        <w:tc>
          <w:p/>
        </w:tc>
      </w:tr>
      <w:tr>
        <w:tc>
          <w:p/>
        </w:tc>
        <w:tc>
          <w:p>
            <w:pPr>
              <w:pStyle w:val="Compact"/>
              <w:jc w:val="left"/>
            </w:pPr>
            <w:r>
              <w:t xml:space="preserve">1-4</w:t>
            </w:r>
          </w:p>
        </w:tc>
        <w:tc>
          <w:p>
            <w:pPr>
              <w:pStyle w:val="Compact"/>
              <w:jc w:val="left"/>
            </w:pPr>
            <w:r>
              <w:t xml:space="preserve">사업 참여인원 대상 제공될 필요가 있는 중요정보에 대한 보안대책이 마련되어 있는가?(자료인계인수대장 등)</w:t>
            </w:r>
          </w:p>
        </w:tc>
        <w:tc>
          <w:p/>
        </w:tc>
      </w:tr>
      <w:tr>
        <w:tc>
          <w:p/>
        </w:tc>
        <w:tc>
          <w:p>
            <w:pPr>
              <w:pStyle w:val="Compact"/>
              <w:jc w:val="left"/>
            </w:pPr>
            <w:r>
              <w:t xml:space="preserve">1-5</w:t>
            </w:r>
          </w:p>
        </w:tc>
        <w:tc>
          <w:p>
            <w:pPr>
              <w:pStyle w:val="Compact"/>
              <w:jc w:val="left"/>
            </w:pPr>
            <w:r>
              <w:t xml:space="preserve">사업 참여인원의 전산장비 반출입 내역을 관리하는가?</w:t>
            </w:r>
          </w:p>
        </w:tc>
        <w:tc>
          <w:p/>
        </w:tc>
      </w:tr>
      <w:tr>
        <w:tc>
          <w:p/>
        </w:tc>
        <w:tc>
          <w:p>
            <w:pPr>
              <w:pStyle w:val="Compact"/>
              <w:jc w:val="left"/>
            </w:pPr>
            <w:r>
              <w:t xml:space="preserve">1-6</w:t>
            </w:r>
          </w:p>
        </w:tc>
        <w:tc>
          <w:p>
            <w:pPr>
              <w:pStyle w:val="Compact"/>
              <w:jc w:val="left"/>
            </w:pPr>
            <w:r>
              <w:t xml:space="preserve">사업 완료후 생산되는 최종 산출물에 대해 자료회수, 업체 자료 완전삭제, 대표명의 확약서 징구 등 보안조치를 실시하는가?</w:t>
            </w:r>
          </w:p>
        </w:tc>
        <w:tc>
          <w:p/>
        </w:tc>
      </w:tr>
      <w:tr>
        <w:tc>
          <w:p>
            <w:pPr>
              <w:pStyle w:val="Compact"/>
              <w:jc w:val="left"/>
            </w:pPr>
            <w:r>
              <w:t xml:space="preserve">기술적</w:t>
            </w:r>
          </w:p>
        </w:tc>
        <w:tc>
          <w:p>
            <w:pPr>
              <w:pStyle w:val="Compact"/>
              <w:jc w:val="left"/>
            </w:pPr>
            <w:r>
              <w:t xml:space="preserve">2-1</w:t>
            </w:r>
          </w:p>
        </w:tc>
        <w:tc>
          <w:p>
            <w:pPr>
              <w:pStyle w:val="Compact"/>
              <w:jc w:val="left"/>
            </w:pPr>
            <w:r>
              <w:t xml:space="preserve">사업 참여자의 전산장비 반출입시 자료 무단 반출 및 완전 삭제 여부를 확인하고 최신 백신으로 점검하는가?</w:t>
            </w:r>
          </w:p>
        </w:tc>
        <w:tc>
          <w:p/>
        </w:tc>
      </w:tr>
      <w:tr>
        <w:tc>
          <w:p/>
        </w:tc>
        <w:tc>
          <w:p>
            <w:pPr>
              <w:pStyle w:val="Compact"/>
              <w:jc w:val="left"/>
            </w:pPr>
            <w:r>
              <w:t xml:space="preserve">2-2</w:t>
            </w:r>
          </w:p>
        </w:tc>
        <w:tc>
          <w:p>
            <w:pPr>
              <w:pStyle w:val="Compact"/>
              <w:jc w:val="left"/>
            </w:pPr>
            <w:r>
              <w:t xml:space="preserve">사업 참여자의 비인가 휴대용 저장매체 사용관련 차단 조치를 실시하는가?</w:t>
            </w:r>
          </w:p>
        </w:tc>
        <w:tc>
          <w:p/>
        </w:tc>
      </w:tr>
      <w:tr>
        <w:tc>
          <w:p/>
        </w:tc>
        <w:tc>
          <w:p>
            <w:pPr>
              <w:pStyle w:val="Compact"/>
              <w:jc w:val="left"/>
            </w:pPr>
            <w:r>
              <w:t xml:space="preserve">2-3</w:t>
            </w:r>
          </w:p>
        </w:tc>
        <w:tc>
          <w:p>
            <w:pPr>
              <w:pStyle w:val="Compact"/>
              <w:jc w:val="left"/>
            </w:pPr>
            <w:r>
              <w:t xml:space="preserve">사업 참여자의 우회 정보통신망 사용관련 차단조치를 실시하는가?</w:t>
            </w:r>
          </w:p>
        </w:tc>
        <w:tc>
          <w:p/>
        </w:tc>
      </w:tr>
      <w:tr>
        <w:tc>
          <w:p/>
        </w:tc>
        <w:tc>
          <w:p>
            <w:pPr>
              <w:pStyle w:val="Compact"/>
              <w:jc w:val="left"/>
            </w:pPr>
            <w:r>
              <w:t xml:space="preserve">2-4</w:t>
            </w:r>
          </w:p>
        </w:tc>
        <w:tc>
          <w:p>
            <w:pPr>
              <w:pStyle w:val="Compact"/>
              <w:jc w:val="left"/>
            </w:pPr>
            <w:r>
              <w:t xml:space="preserve">사업 참여자의 사용 전산망과 기관 전산망을 분리하였는가?</w:t>
            </w:r>
          </w:p>
        </w:tc>
        <w:tc>
          <w:p>
            <w:pPr>
              <w:pStyle w:val="Compact"/>
              <w:jc w:val="left"/>
            </w:pPr>
            <w:r>
              <w:t xml:space="preserve">해당없음</w:t>
            </w:r>
          </w:p>
        </w:tc>
      </w:tr>
      <w:tr>
        <w:tc>
          <w:p/>
        </w:tc>
        <w:tc>
          <w:p>
            <w:pPr>
              <w:pStyle w:val="Compact"/>
              <w:jc w:val="left"/>
            </w:pPr>
            <w:r>
              <w:t xml:space="preserve">2-5</w:t>
            </w:r>
          </w:p>
        </w:tc>
        <w:tc>
          <w:p>
            <w:pPr>
              <w:pStyle w:val="Compact"/>
              <w:jc w:val="left"/>
            </w:pPr>
            <w:r>
              <w:t xml:space="preserve">사업 참여자의 사용 인터넷망 대상 보안조치를 실시하는가?</w:t>
            </w:r>
          </w:p>
        </w:tc>
        <w:tc>
          <w:p/>
        </w:tc>
      </w:tr>
      <w:tr>
        <w:tc>
          <w:p/>
        </w:tc>
        <w:tc>
          <w:p>
            <w:pPr>
              <w:pStyle w:val="Compact"/>
              <w:jc w:val="left"/>
            </w:pPr>
            <w:r>
              <w:t xml:space="preserve">2-6</w:t>
            </w:r>
          </w:p>
        </w:tc>
        <w:tc>
          <w:p>
            <w:pPr>
              <w:pStyle w:val="Compact"/>
              <w:jc w:val="left"/>
            </w:pPr>
            <w:r>
              <w:t xml:space="preserve">사업 참여자의 직원 대상 별도 계정 개설하여 사용토록 하는가?</w:t>
            </w:r>
          </w:p>
        </w:tc>
        <w:tc>
          <w:p/>
        </w:tc>
      </w:tr>
      <w:tr>
        <w:tc>
          <w:p/>
        </w:tc>
        <w:tc>
          <w:p>
            <w:pPr>
              <w:pStyle w:val="Compact"/>
              <w:jc w:val="left"/>
            </w:pPr>
            <w:r>
              <w:t xml:space="preserve">2-7</w:t>
            </w:r>
          </w:p>
        </w:tc>
        <w:tc>
          <w:p>
            <w:pPr>
              <w:pStyle w:val="Compact"/>
              <w:jc w:val="left"/>
            </w:pPr>
            <w:r>
              <w:t xml:space="preserve">사업 참여자의 대상 시스템 접근권한을 차등 부여하는가?</w:t>
            </w:r>
          </w:p>
        </w:tc>
        <w:tc>
          <w:p/>
        </w:tc>
      </w:tr>
      <w:tr>
        <w:tc>
          <w:p/>
        </w:tc>
        <w:tc>
          <w:p>
            <w:pPr>
              <w:pStyle w:val="Compact"/>
              <w:jc w:val="left"/>
            </w:pPr>
            <w:r>
              <w:t xml:space="preserve">2-8</w:t>
            </w:r>
          </w:p>
        </w:tc>
        <w:tc>
          <w:p>
            <w:pPr>
              <w:pStyle w:val="Compact"/>
              <w:jc w:val="left"/>
            </w:pPr>
            <w:r>
              <w:t xml:space="preserve">점검 결과 보안관리가 미비한 점이 있는가?</w:t>
            </w:r>
          </w:p>
        </w:tc>
        <w:tc>
          <w:p/>
        </w:tc>
      </w:tr>
    </w:tbl>
    <w:p/>
    <w:tbl>
      <w:tblPr>
        <w:tblStyle w:val="Table"/>
        <w:tblW w:type="pct" w:w="0.0"/>
        <w:tblLook w:firstRow="1" w:lastRow="0" w:firstColumn="0" w:lastColumn="0" w:noHBand="0" w:noVBand="0" w:val="0020"/>
      </w:tblPr>
      <w:tblGrid/>
      <w:tr>
        <w:tc>
          <w:p>
            <w:pPr>
              <w:pStyle w:val="Compact"/>
              <w:jc w:val="left"/>
            </w:pPr>
            <w:r>
              <w:t xml:space="preserve">(점검자)</w:t>
            </w:r>
          </w:p>
        </w:tc>
        <w:tc>
          <w:p>
            <w:pPr>
              <w:pStyle w:val="Compact"/>
              <w:jc w:val="left"/>
            </w:pPr>
            <w:r>
              <w:t xml:space="preserve">소속</w:t>
            </w:r>
          </w:p>
        </w:tc>
        <w:tc>
          <w:p/>
        </w:tc>
        <w:tc>
          <w:p>
            <w:pPr>
              <w:pStyle w:val="Compact"/>
              <w:jc w:val="left"/>
            </w:pPr>
            <w:r>
              <w:t xml:space="preserve">직위</w:t>
            </w:r>
          </w:p>
        </w:tc>
        <w:tc>
          <w:p/>
        </w:tc>
        <w:tc>
          <w:p>
            <w:pPr>
              <w:pStyle w:val="Compact"/>
              <w:jc w:val="left"/>
            </w:pPr>
            <w:r>
              <w:t xml:space="preserve">성명</w:t>
            </w:r>
          </w:p>
        </w:tc>
        <w:tc>
          <w:p/>
        </w:tc>
        <w:tc>
          <w:p>
            <w:pPr>
              <w:pStyle w:val="Compact"/>
              <w:jc w:val="left"/>
            </w:pPr>
            <w:r>
              <w:t xml:space="preserve">(서명)</w:t>
            </w:r>
          </w:p>
        </w:tc>
      </w:tr>
      <w:tr>
        <w:tc>
          <w:p>
            <w:pPr>
              <w:pStyle w:val="Compact"/>
              <w:jc w:val="left"/>
            </w:pPr>
            <w:r>
              <w:t xml:space="preserve">(확인자)</w:t>
            </w:r>
          </w:p>
        </w:tc>
        <w:tc>
          <w:p>
            <w:pPr>
              <w:pStyle w:val="Compact"/>
              <w:jc w:val="left"/>
            </w:pPr>
            <w:r>
              <w:t xml:space="preserve">소속</w:t>
            </w:r>
          </w:p>
        </w:tc>
        <w:tc>
          <w:p>
            <w:pPr>
              <w:pStyle w:val="Compact"/>
              <w:jc w:val="left"/>
            </w:pPr>
            <w:r>
              <w:t xml:space="preserve">상 동</w:t>
            </w:r>
          </w:p>
        </w:tc>
        <w:tc>
          <w:p>
            <w:pPr>
              <w:pStyle w:val="Compact"/>
              <w:jc w:val="left"/>
            </w:pPr>
            <w:r>
              <w:t xml:space="preserve">직위</w:t>
            </w:r>
          </w:p>
        </w:tc>
        <w:tc>
          <w:p>
            <w:pPr>
              <w:pStyle w:val="Compact"/>
              <w:jc w:val="left"/>
            </w:pPr>
            <w:r>
              <w:t xml:space="preserve">PM</w:t>
            </w:r>
          </w:p>
        </w:tc>
        <w:tc>
          <w:p>
            <w:pPr>
              <w:pStyle w:val="Compact"/>
              <w:jc w:val="left"/>
            </w:pPr>
            <w:r>
              <w:t xml:space="preserve">성명</w:t>
            </w:r>
          </w:p>
        </w:tc>
        <w:tc>
          <w:p/>
        </w:tc>
        <w:tc>
          <w:p>
            <w:pPr>
              <w:pStyle w:val="Compact"/>
              <w:jc w:val="left"/>
            </w:pPr>
            <w:r>
              <w:t xml:space="preserve">(서명)</w:t>
            </w:r>
          </w:p>
        </w:tc>
      </w:tr>
    </w:tbl>
    <w:p>
      <w:pPr>
        <w:pStyle w:val="BodyText"/>
      </w:pPr>
      <w:r>
        <w:t xml:space="preserve">[별지 제12호 서식]</w:t>
      </w:r>
    </w:p>
    <w:tbl>
      <w:tblPr>
        <w:tblStyle w:val="Table"/>
        <w:tblW w:type="pct" w:w="0.0"/>
        <w:tblLook w:firstRow="0" w:lastRow="0" w:firstColumn="0" w:lastColumn="0" w:noHBand="0" w:noVBand="0" w:val="0000"/>
      </w:tblPr>
      <w:tblGrid/>
      <w:tr>
        <w:tc>
          <w:p>
            <w:pPr>
              <w:pStyle w:val="Compact"/>
              <w:jc w:val="left"/>
            </w:pPr>
            <w:r>
              <w:t xml:space="preserve">정보화 용역사업 정보보안 체크리스트(종합․현장점검)</w:t>
            </w:r>
          </w:p>
        </w:tc>
      </w:tr>
      <w:tr>
        <w:tc>
          <w:p>
            <w:pPr>
              <w:pStyle w:val="Compact"/>
              <w:jc w:val="left"/>
            </w:pPr>
            <w:r>
              <w:t xml:space="preserve">0000000000000</w:t>
            </w:r>
          </w:p>
        </w:tc>
      </w:tr>
    </w:tbl>
    <w:p/>
    <w:tbl>
      <w:tblPr>
        <w:tblStyle w:val="Table"/>
        <w:tblW w:type="pct" w:w="0.0"/>
        <w:tblLook w:firstRow="1" w:lastRow="0" w:firstColumn="0" w:lastColumn="0" w:noHBand="0" w:noVBand="0" w:val="0020"/>
      </w:tblPr>
      <w:tblGrid/>
      <w:tr>
        <w:tc>
          <w:p>
            <w:pPr>
              <w:pStyle w:val="Compact"/>
              <w:jc w:val="left"/>
            </w:pPr>
            <w:r>
              <w:t xml:space="preserve">점검일</w:t>
            </w:r>
          </w:p>
        </w:tc>
        <w:tc>
          <w:p/>
        </w:tc>
        <w:tc>
          <w:p/>
        </w:tc>
        <w:tc>
          <w:p/>
        </w:tc>
      </w:tr>
      <w:tr>
        <w:tc>
          <w:p>
            <w:pPr>
              <w:pStyle w:val="Compact"/>
              <w:jc w:val="left"/>
            </w:pPr>
            <w:r>
              <w:t xml:space="preserve">용역사업</w:t>
            </w:r>
          </w:p>
        </w:tc>
        <w:tc>
          <w:p/>
        </w:tc>
        <w:tc>
          <w:p>
            <w:pPr>
              <w:pStyle w:val="Compact"/>
              <w:jc w:val="left"/>
            </w:pPr>
            <w:r>
              <w:t xml:space="preserve">사업기간</w:t>
            </w:r>
          </w:p>
        </w:tc>
        <w:tc>
          <w:p/>
        </w:tc>
      </w:tr>
      <w:tr>
        <w:tc>
          <w:p>
            <w:pPr>
              <w:pStyle w:val="Compact"/>
              <w:jc w:val="left"/>
            </w:pPr>
            <w:r>
              <w:t xml:space="preserve">용역업체</w:t>
            </w:r>
          </w:p>
        </w:tc>
        <w:tc>
          <w:p/>
        </w:tc>
        <w:tc>
          <w:p>
            <w:pPr>
              <w:pStyle w:val="Compact"/>
              <w:jc w:val="left"/>
            </w:pPr>
            <w:r>
              <w:t xml:space="preserve">참여인력</w:t>
            </w:r>
          </w:p>
        </w:tc>
        <w:tc>
          <w:p>
            <w:pPr>
              <w:pStyle w:val="Compact"/>
              <w:jc w:val="left"/>
            </w:pPr>
            <w:r>
              <w:t xml:space="preserve">( ) 명</w:t>
            </w:r>
          </w:p>
        </w:tc>
      </w:tr>
      <w:tr>
        <w:tc>
          <w:p>
            <w:pPr>
              <w:pStyle w:val="Compact"/>
              <w:jc w:val="left"/>
            </w:pPr>
            <w:r>
              <w:t xml:space="preserve">PC수량</w:t>
            </w:r>
          </w:p>
        </w:tc>
        <w:tc>
          <w:p>
            <w:pPr>
              <w:pStyle w:val="Compact"/>
              <w:jc w:val="left"/>
            </w:pPr>
            <w:r>
              <w:t xml:space="preserve">내부망 ( ) 대, 인터넷망 ( ) 대</w:t>
            </w:r>
          </w:p>
        </w:tc>
        <w:tc>
          <w:p/>
        </w:tc>
        <w:tc>
          <w:p/>
        </w:tc>
      </w:tr>
    </w:tbl>
    <w:bookmarkEnd w:id="95"/>
    <w:bookmarkStart w:id="96" w:name="Xd227fea4cc74b6eb9c76fa1a72e5e773784b571"/>
    <w:p>
      <w:pPr>
        <w:pStyle w:val="Heading3"/>
      </w:pPr>
      <w:r>
        <w:t xml:space="preserve">인원 및 물리적 보안관리</w:t>
      </w:r>
    </w:p>
    <w:tbl>
      <w:tblPr>
        <w:tblStyle w:val="Table"/>
        <w:tblW w:type="pct" w:w="0.0"/>
        <w:tblLook w:firstRow="1" w:lastRow="0" w:firstColumn="0" w:lastColumn="0" w:noHBand="0" w:noVBand="0" w:val="0020"/>
      </w:tblPr>
      <w:tblGrid/>
      <w:tr>
        <w:tc>
          <w:p>
            <w:pPr>
              <w:pStyle w:val="Compact"/>
              <w:jc w:val="left"/>
            </w:pPr>
            <w:r>
              <w:t xml:space="preserve">구분</w:t>
            </w:r>
          </w:p>
        </w:tc>
        <w:tc>
          <w:p>
            <w:pPr>
              <w:pStyle w:val="Compact"/>
              <w:jc w:val="left"/>
            </w:pPr>
            <w:r>
              <w:t xml:space="preserve">보안대책</w:t>
            </w:r>
          </w:p>
        </w:tc>
        <w:tc>
          <w:p>
            <w:pPr>
              <w:pStyle w:val="Compact"/>
              <w:jc w:val="left"/>
            </w:pPr>
            <w:r>
              <w:t xml:space="preserve">이행실적</w:t>
            </w:r>
          </w:p>
        </w:tc>
      </w:tr>
      <w:tr>
        <w:tc>
          <w:p>
            <w:pPr>
              <w:pStyle w:val="Compact"/>
              <w:jc w:val="left"/>
            </w:pPr>
            <w:r>
              <w:t xml:space="preserve">1</w:t>
            </w:r>
          </w:p>
        </w:tc>
        <w:tc>
          <w:p>
            <w:pPr>
              <w:pStyle w:val="Compact"/>
              <w:jc w:val="left"/>
            </w:pPr>
            <w:r>
              <w:t xml:space="preserve">용역사업 참여인원 보안서약서 징구 여부</w:t>
            </w:r>
          </w:p>
        </w:tc>
        <w:tc>
          <w:p/>
        </w:tc>
      </w:tr>
      <w:tr>
        <w:tc>
          <w:p>
            <w:pPr>
              <w:pStyle w:val="Compact"/>
              <w:jc w:val="left"/>
            </w:pPr>
            <w:r>
              <w:t xml:space="preserve">2</w:t>
            </w:r>
          </w:p>
        </w:tc>
        <w:tc>
          <w:p>
            <w:pPr>
              <w:pStyle w:val="Compact"/>
              <w:jc w:val="left"/>
            </w:pPr>
            <w:r>
              <w:t xml:space="preserve">용역사업 개시후 1개월이내 참여인원에 대해 비밀유지 의무 준수∙누출금지 대상 정보 위반시 처벌내용 등에 대한 보안교육 실시</w:t>
            </w:r>
          </w:p>
        </w:tc>
        <w:tc>
          <w:p/>
        </w:tc>
      </w:tr>
      <w:tr>
        <w:tc>
          <w:p>
            <w:pPr>
              <w:pStyle w:val="Compact"/>
              <w:jc w:val="left"/>
            </w:pPr>
            <w:r>
              <w:t xml:space="preserve">3</w:t>
            </w:r>
          </w:p>
        </w:tc>
        <w:tc>
          <w:p>
            <w:pPr>
              <w:pStyle w:val="Compact"/>
              <w:jc w:val="left"/>
            </w:pPr>
            <w:r>
              <w:t xml:space="preserve">용역사업 수행중 참여인원에 대한 보안점검을 실시하여 ‘누출금지 대상정보’의 외부 누출여부 확인</w:t>
            </w:r>
          </w:p>
        </w:tc>
        <w:tc>
          <w:p/>
        </w:tc>
      </w:tr>
    </w:tbl>
    <w:bookmarkEnd w:id="96"/>
    <w:bookmarkStart w:id="97" w:name="Xac86460bac334132b35ef005cf50eb7159d5e15"/>
    <w:p>
      <w:pPr>
        <w:pStyle w:val="Heading3"/>
      </w:pPr>
      <w:r>
        <w:t xml:space="preserve">내·외부 전산망 접근 시 보안관리</w:t>
      </w:r>
    </w:p>
    <w:tbl>
      <w:tblPr>
        <w:tblStyle w:val="Table"/>
        <w:tblW w:type="pct" w:w="0.0"/>
        <w:tblLook w:firstRow="1" w:lastRow="0" w:firstColumn="0" w:lastColumn="0" w:noHBand="0" w:noVBand="0" w:val="0020"/>
      </w:tblPr>
      <w:tblGrid/>
      <w:tr>
        <w:tc>
          <w:p>
            <w:pPr>
              <w:pStyle w:val="Compact"/>
              <w:jc w:val="left"/>
            </w:pPr>
            <w:r>
              <w:t xml:space="preserve">구분</w:t>
            </w:r>
          </w:p>
        </w:tc>
        <w:tc>
          <w:p>
            <w:pPr>
              <w:pStyle w:val="Compact"/>
              <w:jc w:val="left"/>
            </w:pPr>
            <w:r>
              <w:t xml:space="preserve">보안대책</w:t>
            </w:r>
          </w:p>
        </w:tc>
        <w:tc>
          <w:p>
            <w:pPr>
              <w:pStyle w:val="Compact"/>
              <w:jc w:val="left"/>
            </w:pPr>
            <w:r>
              <w:t xml:space="preserve">이행실적</w:t>
            </w:r>
          </w:p>
        </w:tc>
      </w:tr>
      <w:tr>
        <w:tc>
          <w:p>
            <w:pPr>
              <w:pStyle w:val="Compact"/>
              <w:jc w:val="left"/>
            </w:pPr>
            <w:r>
              <w:t xml:space="preserve">1</w:t>
            </w:r>
          </w:p>
        </w:tc>
        <w:tc>
          <w:p>
            <w:pPr>
              <w:pStyle w:val="Compact"/>
              <w:jc w:val="left"/>
            </w:pPr>
            <w:r>
              <w:t xml:space="preserve">용역업체 사용 전산망은 방화벽 등을 활용하여 기관 업무망과 분리 구성하고 업무상 필요한 서버에만 제한적 접근 허용</w:t>
            </w:r>
          </w:p>
        </w:tc>
        <w:tc>
          <w:p/>
        </w:tc>
      </w:tr>
      <w:tr>
        <w:tc>
          <w:p>
            <w:pPr>
              <w:pStyle w:val="Compact"/>
              <w:jc w:val="left"/>
            </w:pPr>
            <w:r>
              <w:t xml:space="preserve">2</w:t>
            </w:r>
          </w:p>
        </w:tc>
        <w:tc>
          <w:p>
            <w:pPr>
              <w:pStyle w:val="Compact"/>
              <w:jc w:val="left"/>
            </w:pPr>
            <w:r>
              <w:t xml:space="preserve">용역업체 PC 인터넷 연결 차단여부 및 인터넷 접속허용 PC에 대한 보안조치</w:t>
            </w:r>
          </w:p>
        </w:tc>
        <w:tc>
          <w:p/>
        </w:tc>
      </w:tr>
      <w:tr>
        <w:tc>
          <w:p>
            <w:pPr>
              <w:pStyle w:val="Compact"/>
              <w:jc w:val="left"/>
            </w:pPr>
            <w:r>
              <w:t xml:space="preserve">3</w:t>
            </w:r>
          </w:p>
        </w:tc>
        <w:tc>
          <w:p>
            <w:pPr>
              <w:pStyle w:val="Compact"/>
              <w:jc w:val="left"/>
            </w:pPr>
            <w:r>
              <w:t xml:space="preserve">비인가 무선 AP(무선공유기, 스마트폰 핫스팟 등)설정을 금지하고 휴대형 무선모델(Wibro, HSDPA, WiFi 등)반입 통제</w:t>
            </w:r>
          </w:p>
        </w:tc>
        <w:tc>
          <w:p/>
        </w:tc>
      </w:tr>
      <w:tr>
        <w:tc>
          <w:p>
            <w:pPr>
              <w:pStyle w:val="Compact"/>
              <w:jc w:val="left"/>
            </w:pPr>
            <w:r>
              <w:t xml:space="preserve">4</w:t>
            </w:r>
          </w:p>
        </w:tc>
        <w:tc>
          <w:p>
            <w:pPr>
              <w:pStyle w:val="Compact"/>
              <w:jc w:val="left"/>
            </w:pPr>
            <w:r>
              <w:t xml:space="preserve">스마트폰·휴대폰을 무선모뎀으로 활용하지 못하도록 통제 수단 강구(PC에 비인가 통신기기 접속차단 S/W설치, 스마트폰 접속단자 봉인조치 등)</w:t>
            </w:r>
          </w:p>
        </w:tc>
        <w:tc>
          <w:p/>
        </w:tc>
      </w:tr>
      <w:tr>
        <w:tc>
          <w:p>
            <w:pPr>
              <w:pStyle w:val="Compact"/>
              <w:jc w:val="left"/>
            </w:pPr>
            <w:r>
              <w:t xml:space="preserve">5</w:t>
            </w:r>
          </w:p>
        </w:tc>
        <w:tc>
          <w:p>
            <w:pPr>
              <w:pStyle w:val="Compact"/>
              <w:jc w:val="left"/>
            </w:pPr>
            <w:r>
              <w:t xml:space="preserve">노트북·PC 반입시 무선통신 기능 불능화 조치 (Driver 삭제 등) 시행</w:t>
            </w:r>
          </w:p>
        </w:tc>
        <w:tc>
          <w:p/>
        </w:tc>
      </w:tr>
      <w:tr>
        <w:tc>
          <w:p>
            <w:pPr>
              <w:pStyle w:val="Compact"/>
              <w:jc w:val="left"/>
            </w:pPr>
            <w:r>
              <w:t xml:space="preserve">6</w:t>
            </w:r>
          </w:p>
        </w:tc>
        <w:tc>
          <w:p>
            <w:pPr>
              <w:pStyle w:val="Compact"/>
              <w:jc w:val="left"/>
            </w:pPr>
            <w:r>
              <w:t xml:space="preserve">기관 외부에서 기관내부의 시스템 개발 PC 및 기관 시스템에 원격접속 금지</w:t>
            </w:r>
          </w:p>
        </w:tc>
        <w:tc>
          <w:p/>
        </w:tc>
      </w:tr>
      <w:tr>
        <w:tc>
          <w:p>
            <w:pPr>
              <w:pStyle w:val="Compact"/>
              <w:jc w:val="left"/>
            </w:pPr>
            <w:r>
              <w:t xml:space="preserve">7</w:t>
            </w:r>
          </w:p>
        </w:tc>
        <w:tc>
          <w:p>
            <w:pPr>
              <w:pStyle w:val="Compact"/>
              <w:jc w:val="left"/>
            </w:pPr>
            <w:r>
              <w:t xml:space="preserve">용역업체 직원의 계정은 하나의 그룹으로 등록하고 계정별로 정보시스템 접근권한을 부여하되 기관 내부문서 접근 금지</w:t>
            </w:r>
          </w:p>
        </w:tc>
        <w:tc>
          <w:p/>
        </w:tc>
      </w:tr>
      <w:tr>
        <w:tc>
          <w:p>
            <w:pPr>
              <w:pStyle w:val="Compact"/>
              <w:jc w:val="left"/>
            </w:pPr>
            <w:r>
              <w:t xml:space="preserve">8</w:t>
            </w:r>
          </w:p>
        </w:tc>
        <w:tc>
          <w:p>
            <w:pPr>
              <w:pStyle w:val="Compact"/>
              <w:jc w:val="left"/>
            </w:pPr>
            <w:r>
              <w:t xml:space="preserve">용역업체 직원의 ‘root' 계정 등 시스템에 중대한 영향을 끼칠수 있는 계정에 대한 단독적인 접근 불허</w:t>
            </w:r>
          </w:p>
        </w:tc>
        <w:tc>
          <w:p/>
        </w:tc>
      </w:tr>
      <w:tr>
        <w:tc>
          <w:p>
            <w:pPr>
              <w:pStyle w:val="Compact"/>
              <w:jc w:val="left"/>
            </w:pPr>
            <w:r>
              <w:t xml:space="preserve">9</w:t>
            </w:r>
          </w:p>
        </w:tc>
        <w:tc>
          <w:p>
            <w:pPr>
              <w:pStyle w:val="Compact"/>
              <w:jc w:val="left"/>
            </w:pPr>
            <w:r>
              <w:t xml:space="preserve">계정별로 부여된 권한은 불필요시 곧 바로 해지하거나 계정 폐기</w:t>
            </w:r>
          </w:p>
        </w:tc>
        <w:tc>
          <w:p/>
        </w:tc>
      </w:tr>
      <w:tr>
        <w:tc>
          <w:p>
            <w:pPr>
              <w:pStyle w:val="Compact"/>
              <w:jc w:val="left"/>
            </w:pPr>
            <w:r>
              <w:t xml:space="preserve">10</w:t>
            </w:r>
          </w:p>
        </w:tc>
        <w:tc>
          <w:p>
            <w:pPr>
              <w:pStyle w:val="Compact"/>
              <w:jc w:val="left"/>
            </w:pPr>
            <w:r>
              <w:t xml:space="preserve">용역업체 직원의 작업내용 확인을 위해 작업이력 로깅기능 구축</w:t>
            </w:r>
          </w:p>
        </w:tc>
        <w:tc>
          <w:p/>
        </w:tc>
      </w:tr>
      <w:tr>
        <w:tc>
          <w:p>
            <w:pPr>
              <w:pStyle w:val="Compact"/>
              <w:jc w:val="left"/>
            </w:pPr>
            <w:r>
              <w:t xml:space="preserve">11</w:t>
            </w:r>
          </w:p>
        </w:tc>
        <w:tc>
          <w:p>
            <w:pPr>
              <w:pStyle w:val="Compact"/>
              <w:jc w:val="left"/>
            </w:pPr>
            <w:r>
              <w:t xml:space="preserve">용역사업 책임자는 서버 및 장비 운영자로 하여금 내부서버 및 네트워크 장비에 대한 접근기록을 매일 확인하여 이상 유무 보고</w:t>
            </w:r>
          </w:p>
        </w:tc>
        <w:tc>
          <w:p/>
        </w:tc>
      </w:tr>
    </w:tbl>
    <w:bookmarkEnd w:id="97"/>
    <w:bookmarkStart w:id="98" w:name="X2a87ae930e00827ad8e6e8924646339f7ceeec1"/>
    <w:p>
      <w:pPr>
        <w:pStyle w:val="Heading3"/>
      </w:pPr>
      <w:r>
        <w:t xml:space="preserve">자료에 대한 보안관리</w:t>
      </w:r>
    </w:p>
    <w:tbl>
      <w:tblPr>
        <w:tblStyle w:val="Table"/>
        <w:tblW w:type="pct" w:w="0.0"/>
        <w:tblLook w:firstRow="1" w:lastRow="0" w:firstColumn="0" w:lastColumn="0" w:noHBand="0" w:noVBand="0" w:val="0020"/>
      </w:tblPr>
      <w:tblGrid/>
      <w:tr>
        <w:tc>
          <w:p>
            <w:pPr>
              <w:pStyle w:val="Compact"/>
              <w:jc w:val="left"/>
            </w:pPr>
            <w:r>
              <w:t xml:space="preserve">구분</w:t>
            </w:r>
          </w:p>
        </w:tc>
        <w:tc>
          <w:p>
            <w:pPr>
              <w:pStyle w:val="Compact"/>
              <w:jc w:val="left"/>
            </w:pPr>
            <w:r>
              <w:t xml:space="preserve">보안대책</w:t>
            </w:r>
          </w:p>
        </w:tc>
        <w:tc>
          <w:p>
            <w:pPr>
              <w:pStyle w:val="Compact"/>
              <w:jc w:val="left"/>
            </w:pPr>
            <w:r>
              <w:t xml:space="preserve">이행실적</w:t>
            </w:r>
          </w:p>
        </w:tc>
      </w:tr>
      <w:tr>
        <w:tc>
          <w:p>
            <w:pPr>
              <w:pStyle w:val="Compact"/>
              <w:jc w:val="left"/>
            </w:pPr>
            <w:r>
              <w:t xml:space="preserve">1</w:t>
            </w:r>
          </w:p>
        </w:tc>
        <w:tc>
          <w:p>
            <w:pPr>
              <w:pStyle w:val="Compact"/>
              <w:jc w:val="left"/>
            </w:pPr>
            <w:r>
              <w:t xml:space="preserve">계약서 등에 명시한 누출금지 대상정보를 용역업체에 제공할 경우, 자료 인계인수대장을 작성하고, 인계자·인수자가 자필로 서명한 후 제공</w:t>
            </w:r>
          </w:p>
        </w:tc>
        <w:tc>
          <w:p/>
        </w:tc>
      </w:tr>
      <w:tr>
        <w:tc>
          <w:p>
            <w:pPr>
              <w:pStyle w:val="Compact"/>
              <w:jc w:val="left"/>
            </w:pPr>
            <w:r>
              <w:t xml:space="preserve">2</w:t>
            </w:r>
          </w:p>
        </w:tc>
        <w:tc>
          <w:p>
            <w:pPr>
              <w:pStyle w:val="Compact"/>
              <w:jc w:val="left"/>
            </w:pPr>
            <w:r>
              <w:t xml:space="preserve">비밀유지 계약서상에 비밀정보의 범위, 보안 준수사항, 위반시 손해배상 책임, 지적재산권 문제, 자료의 반환 등 중요항목 명시</w:t>
            </w:r>
          </w:p>
        </w:tc>
        <w:tc>
          <w:p/>
        </w:tc>
      </w:tr>
      <w:tr>
        <w:tc>
          <w:p>
            <w:pPr>
              <w:pStyle w:val="Compact"/>
              <w:jc w:val="left"/>
            </w:pPr>
            <w:r>
              <w:t xml:space="preserve">3</w:t>
            </w:r>
          </w:p>
        </w:tc>
        <w:tc>
          <w:p>
            <w:pPr>
              <w:pStyle w:val="Compact"/>
              <w:jc w:val="left"/>
            </w:pPr>
            <w:r>
              <w:t xml:space="preserve">용역사업 관련 자료는 웹하드, P2P, 웹오피스, 클라우드 서비스 등 인터넷 자료공유사이트 및 개인 메일함에 저장 금지</w:t>
            </w:r>
          </w:p>
        </w:tc>
        <w:tc>
          <w:p/>
        </w:tc>
      </w:tr>
      <w:tr>
        <w:tc>
          <w:p>
            <w:pPr>
              <w:pStyle w:val="Compact"/>
              <w:jc w:val="left"/>
            </w:pPr>
            <w:r>
              <w:t xml:space="preserve">4</w:t>
            </w:r>
          </w:p>
        </w:tc>
        <w:tc>
          <w:p>
            <w:pPr>
              <w:pStyle w:val="Compact"/>
              <w:jc w:val="left"/>
            </w:pPr>
            <w:r>
              <w:t xml:space="preserve">기관의 파일서버에 용역사업 관련자료 및 모든 산출물 저장하거나 정보보안 담당관이 지정한 PC(인터넷 연결차단)에 저장 및 관리</w:t>
            </w:r>
          </w:p>
        </w:tc>
        <w:tc>
          <w:p/>
        </w:tc>
      </w:tr>
      <w:tr>
        <w:tc>
          <w:p>
            <w:pPr>
              <w:pStyle w:val="Compact"/>
              <w:jc w:val="left"/>
            </w:pPr>
            <w:r>
              <w:t xml:space="preserve">5</w:t>
            </w:r>
          </w:p>
        </w:tc>
        <w:tc>
          <w:p>
            <w:pPr>
              <w:pStyle w:val="Compact"/>
              <w:jc w:val="left"/>
            </w:pPr>
            <w:r>
              <w:t xml:space="preserve">발주기관이 제공한 사무실에서 용역사업을 수행할 경우, 기관이 제공한 비공개 자료는 매일 퇴근시 반납</w:t>
            </w:r>
          </w:p>
        </w:tc>
        <w:tc>
          <w:p/>
        </w:tc>
      </w:tr>
      <w:tr>
        <w:tc>
          <w:p>
            <w:pPr>
              <w:pStyle w:val="Compact"/>
              <w:jc w:val="left"/>
            </w:pPr>
            <w:r>
              <w:t xml:space="preserve">6</w:t>
            </w:r>
          </w:p>
        </w:tc>
        <w:tc>
          <w:p>
            <w:pPr>
              <w:pStyle w:val="Compact"/>
              <w:jc w:val="left"/>
            </w:pPr>
            <w:r>
              <w:t xml:space="preserve">용역사업 수행으로 생산되는 산출물 및 기록은 비인가자에게 제공, 대여, 열람 금지</w:t>
            </w:r>
          </w:p>
        </w:tc>
        <w:tc>
          <w:p/>
        </w:tc>
      </w:tr>
      <w:tr>
        <w:tc>
          <w:p>
            <w:pPr>
              <w:pStyle w:val="Compact"/>
              <w:jc w:val="left"/>
            </w:pPr>
            <w:r>
              <w:t xml:space="preserve">7</w:t>
            </w:r>
          </w:p>
        </w:tc>
        <w:tc>
          <w:p>
            <w:pPr>
              <w:pStyle w:val="Compact"/>
              <w:jc w:val="left"/>
            </w:pPr>
            <w:r>
              <w:t xml:space="preserve">비밀번호는 정보보안담당관이 별도로 기록·관리하고 수시로 해당 계정에 접속하여 저장된 자료와 작업이력 확인</w:t>
            </w:r>
          </w:p>
        </w:tc>
        <w:tc>
          <w:p/>
        </w:tc>
      </w:tr>
    </w:tbl>
    <w:bookmarkEnd w:id="98"/>
    <w:bookmarkStart w:id="99" w:name="X115b13da39acb1552cc4a2dcf1797e4c7573c15"/>
    <w:p>
      <w:pPr>
        <w:pStyle w:val="Heading3"/>
      </w:pPr>
      <w:r>
        <w:t xml:space="preserve">전산장비 및 휴대용 저장매체 보안관리</w:t>
      </w:r>
    </w:p>
    <w:tbl>
      <w:tblPr>
        <w:tblStyle w:val="Table"/>
        <w:tblW w:type="pct" w:w="0.0"/>
        <w:tblLook w:firstRow="1" w:lastRow="0" w:firstColumn="0" w:lastColumn="0" w:noHBand="0" w:noVBand="0" w:val="0020"/>
      </w:tblPr>
      <w:tblGrid/>
      <w:tr>
        <w:tc>
          <w:p>
            <w:pPr>
              <w:pStyle w:val="Compact"/>
              <w:jc w:val="left"/>
            </w:pPr>
            <w:r>
              <w:t xml:space="preserve">구분</w:t>
            </w:r>
          </w:p>
        </w:tc>
        <w:tc>
          <w:p>
            <w:pPr>
              <w:pStyle w:val="Compact"/>
              <w:jc w:val="left"/>
            </w:pPr>
            <w:r>
              <w:t xml:space="preserve">보안대책</w:t>
            </w:r>
          </w:p>
        </w:tc>
        <w:tc>
          <w:p>
            <w:pPr>
              <w:pStyle w:val="Compact"/>
              <w:jc w:val="left"/>
            </w:pPr>
            <w:r>
              <w:t xml:space="preserve">이행실적</w:t>
            </w:r>
          </w:p>
        </w:tc>
      </w:tr>
      <w:tr>
        <w:tc>
          <w:p>
            <w:pPr>
              <w:pStyle w:val="Compact"/>
              <w:jc w:val="left"/>
            </w:pPr>
            <w:r>
              <w:t xml:space="preserve">1</w:t>
            </w:r>
          </w:p>
        </w:tc>
        <w:tc>
          <w:p>
            <w:pPr>
              <w:pStyle w:val="Compact"/>
              <w:jc w:val="left"/>
            </w:pPr>
            <w:r>
              <w:t xml:space="preserve">용역업체 전산장비는 정보보안담당관 인가후 반입·반출 ＊반출시 정보보안담당관 통제 하에 저장자료 완전삭제</w:t>
            </w:r>
          </w:p>
        </w:tc>
        <w:tc>
          <w:p/>
        </w:tc>
      </w:tr>
      <w:tr>
        <w:tc>
          <w:p>
            <w:pPr>
              <w:pStyle w:val="Compact"/>
              <w:jc w:val="left"/>
            </w:pPr>
            <w:r>
              <w:t xml:space="preserve">2</w:t>
            </w:r>
          </w:p>
        </w:tc>
        <w:tc>
          <w:p>
            <w:pPr>
              <w:pStyle w:val="Compact"/>
              <w:jc w:val="left"/>
            </w:pPr>
            <w:r>
              <w:t xml:space="preserve">전산장비 반입·반출시마다 악성코드 감염여부 점검 및 자료 무단 반출입 여부 확인 ＊전산장비 반출입대장 작성</w:t>
            </w:r>
          </w:p>
        </w:tc>
        <w:tc>
          <w:p/>
        </w:tc>
      </w:tr>
      <w:tr>
        <w:tc>
          <w:p>
            <w:pPr>
              <w:pStyle w:val="Compact"/>
              <w:jc w:val="left"/>
            </w:pPr>
            <w:r>
              <w:t xml:space="preserve">3</w:t>
            </w:r>
          </w:p>
        </w:tc>
        <w:tc>
          <w:p>
            <w:pPr>
              <w:pStyle w:val="Compact"/>
              <w:jc w:val="left"/>
            </w:pPr>
            <w:r>
              <w:t xml:space="preserve">업무망 접속용 전산장비와 인터넷망 접속용 전산장비를 구분하여 활용 및 망간 혼용 금지</w:t>
            </w:r>
          </w:p>
        </w:tc>
        <w:tc>
          <w:p/>
        </w:tc>
      </w:tr>
      <w:tr>
        <w:tc>
          <w:p>
            <w:pPr>
              <w:pStyle w:val="Compact"/>
              <w:jc w:val="left"/>
            </w:pPr>
            <w:r>
              <w:t xml:space="preserve">4</w:t>
            </w:r>
          </w:p>
        </w:tc>
        <w:tc>
          <w:p>
            <w:pPr>
              <w:pStyle w:val="Compact"/>
              <w:jc w:val="left"/>
            </w:pPr>
            <w:r>
              <w:t xml:space="preserve">용역업체 노트북PC, 휴대용 저장매체 정기 보안점검</w:t>
            </w:r>
          </w:p>
        </w:tc>
        <w:tc>
          <w:p/>
        </w:tc>
      </w:tr>
      <w:tr>
        <w:tc>
          <w:p>
            <w:pPr>
              <w:pStyle w:val="Compact"/>
              <w:jc w:val="left"/>
            </w:pPr>
            <w:r>
              <w:t xml:space="preserve">5</w:t>
            </w:r>
          </w:p>
        </w:tc>
        <w:tc>
          <w:p>
            <w:pPr>
              <w:pStyle w:val="Compact"/>
              <w:jc w:val="left"/>
            </w:pPr>
            <w:r>
              <w:t xml:space="preserve">용역업체 휴대용 저장매체의 정보보안담당관 승인 여부</w:t>
            </w:r>
          </w:p>
        </w:tc>
        <w:tc>
          <w:p/>
        </w:tc>
      </w:tr>
      <w:tr>
        <w:tc>
          <w:p>
            <w:pPr>
              <w:pStyle w:val="Compact"/>
              <w:jc w:val="left"/>
            </w:pPr>
            <w:r>
              <w:t xml:space="preserve">6</w:t>
            </w:r>
          </w:p>
        </w:tc>
        <w:tc>
          <w:p>
            <w:pPr>
              <w:pStyle w:val="Compact"/>
              <w:jc w:val="left"/>
            </w:pPr>
            <w:r>
              <w:t xml:space="preserve">노트북·PC, 휴대용 저장매체는 시건장치가 있는 보관함에 보관</w:t>
            </w:r>
          </w:p>
        </w:tc>
        <w:tc>
          <w:p/>
        </w:tc>
      </w:tr>
      <w:tr>
        <w:tc>
          <w:p>
            <w:pPr>
              <w:pStyle w:val="Compact"/>
              <w:jc w:val="left"/>
            </w:pPr>
            <w:r>
              <w:t xml:space="preserve">7</w:t>
            </w:r>
          </w:p>
        </w:tc>
        <w:tc>
          <w:p>
            <w:pPr>
              <w:pStyle w:val="Compact"/>
              <w:jc w:val="left"/>
            </w:pPr>
            <w:r>
              <w:t xml:space="preserve">인터넷 접속이 필요한 전산장비 사전지정 및 보안조치 여부</w:t>
            </w:r>
          </w:p>
        </w:tc>
        <w:tc>
          <w:p/>
        </w:tc>
      </w:tr>
      <w:tr>
        <w:tc>
          <w:p>
            <w:pPr>
              <w:pStyle w:val="Compact"/>
              <w:jc w:val="left"/>
            </w:pPr>
            <w:r>
              <w:t xml:space="preserve">8</w:t>
            </w:r>
          </w:p>
        </w:tc>
        <w:tc>
          <w:p>
            <w:pPr>
              <w:pStyle w:val="Compact"/>
              <w:jc w:val="left"/>
            </w:pPr>
            <w:r>
              <w:t xml:space="preserve">업무에 필요한 사이트에만 접속토록 방화벽 등을 통해 통제 ＊P2P, 웹하드, 메신저 등 인터넷 자료공유사이트 활용 완전차단</w:t>
            </w:r>
          </w:p>
        </w:tc>
        <w:tc>
          <w:p/>
        </w:tc>
      </w:tr>
      <w:tr>
        <w:tc>
          <w:p>
            <w:pPr>
              <w:pStyle w:val="Compact"/>
              <w:jc w:val="left"/>
            </w:pPr>
            <w:r>
              <w:t xml:space="preserve">9</w:t>
            </w:r>
          </w:p>
        </w:tc>
        <w:tc>
          <w:p>
            <w:pPr>
              <w:pStyle w:val="Compact"/>
              <w:jc w:val="left"/>
            </w:pPr>
            <w:r>
              <w:t xml:space="preserve">인터넷 접속 허용 전산장비에 업무 수행 및 업무자료 저장금지</w:t>
            </w:r>
          </w:p>
        </w:tc>
        <w:tc>
          <w:p/>
        </w:tc>
      </w:tr>
      <w:tr>
        <w:tc>
          <w:p>
            <w:pPr>
              <w:pStyle w:val="Compact"/>
              <w:jc w:val="left"/>
            </w:pPr>
            <w:r>
              <w:t xml:space="preserve">10</w:t>
            </w:r>
          </w:p>
        </w:tc>
        <w:tc>
          <w:p>
            <w:pPr>
              <w:pStyle w:val="Compact"/>
              <w:jc w:val="left"/>
            </w:pPr>
            <w:r>
              <w:t xml:space="preserve">최신 백신 프로그램 설치 및 주기적인 전체 파일 검사 여부</w:t>
            </w:r>
          </w:p>
        </w:tc>
        <w:tc>
          <w:p/>
        </w:tc>
      </w:tr>
      <w:tr>
        <w:tc>
          <w:p>
            <w:pPr>
              <w:pStyle w:val="Compact"/>
              <w:jc w:val="left"/>
            </w:pPr>
            <w:r>
              <w:t xml:space="preserve">11</w:t>
            </w:r>
          </w:p>
        </w:tc>
        <w:tc>
          <w:p>
            <w:pPr>
              <w:pStyle w:val="Compact"/>
              <w:jc w:val="left"/>
            </w:pPr>
            <w:r>
              <w:t xml:space="preserve">비밀번호·화면보호기 설정</w:t>
            </w:r>
          </w:p>
        </w:tc>
        <w:tc>
          <w:p/>
        </w:tc>
      </w:tr>
      <w:tr>
        <w:tc>
          <w:p>
            <w:pPr>
              <w:pStyle w:val="Compact"/>
              <w:jc w:val="left"/>
            </w:pPr>
            <w:r>
              <w:t xml:space="preserve">12</w:t>
            </w:r>
          </w:p>
        </w:tc>
        <w:tc>
          <w:p>
            <w:pPr>
              <w:pStyle w:val="Compact"/>
              <w:jc w:val="left"/>
            </w:pPr>
            <w:r>
              <w:t xml:space="preserve">비인가 저장매체·통신기기 접속 통제 ＊매체제어 미설치 전산장비는 외부기기 연결단자 보안스티커 부착</w:t>
            </w:r>
          </w:p>
        </w:tc>
        <w:tc>
          <w:p/>
        </w:tc>
      </w:tr>
      <w:tr>
        <w:tc>
          <w:p>
            <w:pPr>
              <w:pStyle w:val="Compact"/>
              <w:jc w:val="left"/>
            </w:pPr>
            <w:r>
              <w:t xml:space="preserve">13</w:t>
            </w:r>
          </w:p>
        </w:tc>
        <w:tc>
          <w:p>
            <w:pPr>
              <w:pStyle w:val="Compact"/>
              <w:jc w:val="left"/>
            </w:pPr>
            <w:r>
              <w:t xml:space="preserve">사업완료시 용역업체 전산장비는 정보보안담당관 통제 하에 저장자료를 완전삭제</w:t>
            </w:r>
          </w:p>
        </w:tc>
        <w:tc>
          <w:p/>
        </w:tc>
      </w:tr>
    </w:tbl>
    <w:bookmarkEnd w:id="99"/>
    <w:bookmarkStart w:id="100" w:name="X8400c7fdd8722c29b5e239b83f7b4acaf95158e"/>
    <w:p>
      <w:pPr>
        <w:pStyle w:val="Heading3"/>
      </w:pPr>
      <w:r>
        <w:t xml:space="preserve">용역사업 완료시 보안관리</w:t>
      </w:r>
    </w:p>
    <w:tbl>
      <w:tblPr>
        <w:tblStyle w:val="Table"/>
        <w:tblW w:type="pct" w:w="0.0"/>
        <w:tblLook w:firstRow="1" w:lastRow="0" w:firstColumn="0" w:lastColumn="0" w:noHBand="0" w:noVBand="0" w:val="0020"/>
      </w:tblPr>
      <w:tblGrid/>
      <w:tr>
        <w:tc>
          <w:p>
            <w:pPr>
              <w:pStyle w:val="Compact"/>
              <w:jc w:val="left"/>
            </w:pPr>
            <w:r>
              <w:t xml:space="preserve">구분</w:t>
            </w:r>
          </w:p>
        </w:tc>
        <w:tc>
          <w:p>
            <w:pPr>
              <w:pStyle w:val="Compact"/>
              <w:jc w:val="left"/>
            </w:pPr>
            <w:r>
              <w:t xml:space="preserve">보안대책</w:t>
            </w:r>
          </w:p>
        </w:tc>
        <w:tc>
          <w:p>
            <w:pPr>
              <w:pStyle w:val="Compact"/>
              <w:jc w:val="left"/>
            </w:pPr>
            <w:r>
              <w:t xml:space="preserve">이행실적</w:t>
            </w:r>
          </w:p>
        </w:tc>
      </w:tr>
      <w:tr>
        <w:tc>
          <w:p>
            <w:pPr>
              <w:pStyle w:val="Compact"/>
              <w:jc w:val="left"/>
            </w:pPr>
            <w:r>
              <w:t xml:space="preserve">1</w:t>
            </w:r>
          </w:p>
        </w:tc>
        <w:tc>
          <w:p>
            <w:pPr>
              <w:pStyle w:val="Compact"/>
              <w:jc w:val="left"/>
            </w:pPr>
            <w:r>
              <w:t xml:space="preserve">사업완료 후 생산되는 최종 산출물 중 대외보안이 요구되는 자료에 대해 대외비 이상으로 작성․관리하고 불필요한 자료는 삭제 및 폐기</w:t>
            </w:r>
          </w:p>
        </w:tc>
        <w:tc>
          <w:p/>
        </w:tc>
      </w:tr>
      <w:tr>
        <w:tc>
          <w:p>
            <w:pPr>
              <w:pStyle w:val="Compact"/>
              <w:jc w:val="left"/>
            </w:pPr>
            <w:r>
              <w:t xml:space="preserve">2</w:t>
            </w:r>
          </w:p>
        </w:tc>
        <w:tc>
          <w:p>
            <w:pPr>
              <w:pStyle w:val="Compact"/>
              <w:jc w:val="left"/>
            </w:pPr>
            <w:r>
              <w:t xml:space="preserve">용역업체에 제공한 용역사업과 관련된 제반자료는 전량 회수하여 자료 인계인수대장을 작성하고, 용역업체가 별도의 복사본 보관 금지</w:t>
            </w:r>
          </w:p>
        </w:tc>
        <w:tc>
          <w:p/>
        </w:tc>
      </w:tr>
      <w:tr>
        <w:tc>
          <w:p>
            <w:pPr>
              <w:pStyle w:val="Compact"/>
              <w:jc w:val="left"/>
            </w:pPr>
            <w:r>
              <w:t xml:space="preserve">3</w:t>
            </w:r>
          </w:p>
        </w:tc>
        <w:tc>
          <w:p>
            <w:pPr>
              <w:pStyle w:val="Compact"/>
              <w:jc w:val="left"/>
            </w:pPr>
            <w:r>
              <w:t xml:space="preserve">용역업체에 복사본 등 용역사업과 관련된 자료를 일체 보유하고 있지 않다는 용역업체 대표명의 보안확약서를 징구</w:t>
            </w:r>
          </w:p>
        </w:tc>
        <w:tc>
          <w:p/>
        </w:tc>
      </w:tr>
      <w:tr>
        <w:tc>
          <w:p>
            <w:pPr>
              <w:pStyle w:val="Compact"/>
              <w:jc w:val="left"/>
            </w:pPr>
            <w:r>
              <w:t xml:space="preserve">4</w:t>
            </w:r>
          </w:p>
        </w:tc>
        <w:tc>
          <w:p>
            <w:pPr>
              <w:pStyle w:val="Compact"/>
              <w:jc w:val="left"/>
            </w:pPr>
            <w:r>
              <w:t xml:space="preserve">용역업체 소유의 전자기록저장매체는 검증필 삭제S/W로 완전삭제, 정보보안 담당자로부터 승인 후 반출</w:t>
            </w:r>
          </w:p>
        </w:tc>
        <w:tc>
          <w:p/>
        </w:tc>
      </w:tr>
      <w:tr>
        <w:tc>
          <w:p>
            <w:pPr>
              <w:pStyle w:val="Compact"/>
              <w:jc w:val="left"/>
            </w:pPr>
            <w:r>
              <w:t xml:space="preserve">5</w:t>
            </w:r>
          </w:p>
        </w:tc>
        <w:tc>
          <w:p>
            <w:pPr>
              <w:pStyle w:val="Compact"/>
              <w:jc w:val="left"/>
            </w:pPr>
            <w:r>
              <w:t xml:space="preserve">용역업체에서 설정한 정보시스템의 계정과 비밀번호 변경조치</w:t>
            </w:r>
          </w:p>
        </w:tc>
        <w:tc>
          <w:p/>
        </w:tc>
      </w:tr>
    </w:tbl>
    <w:p/>
    <w:tbl>
      <w:tblPr>
        <w:tblStyle w:val="Table"/>
        <w:tblW w:type="pct" w:w="0.0"/>
        <w:tblLook w:firstRow="1" w:lastRow="0" w:firstColumn="0" w:lastColumn="0" w:noHBand="0" w:noVBand="0" w:val="0020"/>
      </w:tblPr>
      <w:tblGrid/>
      <w:tr>
        <w:tc>
          <w:p>
            <w:pPr>
              <w:pStyle w:val="Compact"/>
              <w:jc w:val="left"/>
            </w:pPr>
            <w:r>
              <w:t xml:space="preserve">(대상자)</w:t>
            </w:r>
          </w:p>
        </w:tc>
        <w:tc>
          <w:p>
            <w:pPr>
              <w:pStyle w:val="Compact"/>
              <w:jc w:val="left"/>
            </w:pPr>
            <w:r>
              <w:t xml:space="preserve">소속</w:t>
            </w:r>
          </w:p>
        </w:tc>
        <w:tc>
          <w:p/>
        </w:tc>
        <w:tc>
          <w:p>
            <w:pPr>
              <w:pStyle w:val="Compact"/>
              <w:jc w:val="left"/>
            </w:pPr>
            <w:r>
              <w:t xml:space="preserve">직위</w:t>
            </w:r>
          </w:p>
        </w:tc>
        <w:tc>
          <w:p/>
        </w:tc>
        <w:tc>
          <w:p>
            <w:pPr>
              <w:pStyle w:val="Compact"/>
              <w:jc w:val="left"/>
            </w:pPr>
            <w:r>
              <w:t xml:space="preserve">성명</w:t>
            </w:r>
          </w:p>
        </w:tc>
        <w:tc>
          <w:p/>
        </w:tc>
        <w:tc>
          <w:p>
            <w:pPr>
              <w:pStyle w:val="Compact"/>
              <w:jc w:val="left"/>
            </w:pPr>
            <w:r>
              <w:t xml:space="preserve">(서명)</w:t>
            </w:r>
          </w:p>
        </w:tc>
      </w:tr>
      <w:tr>
        <w:tc>
          <w:p/>
        </w:tc>
        <w:tc>
          <w:p/>
        </w:tc>
        <w:tc>
          <w:p/>
        </w:tc>
        <w:tc>
          <w:p/>
        </w:tc>
        <w:tc>
          <w:p/>
        </w:tc>
        <w:tc>
          <w:p/>
        </w:tc>
        <w:tc>
          <w:p/>
        </w:tc>
        <w:tc>
          <w:p/>
        </w:tc>
      </w:tr>
      <w:tr>
        <w:tc>
          <w:p>
            <w:pPr>
              <w:pStyle w:val="Compact"/>
              <w:jc w:val="left"/>
            </w:pPr>
            <w:r>
              <w:t xml:space="preserve">(점검자)</w:t>
            </w:r>
          </w:p>
        </w:tc>
        <w:tc>
          <w:p>
            <w:pPr>
              <w:pStyle w:val="Compact"/>
              <w:jc w:val="left"/>
            </w:pPr>
            <w:r>
              <w:t xml:space="preserve">소속</w:t>
            </w:r>
          </w:p>
        </w:tc>
        <w:tc>
          <w:p>
            <w:pPr>
              <w:pStyle w:val="Compact"/>
              <w:jc w:val="left"/>
            </w:pPr>
            <w:r>
              <w:t xml:space="preserve">예술경영지원센터</w:t>
            </w:r>
          </w:p>
        </w:tc>
        <w:tc>
          <w:p>
            <w:pPr>
              <w:pStyle w:val="Compact"/>
              <w:jc w:val="left"/>
            </w:pPr>
            <w:r>
              <w:t xml:space="preserve">직위</w:t>
            </w:r>
          </w:p>
        </w:tc>
        <w:tc>
          <w:p>
            <w:pPr>
              <w:pStyle w:val="Compact"/>
              <w:jc w:val="left"/>
            </w:pPr>
            <w:r>
              <w:t xml:space="preserve">ㅇㅇ</w:t>
            </w:r>
          </w:p>
        </w:tc>
        <w:tc>
          <w:p>
            <w:pPr>
              <w:pStyle w:val="Compact"/>
              <w:jc w:val="left"/>
            </w:pPr>
            <w:r>
              <w:t xml:space="preserve">성명</w:t>
            </w:r>
          </w:p>
        </w:tc>
        <w:tc>
          <w:p/>
        </w:tc>
        <w:tc>
          <w:p>
            <w:pPr>
              <w:pStyle w:val="Compact"/>
              <w:jc w:val="left"/>
            </w:pPr>
            <w:r>
              <w:t xml:space="preserve">(서명)</w:t>
            </w:r>
          </w:p>
        </w:tc>
      </w:tr>
    </w:tbl>
    <w:p>
      <w:pPr>
        <w:pStyle w:val="BodyText"/>
      </w:pPr>
      <w:r>
        <w:t xml:space="preserve">[별지 제13호 서식]</w:t>
      </w:r>
    </w:p>
    <w:tbl>
      <w:tblPr>
        <w:tblStyle w:val="Table"/>
        <w:tblW w:type="pct" w:w="0.0"/>
        <w:tblLook w:firstRow="1" w:lastRow="0" w:firstColumn="0" w:lastColumn="0" w:noHBand="0" w:noVBand="0" w:val="0020"/>
      </w:tblPr>
      <w:tblGrid/>
      <w:tr>
        <w:tc>
          <w:p>
            <w:pPr>
              <w:pStyle w:val="Compact"/>
              <w:jc w:val="left"/>
            </w:pPr>
            <w:r>
              <w:t xml:space="preserve">정보화 용역사업 인수인계 확인서 DDDD(기존사업자)는 사업(정보시스템 포함)과 관련한 업무 계약이 종료됨에 따라 선정사업자인 OOOOO(선정사업자)에게 다음과 같은 사항을 인수‧인계합니다. 1. 시스템 구성요소 및 제반사항 일체 2. 주요 업무 추진현황 및 진행사항 3. 현안 사항 및 문제점 4. 기타 본 사업과 관련된 사항 일체 붙임 OOO사업 인수인계서 1부. 년 월 일</w:t>
            </w:r>
          </w:p>
        </w:tc>
      </w:tr>
      <w:tr>
        <w:tc>
          <w:p/>
        </w:tc>
      </w:tr>
    </w:tbl>
    <w:p/>
    <w:tbl>
      <w:tblPr>
        <w:tblStyle w:val="Table"/>
        <w:tblW w:type="pct" w:w="0.0"/>
        <w:tblLook w:firstRow="1" w:lastRow="0" w:firstColumn="0" w:lastColumn="0" w:noHBand="0" w:noVBand="0" w:val="0020"/>
      </w:tblPr>
      <w:tblGrid/>
      <w:tr>
        <w:tc>
          <w:p>
            <w:pPr>
              <w:pStyle w:val="Compact"/>
              <w:jc w:val="left"/>
            </w:pPr>
            <w:r>
              <w:t xml:space="preserve">인계자</w:t>
            </w:r>
          </w:p>
        </w:tc>
        <w:tc>
          <w:p>
            <w:pPr>
              <w:pStyle w:val="Compact"/>
              <w:jc w:val="left"/>
            </w:pPr>
            <w:r>
              <w:t xml:space="preserve">소속</w:t>
            </w:r>
          </w:p>
        </w:tc>
        <w:tc>
          <w:p/>
        </w:tc>
        <w:tc>
          <w:p>
            <w:pPr>
              <w:pStyle w:val="Compact"/>
              <w:jc w:val="left"/>
            </w:pPr>
            <w:r>
              <w:t xml:space="preserve">직위</w:t>
            </w:r>
          </w:p>
        </w:tc>
        <w:tc>
          <w:p/>
        </w:tc>
        <w:tc>
          <w:p>
            <w:pPr>
              <w:pStyle w:val="Compact"/>
              <w:jc w:val="left"/>
            </w:pPr>
            <w:r>
              <w:t xml:space="preserve">성명</w:t>
            </w:r>
          </w:p>
        </w:tc>
        <w:tc>
          <w:p/>
        </w:tc>
        <w:tc>
          <w:p>
            <w:pPr>
              <w:pStyle w:val="Compact"/>
              <w:jc w:val="left"/>
            </w:pPr>
            <w:r>
              <w:t xml:space="preserve">(서명)</w:t>
            </w:r>
          </w:p>
        </w:tc>
      </w:tr>
      <w:tr>
        <w:tc>
          <w:p>
            <w:pPr>
              <w:pStyle w:val="Compact"/>
              <w:jc w:val="left"/>
            </w:pPr>
            <w:r>
              <w:t xml:space="preserve">인수자</w:t>
            </w:r>
          </w:p>
        </w:tc>
        <w:tc>
          <w:p>
            <w:pPr>
              <w:pStyle w:val="Compact"/>
              <w:jc w:val="left"/>
            </w:pPr>
            <w:r>
              <w:t xml:space="preserve">소속</w:t>
            </w:r>
          </w:p>
        </w:tc>
        <w:tc>
          <w:p/>
        </w:tc>
        <w:tc>
          <w:p>
            <w:pPr>
              <w:pStyle w:val="Compact"/>
              <w:jc w:val="left"/>
            </w:pPr>
            <w:r>
              <w:t xml:space="preserve">직위</w:t>
            </w:r>
          </w:p>
        </w:tc>
        <w:tc>
          <w:p/>
        </w:tc>
        <w:tc>
          <w:p>
            <w:pPr>
              <w:pStyle w:val="Compact"/>
              <w:jc w:val="left"/>
            </w:pPr>
            <w:r>
              <w:t xml:space="preserve">성명</w:t>
            </w:r>
          </w:p>
        </w:tc>
        <w:tc>
          <w:p/>
        </w:tc>
        <w:tc>
          <w:p>
            <w:pPr>
              <w:pStyle w:val="Compact"/>
              <w:jc w:val="left"/>
            </w:pPr>
            <w:r>
              <w:t xml:space="preserve">(서명)</w:t>
            </w:r>
          </w:p>
        </w:tc>
      </w:tr>
      <w:tr>
        <w:tc>
          <w:p/>
        </w:tc>
        <w:tc>
          <w:p/>
        </w:tc>
        <w:tc>
          <w:p/>
        </w:tc>
        <w:tc>
          <w:p/>
        </w:tc>
        <w:tc>
          <w:p/>
        </w:tc>
        <w:tc>
          <w:p/>
        </w:tc>
        <w:tc>
          <w:p/>
        </w:tc>
        <w:tc>
          <w:p/>
        </w:tc>
      </w:tr>
      <w:tr>
        <w:tc>
          <w:p>
            <w:pPr>
              <w:pStyle w:val="Compact"/>
              <w:jc w:val="left"/>
            </w:pPr>
            <w:r>
              <w:t xml:space="preserve">입회자</w:t>
            </w:r>
          </w:p>
        </w:tc>
        <w:tc>
          <w:p>
            <w:pPr>
              <w:pStyle w:val="Compact"/>
              <w:jc w:val="left"/>
            </w:pPr>
            <w:r>
              <w:t xml:space="preserve">소속</w:t>
            </w:r>
          </w:p>
        </w:tc>
        <w:tc>
          <w:p>
            <w:pPr>
              <w:pStyle w:val="Compact"/>
              <w:jc w:val="left"/>
            </w:pPr>
            <w:r>
              <w:t xml:space="preserve">(재)예술경영지원센터</w:t>
            </w:r>
          </w:p>
        </w:tc>
        <w:tc>
          <w:p>
            <w:pPr>
              <w:pStyle w:val="Compact"/>
              <w:jc w:val="left"/>
            </w:pPr>
            <w:r>
              <w:t xml:space="preserve">직위</w:t>
            </w:r>
          </w:p>
        </w:tc>
        <w:tc>
          <w:p/>
        </w:tc>
        <w:tc>
          <w:p>
            <w:pPr>
              <w:pStyle w:val="Compact"/>
              <w:jc w:val="left"/>
            </w:pPr>
            <w:r>
              <w:t xml:space="preserve">성명</w:t>
            </w:r>
          </w:p>
        </w:tc>
        <w:tc>
          <w:p/>
        </w:tc>
        <w:tc>
          <w:p>
            <w:pPr>
              <w:pStyle w:val="Compact"/>
              <w:jc w:val="left"/>
            </w:pPr>
            <w:r>
              <w:t xml:space="preserve">(서명)</w:t>
            </w:r>
          </w:p>
        </w:tc>
      </w:tr>
    </w:tbl>
    <w:bookmarkEnd w:id="100"/>
    <w:bookmarkStart w:id="101" w:name="X83bd771d684850df322a4cde5b5702d4c33a3d1"/>
    <w:p>
      <w:pPr>
        <w:pStyle w:val="Heading3"/>
      </w:pPr>
      <w:r>
        <w:t xml:space="preserve">재단법인 예술경영지원센터 귀하</w:t>
      </w:r>
    </w:p>
    <w:bookmarkEnd w:id="101"/>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71315dca"/>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ko"/>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 안 요 청 서</dc:title>
  <dc:creator/>
  <dc:language>ko</dc:language>
  <cp:keywords/>
  <dcterms:created xsi:type="dcterms:W3CDTF">2025-12-15T10:06:27Z</dcterms:created>
  <dcterms:modified xsi:type="dcterms:W3CDTF">2025-12-15T10:06:27Z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