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74B9C" w14:textId="77777777" w:rsidR="00F60556" w:rsidRPr="00062012" w:rsidRDefault="00F60556" w:rsidP="004129AA">
      <w:pPr>
        <w:pStyle w:val="a3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40"/>
          <w:szCs w:val="40"/>
        </w:rPr>
      </w:pPr>
      <w:r w:rsidRPr="00062012">
        <w:rPr>
          <w:rFonts w:ascii="D2Coding" w:eastAsia="D2Coding" w:hAnsi="D2Coding" w:hint="eastAsia"/>
          <w:b/>
          <w:bCs/>
          <w:sz w:val="40"/>
          <w:szCs w:val="40"/>
        </w:rPr>
        <w:t>포르투갈</w:t>
      </w:r>
      <w:r w:rsidRPr="00062012">
        <w:rPr>
          <w:rFonts w:ascii="D2Coding" w:eastAsia="D2Coding" w:hAnsi="D2Coding"/>
          <w:b/>
          <w:bCs/>
          <w:sz w:val="40"/>
          <w:szCs w:val="40"/>
        </w:rPr>
        <w:t xml:space="preserve"> 은행 마케팅 데이터 분석 연구보고서</w:t>
      </w:r>
    </w:p>
    <w:p w14:paraId="48ACAD2D" w14:textId="77777777" w:rsidR="00F60556" w:rsidRDefault="00F60556" w:rsidP="004129AA">
      <w:pPr>
        <w:pStyle w:val="a4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 w:hint="eastAsia"/>
          <w:sz w:val="22"/>
          <w:szCs w:val="22"/>
        </w:rPr>
        <w:t>머신러닝</w:t>
      </w:r>
      <w:r w:rsidRPr="00062012">
        <w:rPr>
          <w:rFonts w:ascii="D2Coding" w:eastAsia="D2Coding" w:hAnsi="D2Coding"/>
          <w:sz w:val="22"/>
          <w:szCs w:val="22"/>
        </w:rPr>
        <w:t xml:space="preserve"> 기반 예측 및 마케팅 전략 도출</w:t>
      </w:r>
    </w:p>
    <w:p w14:paraId="5E93D5B5" w14:textId="77777777" w:rsidR="00AC304C" w:rsidRDefault="00AC304C" w:rsidP="00AC304C"/>
    <w:p w14:paraId="2EA8B0A3" w14:textId="188D260C" w:rsidR="002D1880" w:rsidRPr="006640B2" w:rsidRDefault="002D1880" w:rsidP="002D1880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포르투칼 은행 마케팅 데이터 분석 연구</w:t>
      </w:r>
    </w:p>
    <w:p w14:paraId="77CDC76B" w14:textId="5ED58F81" w:rsidR="002D1880" w:rsidRPr="006640B2" w:rsidRDefault="002D1880" w:rsidP="002D1880">
      <w:pPr>
        <w:wordWrap/>
        <w:spacing w:after="0"/>
        <w:rPr>
          <w:rFonts w:ascii="D2Coding" w:eastAsia="D2Coding" w:hAnsi="D2Coding" w:hint="eastAsia"/>
        </w:rPr>
      </w:pPr>
      <w:r w:rsidRPr="006640B2">
        <w:rPr>
          <w:rFonts w:ascii="D2Coding" w:eastAsia="D2Coding" w:hAnsi="D2Coding"/>
        </w:rPr>
        <w:t>연구 기간: </w:t>
      </w:r>
      <w:r w:rsidRPr="006640B2">
        <w:rPr>
          <w:rFonts w:ascii="D2Coding" w:eastAsia="D2Coding" w:hAnsi="D2Coding" w:hint="eastAsia"/>
        </w:rPr>
        <w:t>2025.07.</w:t>
      </w:r>
      <w:r>
        <w:rPr>
          <w:rFonts w:ascii="D2Coding" w:eastAsia="D2Coding" w:hAnsi="D2Coding" w:hint="eastAsia"/>
        </w:rPr>
        <w:t>25</w:t>
      </w:r>
      <w:r w:rsidRPr="006640B2">
        <w:rPr>
          <w:rFonts w:ascii="D2Coding" w:eastAsia="D2Coding" w:hAnsi="D2Coding" w:hint="eastAsia"/>
        </w:rPr>
        <w:t xml:space="preserve"> </w:t>
      </w:r>
      <w:r w:rsidRPr="006640B2">
        <w:rPr>
          <w:rFonts w:ascii="D2Coding" w:eastAsia="D2Coding" w:hAnsi="D2Coding"/>
        </w:rPr>
        <w:t>-</w:t>
      </w:r>
      <w:r w:rsidRPr="006640B2">
        <w:rPr>
          <w:rFonts w:ascii="D2Coding" w:eastAsia="D2Coding" w:hAnsi="D2Coding" w:hint="eastAsia"/>
        </w:rPr>
        <w:t xml:space="preserve"> 2025.07.</w:t>
      </w:r>
      <w:r w:rsidR="00E66213">
        <w:rPr>
          <w:rFonts w:ascii="D2Coding" w:eastAsia="D2Coding" w:hAnsi="D2Coding" w:hint="eastAsia"/>
        </w:rPr>
        <w:t>30</w:t>
      </w:r>
    </w:p>
    <w:p w14:paraId="2C683C66" w14:textId="77777777" w:rsidR="002D1880" w:rsidRPr="006640B2" w:rsidRDefault="002D1880" w:rsidP="002D1880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연구자: 김명환 (AI 4기 5팀)</w:t>
      </w:r>
    </w:p>
    <w:p w14:paraId="35E1EE72" w14:textId="2E64CD25" w:rsidR="002D1880" w:rsidRPr="006640B2" w:rsidRDefault="002D1880" w:rsidP="002D1880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 xml:space="preserve">완료일: 2025년 7월 </w:t>
      </w:r>
      <w:r w:rsidR="00E66213">
        <w:rPr>
          <w:rFonts w:ascii="D2Coding" w:eastAsia="D2Coding" w:hAnsi="D2Coding" w:hint="eastAsia"/>
        </w:rPr>
        <w:t>30</w:t>
      </w:r>
      <w:r w:rsidRPr="006640B2">
        <w:rPr>
          <w:rFonts w:ascii="D2Coding" w:eastAsia="D2Coding" w:hAnsi="D2Coding"/>
        </w:rPr>
        <w:t>일</w:t>
      </w:r>
    </w:p>
    <w:p w14:paraId="511EA287" w14:textId="0E5BC88D" w:rsidR="002D1880" w:rsidRPr="00AC304C" w:rsidRDefault="00000000" w:rsidP="00AC304C">
      <w:r>
        <w:rPr>
          <w:rFonts w:ascii="D2Coding" w:eastAsia="D2Coding" w:hAnsi="D2Coding"/>
        </w:rPr>
        <w:pict w14:anchorId="1F4DFFD1">
          <v:rect id="_x0000_i1026" style="width:0;height:1.5pt" o:hrstd="t" o:hr="t" fillcolor="#a0a0a0" stroked="f"/>
        </w:pict>
      </w:r>
    </w:p>
    <w:p w14:paraId="501C96BB" w14:textId="3B3C934A" w:rsidR="00F60556" w:rsidRPr="00062012" w:rsidRDefault="00F60556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/>
          <w:sz w:val="22"/>
          <w:szCs w:val="22"/>
        </w:rPr>
        <w:t>1. 서론</w:t>
      </w:r>
    </w:p>
    <w:p w14:paraId="567F2737" w14:textId="77777777" w:rsidR="00C97040" w:rsidRPr="00062012" w:rsidRDefault="004129AA" w:rsidP="004129AA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연구 배경</w:t>
      </w:r>
    </w:p>
    <w:p w14:paraId="309D7E10" w14:textId="671051CE" w:rsidR="004129AA" w:rsidRPr="004129AA" w:rsidRDefault="004129AA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2008~2010년 글로벌 금융위기 시기, 포르투갈 은행의 정기예금 마케팅 캠페인 데이터 분석</w:t>
      </w:r>
    </w:p>
    <w:p w14:paraId="5E9EC7E3" w14:textId="77777777" w:rsidR="00C97040" w:rsidRPr="00062012" w:rsidRDefault="004129AA" w:rsidP="004129AA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비즈니스 목표</w:t>
      </w:r>
    </w:p>
    <w:p w14:paraId="24F9E908" w14:textId="0C674255" w:rsidR="004129AA" w:rsidRPr="004129AA" w:rsidRDefault="004129AA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정기예금 가입 예측 및 마케팅 효율성 극대화 전략 도출</w:t>
      </w:r>
    </w:p>
    <w:p w14:paraId="7362B898" w14:textId="77777777" w:rsidR="00C97040" w:rsidRPr="00062012" w:rsidRDefault="004129AA" w:rsidP="004129AA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분석 목표</w:t>
      </w:r>
    </w:p>
    <w:p w14:paraId="0E607265" w14:textId="26AEF2A4" w:rsidR="004129AA" w:rsidRPr="00062012" w:rsidRDefault="00023447" w:rsidP="004129AA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 w:hint="eastAsia"/>
          <w:szCs w:val="22"/>
        </w:rPr>
        <w:t>결정 트리</w:t>
      </w:r>
      <w:r w:rsidR="004129AA" w:rsidRPr="004129AA">
        <w:rPr>
          <w:rFonts w:ascii="D2Coding" w:eastAsia="D2Coding" w:hAnsi="D2Coding"/>
          <w:szCs w:val="22"/>
        </w:rPr>
        <w:t xml:space="preserve"> 및 앙상블 기법 기반 예측모델 개발, 실무 적용 인사이트 도출</w:t>
      </w:r>
    </w:p>
    <w:p w14:paraId="79656D78" w14:textId="77777777" w:rsidR="00C97040" w:rsidRPr="00062012" w:rsidRDefault="004129AA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배경</w:t>
      </w:r>
    </w:p>
    <w:p w14:paraId="1A62DF71" w14:textId="77777777" w:rsidR="00023447" w:rsidRDefault="00C97040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 w:val="16"/>
          <w:szCs w:val="16"/>
        </w:rPr>
      </w:pPr>
      <w:r w:rsidRPr="00416AA5">
        <w:rPr>
          <w:rFonts w:ascii="D2Coding" w:eastAsia="D2Coding" w:hAnsi="D2Coding"/>
          <w:sz w:val="16"/>
          <w:szCs w:val="16"/>
        </w:rPr>
        <w:t>2008년(5월~12월): 글로벌 금융 위기가 확산되며 경기 둔화의 조짐이 나타나기 시작했고, 정부는 금융 시스템 안정화에 주력했습니다.</w:t>
      </w:r>
    </w:p>
    <w:p w14:paraId="15BE2430" w14:textId="77777777" w:rsidR="00C97040" w:rsidRPr="00416AA5" w:rsidRDefault="00C97040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 w:val="16"/>
          <w:szCs w:val="16"/>
        </w:rPr>
      </w:pPr>
      <w:r w:rsidRPr="00416AA5">
        <w:rPr>
          <w:rFonts w:ascii="D2Coding" w:eastAsia="D2Coding" w:hAnsi="D2Coding"/>
          <w:sz w:val="16"/>
          <w:szCs w:val="16"/>
        </w:rPr>
        <w:t>2009년: 금융 위기의 직격탄을 맞아 GDP가 크게 위축되고 실업률이 급등하는 등 심각한 경기 침체를 겪었습니다.</w:t>
      </w:r>
    </w:p>
    <w:p w14:paraId="37B73A49" w14:textId="77777777" w:rsidR="00C97040" w:rsidRPr="00416AA5" w:rsidRDefault="00C97040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 w:val="16"/>
          <w:szCs w:val="16"/>
        </w:rPr>
      </w:pPr>
      <w:r w:rsidRPr="00416AA5">
        <w:rPr>
          <w:rFonts w:ascii="D2Coding" w:eastAsia="D2Coding" w:hAnsi="D2Coding"/>
          <w:sz w:val="16"/>
          <w:szCs w:val="16"/>
        </w:rPr>
        <w:t>2010년(1월~11월): 경기 침체에서 벗어나지 못하고 국가 재정 적자 및 부채 문제가 부각되어 유로존 재정 위기의 핵심 국가로 부상하기 시작했습니다.</w:t>
      </w:r>
    </w:p>
    <w:p w14:paraId="58F61E1F" w14:textId="28E322FC" w:rsidR="00DF528C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7B3E878D">
          <v:rect id="_x0000_i1027" style="width:0;height:1.5pt" o:hrstd="t" o:hr="t" fillcolor="#a0a0a0" stroked="f"/>
        </w:pict>
      </w:r>
    </w:p>
    <w:p w14:paraId="213B59C1" w14:textId="77777777" w:rsidR="00F60556" w:rsidRPr="00062012" w:rsidRDefault="00F60556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/>
          <w:sz w:val="22"/>
          <w:szCs w:val="22"/>
        </w:rPr>
        <w:t>2. 데이터 이해</w:t>
      </w:r>
    </w:p>
    <w:p w14:paraId="2B171F22" w14:textId="77777777" w:rsidR="00F60556" w:rsidRPr="00062012" w:rsidRDefault="00F60556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/>
          <w:sz w:val="22"/>
          <w:szCs w:val="22"/>
        </w:rPr>
        <w:t>2.1 변수 설명</w:t>
      </w:r>
    </w:p>
    <w:tbl>
      <w:tblPr>
        <w:tblW w:w="102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6"/>
        <w:gridCol w:w="2156"/>
        <w:gridCol w:w="926"/>
        <w:gridCol w:w="5954"/>
      </w:tblGrid>
      <w:tr w:rsidR="00F60556" w:rsidRPr="00062012" w14:paraId="327C2903" w14:textId="77777777" w:rsidTr="00D740A7">
        <w:trPr>
          <w:trHeight w:val="249"/>
          <w:tblHeader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D43DE2E" w14:textId="0020C9AF" w:rsidR="00F60556" w:rsidRPr="00F60556" w:rsidRDefault="00DF528C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062012">
              <w:rPr>
                <w:rFonts w:ascii="D2Coding" w:eastAsia="D2Coding" w:hAnsi="D2Coding"/>
                <w:szCs w:val="22"/>
              </w:rPr>
              <w:tab/>
            </w:r>
            <w:r w:rsidR="00023447" w:rsidRPr="00F60556">
              <w:rPr>
                <w:rFonts w:ascii="D2Coding" w:eastAsia="D2Coding" w:hAnsi="D2Coding" w:hint="eastAsia"/>
                <w:b/>
                <w:bCs/>
                <w:sz w:val="16"/>
                <w:szCs w:val="16"/>
              </w:rPr>
              <w:t>변 수명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AF7BB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설명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297EE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타입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F768C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비고</w:t>
            </w:r>
          </w:p>
        </w:tc>
      </w:tr>
      <w:tr w:rsidR="00F60556" w:rsidRPr="00062012" w14:paraId="085658A2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03E15D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education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D859A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교육 수준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F359B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C6A93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8개 등급(대학교, 고등학교, 전문, 문맹 등), 금융이해도/소득 추정</w:t>
            </w:r>
          </w:p>
        </w:tc>
      </w:tr>
      <w:tr w:rsidR="00F60556" w:rsidRPr="00062012" w14:paraId="05705365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92F46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default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B7CE9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신용 불량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7C69E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F81CA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yes(신용불량), no(정상), unknown(미상), 신용위험도 지표</w:t>
            </w:r>
          </w:p>
        </w:tc>
      </w:tr>
      <w:tr w:rsidR="00F60556" w:rsidRPr="00062012" w14:paraId="42271638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13BEEA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housing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33E856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주택 대출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8FD3D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BEFE1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yes(대출 있음), no(없음), unknown(미상), 신용/자산상태 반영</w:t>
            </w:r>
          </w:p>
        </w:tc>
      </w:tr>
      <w:tr w:rsidR="00F60556" w:rsidRPr="00062012" w14:paraId="629A5569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8C417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loan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FB84F9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개인 대출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D23A4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12C19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yes(대출 있음), no(없음), unknown(미상), 신용/부채상태 반영</w:t>
            </w:r>
          </w:p>
        </w:tc>
      </w:tr>
      <w:tr w:rsidR="00F60556" w:rsidRPr="00062012" w14:paraId="515DDBE7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CB91E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contact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DA864C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연락 방식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02F837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D3E75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cellular(휴대폰), telephone(유선전화), 마케팅 채널 효과 분석</w:t>
            </w:r>
          </w:p>
        </w:tc>
      </w:tr>
      <w:tr w:rsidR="00F60556" w:rsidRPr="00062012" w14:paraId="2D6E7B22" w14:textId="77777777" w:rsidTr="00D740A7">
        <w:trPr>
          <w:trHeight w:val="253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C9FFD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month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699E0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마지막 연락 월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E1074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E01AB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jan~dec(월별), 계절성/시기별 효과 반영</w:t>
            </w:r>
          </w:p>
        </w:tc>
      </w:tr>
      <w:tr w:rsidR="00F60556" w:rsidRPr="00062012" w14:paraId="6B11CDF6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76A33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day_of_week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6042F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마지막 연락 요일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3F6746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DC360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mon~fri(월~금), 요일별 캠페인 효과 분석</w:t>
            </w:r>
          </w:p>
        </w:tc>
      </w:tr>
      <w:tr w:rsidR="00F60556" w:rsidRPr="00062012" w14:paraId="6EAC21EE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17364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duration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8A087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통화 지속 시간(초)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7308A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1EF50F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모델에서 제외</w:t>
            </w:r>
            <w:r w:rsidRPr="00F60556">
              <w:rPr>
                <w:rFonts w:ascii="D2Coding" w:eastAsia="D2Coding" w:hAnsi="D2Coding"/>
                <w:sz w:val="16"/>
                <w:szCs w:val="16"/>
              </w:rPr>
              <w:t> (예측 불가 정보, 결과분석용)</w:t>
            </w:r>
          </w:p>
        </w:tc>
      </w:tr>
      <w:tr w:rsidR="00F60556" w:rsidRPr="00062012" w14:paraId="40F6738B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9E8D7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campaign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A4E3C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현재 캠페인 연락 횟수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C2CD7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5214D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1~56회, 3~4회 최적, 20회 이상은 이상치 가능(고객 피로도)</w:t>
            </w:r>
          </w:p>
        </w:tc>
      </w:tr>
      <w:tr w:rsidR="00F60556" w:rsidRPr="00062012" w14:paraId="7ACC7A16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BB638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pdays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E514B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이전 캠페인 후 경과 일수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57B96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71260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999: 이전 캠페인 없음(신규 고객), 0~998: 마지막 접촉 후 경과일수(재접촉)</w:t>
            </w:r>
          </w:p>
        </w:tc>
      </w:tr>
      <w:tr w:rsidR="00F60556" w:rsidRPr="00062012" w14:paraId="572B9685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7489E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previous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DAB8E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이전 캠페인 연락 횟수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F393C3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787BA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과거 캠페인 연락 횟수(0~7회, 대부분 0), 재참여/리텐션 지표</w:t>
            </w:r>
          </w:p>
        </w:tc>
      </w:tr>
      <w:tr w:rsidR="00F60556" w:rsidRPr="00062012" w14:paraId="0FF5CE42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3A4DA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poutcome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DC1B14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이전 캠페인 결과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BA875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E72EA9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success(성공), failure(실패), nonexistent(연락없음), 과거 마케팅 효과</w:t>
            </w:r>
          </w:p>
        </w:tc>
      </w:tr>
      <w:tr w:rsidR="00F60556" w:rsidRPr="00062012" w14:paraId="35CE35C0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3F66AA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emp.var.rate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67719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고용 변동률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7DD2FF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C14675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분기별, 경제상황 반영(%), 거시경제 변수</w:t>
            </w:r>
          </w:p>
        </w:tc>
      </w:tr>
      <w:tr w:rsidR="00F60556" w:rsidRPr="00062012" w14:paraId="4BE7C777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F0CE0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cons.price.idx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1BF29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소비자 물가지수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36C98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DEE443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월별, 구매력/물가 지표, 거시경제 변수</w:t>
            </w:r>
          </w:p>
        </w:tc>
      </w:tr>
      <w:tr w:rsidR="00F60556" w:rsidRPr="00062012" w14:paraId="5CE49094" w14:textId="77777777" w:rsidTr="00D740A7">
        <w:trPr>
          <w:trHeight w:val="253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5DBF40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cons.conf.idx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22C80B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소비자 신뢰지수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51ADD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887CD8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월별, 경제 심리/소비심리 지표, 거시경제 변수</w:t>
            </w:r>
          </w:p>
        </w:tc>
      </w:tr>
      <w:tr w:rsidR="00F60556" w:rsidRPr="00062012" w14:paraId="3522AFDD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78B641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euribor3m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8CB16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3개월 유리보 금리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57DD85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E05B7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일별, 자금조달 비용/금리, 거시경제 변수</w:t>
            </w:r>
          </w:p>
        </w:tc>
      </w:tr>
      <w:tr w:rsidR="00F60556" w:rsidRPr="00062012" w14:paraId="387786C1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EC188E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nr.employed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1ACE02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고용자 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021004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D148D2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분기별, 경제 규모(천명 단위), 거시경제 변수</w:t>
            </w:r>
          </w:p>
        </w:tc>
      </w:tr>
      <w:tr w:rsidR="00F60556" w:rsidRPr="00062012" w14:paraId="0BD84D0B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796A6F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8F519B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정기 예금 가입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E9335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63559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타겟 변수(yes/no), 이진 분류</w:t>
            </w:r>
          </w:p>
        </w:tc>
      </w:tr>
    </w:tbl>
    <w:p w14:paraId="2F06B7B9" w14:textId="77777777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55F84825" w14:textId="331849DD" w:rsidR="00062012" w:rsidRPr="00062012" w:rsidRDefault="00062012" w:rsidP="007760BD">
      <w:pPr>
        <w:pStyle w:val="a6"/>
        <w:numPr>
          <w:ilvl w:val="1"/>
          <w:numId w:val="35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cstheme="majorBidi"/>
          <w:color w:val="000000" w:themeColor="text1"/>
          <w:szCs w:val="22"/>
        </w:rPr>
      </w:pPr>
      <w:r w:rsidRPr="00062012">
        <w:rPr>
          <w:rFonts w:ascii="D2Coding" w:eastAsia="D2Coding" w:hAnsi="D2Coding" w:cstheme="majorBidi"/>
          <w:color w:val="000000" w:themeColor="text1"/>
          <w:szCs w:val="22"/>
        </w:rPr>
        <w:t>데이터셋 기본 정보</w:t>
      </w:r>
    </w:p>
    <w:p w14:paraId="30F493E0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출처: UC Irvine Machine Learning Repository - Bank Marketing Dataset</w:t>
      </w:r>
    </w:p>
    <w:p w14:paraId="31D9C973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기간: 2008년 5월 ~ 2010년 11월 (시간순 정렬)</w:t>
      </w:r>
    </w:p>
    <w:p w14:paraId="0B1208C9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규모: 41,188개 행, 21개 컬럼 (20개 입력 변수 + 1개 타겟 변수)</w:t>
      </w:r>
    </w:p>
    <w:p w14:paraId="4DE7CFD9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lastRenderedPageBreak/>
        <w:t>목적: 포르투갈 은행의 정기 예금 마케팅 캠페인 성공 예측</w:t>
      </w:r>
    </w:p>
    <w:p w14:paraId="511DA6F3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특수 상황: 글로벌 금융위기 시기 데이터 (2008년 서브프라임 모기지 사태 ~ 유럽 재정위기)</w:t>
      </w:r>
    </w:p>
    <w:p w14:paraId="0BCE68E6" w14:textId="77777777" w:rsid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C0961DF" w14:textId="56801C66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 xml:space="preserve">2.3 </w:t>
      </w:r>
      <w:r w:rsidRPr="00062012">
        <w:rPr>
          <w:rFonts w:ascii="D2Coding" w:eastAsia="D2Coding" w:hAnsi="D2Coding"/>
          <w:szCs w:val="22"/>
        </w:rPr>
        <w:t>고객 기본 정보 (Bank Client Data)</w:t>
      </w:r>
    </w:p>
    <w:p w14:paraId="4EFC6D9F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age: 나이 (숫자형) - 고객의 연령대별 금융 성향 분석 가능</w:t>
      </w:r>
    </w:p>
    <w:p w14:paraId="45063CC9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job: 직업 (범주형) - 소득 수준 및 직업 안정성 추정 지표</w:t>
      </w:r>
    </w:p>
    <w:p w14:paraId="1B56C490" w14:textId="77777777" w:rsidR="00062012" w:rsidRPr="00062012" w:rsidRDefault="00062012" w:rsidP="00062012">
      <w:pPr>
        <w:numPr>
          <w:ilvl w:val="1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12개 카테고리: admin, blue-collar, entrepreneur, housemaid, management, retired, self-employed, services, student, technician, unemployed, unknown</w:t>
      </w:r>
    </w:p>
    <w:p w14:paraId="6ABF7E1C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marital: 결혼 여부 (범주형) - 가족 구성 및 금융 책임 수준 추정</w:t>
      </w:r>
    </w:p>
    <w:p w14:paraId="4F55E20C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education: 교육 수준 (범주형) - 소득 수준 및 금융 이해도 추정 지표</w:t>
      </w:r>
    </w:p>
    <w:p w14:paraId="2CCDB316" w14:textId="77777777" w:rsidR="00062012" w:rsidRPr="00062012" w:rsidRDefault="00062012" w:rsidP="00062012">
      <w:pPr>
        <w:numPr>
          <w:ilvl w:val="1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basic.4y, basic.6y, basic.9y, high.school, illiterate, professional.course, university.degree, unknown</w:t>
      </w:r>
    </w:p>
    <w:p w14:paraId="3A5C17BC" w14:textId="77777777" w:rsidR="00062012" w:rsidRPr="0004370C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</w:p>
    <w:p w14:paraId="6A5C2CD4" w14:textId="089AEBFE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4</w:t>
      </w:r>
      <w:r w:rsidRPr="00062012">
        <w:rPr>
          <w:rFonts w:ascii="D2Coding" w:eastAsia="D2Coding" w:hAnsi="D2Coding"/>
          <w:szCs w:val="22"/>
        </w:rPr>
        <w:t xml:space="preserve"> 신용 상태 관련 (Credit Information)</w:t>
      </w:r>
    </w:p>
    <w:p w14:paraId="6D30B90C" w14:textId="77777777" w:rsidR="00062012" w:rsidRPr="00062012" w:rsidRDefault="00062012" w:rsidP="00062012">
      <w:pPr>
        <w:numPr>
          <w:ilvl w:val="0"/>
          <w:numId w:val="22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default: 신용 불량 여부 (범주형) - 가장 직접적인 신용 위험 지표</w:t>
      </w:r>
    </w:p>
    <w:p w14:paraId="0138011E" w14:textId="77777777" w:rsidR="00062012" w:rsidRPr="00062012" w:rsidRDefault="00062012" w:rsidP="00062012">
      <w:pPr>
        <w:numPr>
          <w:ilvl w:val="0"/>
          <w:numId w:val="22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housing: 주택 대출 여부 (범주형) - 상대적으로 안정적인 대출 형태</w:t>
      </w:r>
    </w:p>
    <w:p w14:paraId="5C8F83D5" w14:textId="77777777" w:rsidR="00062012" w:rsidRPr="00062012" w:rsidRDefault="00062012" w:rsidP="00062012">
      <w:pPr>
        <w:numPr>
          <w:ilvl w:val="0"/>
          <w:numId w:val="22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loan: 개인 대출 여부 (범주형) - 상대적으로 위험도 높은 대출 형태</w:t>
      </w:r>
    </w:p>
    <w:p w14:paraId="08A4C7B3" w14:textId="77777777" w:rsid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8C17B78" w14:textId="7A07646E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5</w:t>
      </w:r>
      <w:r w:rsidRPr="00062012">
        <w:rPr>
          <w:rFonts w:ascii="D2Coding" w:eastAsia="D2Coding" w:hAnsi="D2Coding"/>
          <w:szCs w:val="22"/>
        </w:rPr>
        <w:t xml:space="preserve"> 캠페인 관련 (Campaign Information)</w:t>
      </w:r>
    </w:p>
    <w:p w14:paraId="01AA578E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contact: 연락 방식 (범주형) - cellular vs telephone 효과 분석 가능</w:t>
      </w:r>
    </w:p>
    <w:p w14:paraId="7EED9575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month: 마지막 연락 월 (범주형) - 계절별/월별 마케팅 효과 분석</w:t>
      </w:r>
    </w:p>
    <w:p w14:paraId="7B8BB684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day_of_week: 마지막 연락 요일 (범주형) - 요일별 연락 효과 분석</w:t>
      </w:r>
    </w:p>
    <w:p w14:paraId="39E5EBDA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duration: 통화 지속 시간 초 단위 (숫자형)</w:t>
      </w:r>
    </w:p>
    <w:p w14:paraId="4495D473" w14:textId="77777777" w:rsidR="00062012" w:rsidRPr="00062012" w:rsidRDefault="00062012" w:rsidP="00062012">
      <w:pPr>
        <w:numPr>
          <w:ilvl w:val="1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제외: 실무 예측 모델에서 반드시 제외 (통화 후에만 알 수 있는 정보로 실제 예측에 사용 불가)</w:t>
      </w:r>
    </w:p>
    <w:p w14:paraId="430419D7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campaign: 현재 캠페인 연락 횟수 (숫자형) - 고객 피로도 분석 지표</w:t>
      </w:r>
    </w:p>
    <w:p w14:paraId="0F6033B0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pdays: 이전 캠페인 후 경과 일수 (숫자형) - 999는 이전 캠페인 없음을 의미</w:t>
      </w:r>
    </w:p>
    <w:p w14:paraId="78AB8D99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previous: 이전 캠페인 연락 횟수 (숫자형)</w:t>
      </w:r>
    </w:p>
    <w:p w14:paraId="68641C4B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poutcome: 이전 캠페인 결과 (범주형) - failure, nonexistent, success</w:t>
      </w:r>
    </w:p>
    <w:p w14:paraId="413201F2" w14:textId="77777777" w:rsid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639E50DF" w14:textId="2579AA33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6</w:t>
      </w:r>
      <w:r w:rsidRPr="00062012">
        <w:rPr>
          <w:rFonts w:ascii="D2Coding" w:eastAsia="D2Coding" w:hAnsi="D2Coding"/>
          <w:szCs w:val="22"/>
        </w:rPr>
        <w:t xml:space="preserve"> 거시경제 지표 (Social and Economic Context) 주의: 개별 고객 경제력이 아닌 전체 경제환경 </w:t>
      </w:r>
      <w:r>
        <w:rPr>
          <w:rFonts w:ascii="D2Coding" w:eastAsia="D2Coding" w:hAnsi="D2Coding"/>
          <w:szCs w:val="22"/>
        </w:rPr>
        <w:tab/>
      </w:r>
      <w:r>
        <w:rPr>
          <w:rFonts w:ascii="D2Coding" w:eastAsia="D2Coding" w:hAnsi="D2Coding"/>
          <w:szCs w:val="22"/>
        </w:rPr>
        <w:tab/>
      </w:r>
      <w:r>
        <w:rPr>
          <w:rFonts w:ascii="D2Coding" w:eastAsia="D2Coding" w:hAnsi="D2Coding"/>
          <w:szCs w:val="22"/>
        </w:rPr>
        <w:tab/>
      </w:r>
      <w:r w:rsidRPr="00062012">
        <w:rPr>
          <w:rFonts w:ascii="D2Coding" w:eastAsia="D2Coding" w:hAnsi="D2Coding"/>
          <w:szCs w:val="22"/>
        </w:rPr>
        <w:t>지표</w:t>
      </w:r>
    </w:p>
    <w:p w14:paraId="4B915CDE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emp.var.rate: 고용 변동률 (분기별 지표) - 경제 안정성 지표</w:t>
      </w:r>
    </w:p>
    <w:p w14:paraId="22A49308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cons.price.idx: 소비자 물가지수 (월별 지표) - 구매력 지표</w:t>
      </w:r>
    </w:p>
    <w:p w14:paraId="1EA96057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cons.conf.idx: 소비자 신뢰지수 (월별 지표) - 경제 심리 지표</w:t>
      </w:r>
    </w:p>
    <w:p w14:paraId="62E1B98D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euribor3m: 3개월 유리보 금리 (일별 지표) - 자금 조달 비용</w:t>
      </w:r>
    </w:p>
    <w:p w14:paraId="08984F29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nr.employed: 고용자 수 (분기별 지표) - 경제 규모 지표</w:t>
      </w:r>
    </w:p>
    <w:p w14:paraId="562191D0" w14:textId="6F36D4E4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7</w:t>
      </w:r>
      <w:r w:rsidRPr="00062012">
        <w:rPr>
          <w:rFonts w:ascii="D2Coding" w:eastAsia="D2Coding" w:hAnsi="D2Coding"/>
          <w:szCs w:val="22"/>
        </w:rPr>
        <w:t xml:space="preserve"> 타겟 변수</w:t>
      </w:r>
    </w:p>
    <w:p w14:paraId="60E3C20F" w14:textId="77777777" w:rsidR="00062012" w:rsidRPr="0004370C" w:rsidRDefault="00062012" w:rsidP="00062012">
      <w:pPr>
        <w:numPr>
          <w:ilvl w:val="0"/>
          <w:numId w:val="25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y: 정기 예금 가입 여부 (이진 분류) - "yes" 또는 "no"</w:t>
      </w:r>
    </w:p>
    <w:p w14:paraId="73821EE4" w14:textId="7D20F382" w:rsidR="00062012" w:rsidRPr="00062012" w:rsidRDefault="00000000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>
        <w:rPr>
          <w:rFonts w:ascii="D2Coding" w:eastAsia="D2Coding" w:hAnsi="D2Coding"/>
        </w:rPr>
        <w:pict w14:anchorId="7F18FFF9">
          <v:rect id="_x0000_i1028" style="width:0;height:1.5pt" o:hrstd="t" o:hr="t" fillcolor="#a0a0a0" stroked="f"/>
        </w:pict>
      </w:r>
    </w:p>
    <w:p w14:paraId="1C98B010" w14:textId="77777777" w:rsidR="00062012" w:rsidRPr="00062012" w:rsidRDefault="00062012" w:rsidP="00062012">
      <w:pPr>
        <w:numPr>
          <w:ilvl w:val="0"/>
          <w:numId w:val="26"/>
        </w:numPr>
        <w:tabs>
          <w:tab w:val="left" w:pos="220"/>
          <w:tab w:val="left" w:pos="440"/>
          <w:tab w:val="left" w:pos="660"/>
          <w:tab w:val="num" w:pos="72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데이터 특성 및 주의사항</w:t>
      </w:r>
    </w:p>
    <w:p w14:paraId="28A71DE5" w14:textId="77777777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3.1 결측치 처리 방안</w:t>
      </w:r>
    </w:p>
    <w:p w14:paraId="2E32A9FE" w14:textId="77777777" w:rsidR="00062012" w:rsidRPr="00062012" w:rsidRDefault="00062012" w:rsidP="00062012">
      <w:pPr>
        <w:numPr>
          <w:ilvl w:val="0"/>
          <w:numId w:val="27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범주형 데이터의 결측치는 "unknown" 라벨로 표시됨</w:t>
      </w:r>
    </w:p>
    <w:p w14:paraId="68B039E8" w14:textId="77777777" w:rsidR="00062012" w:rsidRPr="00062012" w:rsidRDefault="00062012" w:rsidP="00062012">
      <w:pPr>
        <w:numPr>
          <w:ilvl w:val="0"/>
          <w:numId w:val="27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이를 별도 카테고리로 처리할지, 다른 방법으로 대체할지 결정 필요</w:t>
      </w:r>
    </w:p>
    <w:p w14:paraId="0B74D32F" w14:textId="77777777" w:rsidR="00E94277" w:rsidRPr="0004370C" w:rsidRDefault="00E94277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</w:p>
    <w:p w14:paraId="4BAA61CE" w14:textId="7EC5F5D4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3.2 Duration 변수 처리 전략</w:t>
      </w:r>
    </w:p>
    <w:p w14:paraId="62770495" w14:textId="77777777" w:rsidR="00062012" w:rsidRPr="00062012" w:rsidRDefault="00062012" w:rsidP="00062012">
      <w:pPr>
        <w:numPr>
          <w:ilvl w:val="0"/>
          <w:numId w:val="28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모든 모델에서 duration 변수 제외: 실무적으로 예측 시점에 알 수 없는 정보이므로 무조건 제거</w:t>
      </w:r>
    </w:p>
    <w:p w14:paraId="0AF7C5CA" w14:textId="77777777" w:rsidR="00062012" w:rsidRPr="00062012" w:rsidRDefault="00062012" w:rsidP="00062012">
      <w:pPr>
        <w:numPr>
          <w:ilvl w:val="0"/>
          <w:numId w:val="28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통화 시간은 결과 분석용으로만 활용 (모델 성능 평가에는 사용하지 않음)</w:t>
      </w:r>
    </w:p>
    <w:p w14:paraId="0C3915EE" w14:textId="77777777" w:rsidR="00E94277" w:rsidRPr="0004370C" w:rsidRDefault="00E94277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</w:p>
    <w:p w14:paraId="5E6B7AF2" w14:textId="1BD66DA5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3.3 시간적 특성 및 금융위기 맥락</w:t>
      </w:r>
    </w:p>
    <w:p w14:paraId="5C588854" w14:textId="77777777" w:rsidR="00062012" w:rsidRPr="00062012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데이터가 시간순으로 정렬되어 있어 시계열 분석 가능</w:t>
      </w:r>
    </w:p>
    <w:p w14:paraId="4B72E65E" w14:textId="77777777" w:rsidR="00062012" w:rsidRPr="00062012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2008-2010년 글로벌 금융위기 시기:</w:t>
      </w:r>
    </w:p>
    <w:p w14:paraId="11FC748D" w14:textId="77777777" w:rsidR="00062012" w:rsidRPr="00062012" w:rsidRDefault="00062012" w:rsidP="00062012">
      <w:pPr>
        <w:numPr>
          <w:ilvl w:val="1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경제불안정, 높은 실업률, 신용경색 상황</w:t>
      </w:r>
    </w:p>
    <w:p w14:paraId="1D0FF4E1" w14:textId="77777777" w:rsidR="00062012" w:rsidRPr="00062012" w:rsidRDefault="00062012" w:rsidP="00062012">
      <w:pPr>
        <w:numPr>
          <w:ilvl w:val="1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고객들의 위험회피 성향 증가로 안전자산(정기예금) 선호도 변화</w:t>
      </w:r>
    </w:p>
    <w:p w14:paraId="0832234C" w14:textId="77777777" w:rsidR="00062012" w:rsidRPr="00062012" w:rsidRDefault="00062012" w:rsidP="00062012">
      <w:pPr>
        <w:numPr>
          <w:ilvl w:val="1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은행의 자금조달 어려움과 예금 확보 필요성 증대</w:t>
      </w:r>
    </w:p>
    <w:p w14:paraId="0680DFFF" w14:textId="77777777" w:rsidR="00062012" w:rsidRPr="00062012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거시경제 지표의 중요성: 금융위기 상황에서 경제지표가 고객 행동에 미치는 영향 극대화</w:t>
      </w:r>
    </w:p>
    <w:p w14:paraId="191DF4C2" w14:textId="77777777" w:rsidR="00062012" w:rsidRPr="0004370C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lastRenderedPageBreak/>
        <w:t>캠페인 전략의 시대적 배경: 불안정한 경제상황에서의 마케팅 전략 효과성 분석 가능</w:t>
      </w:r>
    </w:p>
    <w:p w14:paraId="7DA166DD" w14:textId="1E891D8D" w:rsidR="00E94277" w:rsidRPr="00062012" w:rsidRDefault="00000000" w:rsidP="002D188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2708FAC5">
          <v:rect id="_x0000_i1029" style="width:0;height:1.5pt" o:hrstd="t" o:hr="t" fillcolor="#a0a0a0" stroked="f"/>
        </w:pict>
      </w:r>
    </w:p>
    <w:p w14:paraId="467CF1FE" w14:textId="5A6229EC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 데이터 탐색 및 변수 분석</w:t>
      </w:r>
    </w:p>
    <w:p w14:paraId="46F47A3F" w14:textId="2D3BA1A4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.1 타겟 분포 및 불균형</w:t>
      </w:r>
    </w:p>
    <w:p w14:paraId="38252AFE" w14:textId="04EF315D" w:rsidR="006C6497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포르투갈</w:t>
      </w:r>
      <w:r w:rsidRPr="00062012">
        <w:rPr>
          <w:rFonts w:ascii="D2Coding" w:eastAsia="D2Coding" w:hAnsi="D2Coding"/>
          <w:szCs w:val="22"/>
        </w:rPr>
        <w:t xml:space="preserve"> 은행 마케팅 데이터는 정기예금 가입률이 약 11% 수준으로, 타겟 불균형이 심한 이진 분류 문제입니다. </w:t>
      </w:r>
    </w:p>
    <w:tbl>
      <w:tblPr>
        <w:tblStyle w:val="aa"/>
        <w:tblW w:w="0" w:type="auto"/>
        <w:tblInd w:w="269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918"/>
      </w:tblGrid>
      <w:tr w:rsidR="00E162B0" w:rsidRPr="00E162B0" w14:paraId="2257DE7F" w14:textId="77777777" w:rsidTr="00763273">
        <w:tc>
          <w:tcPr>
            <w:tcW w:w="9918" w:type="dxa"/>
            <w:shd w:val="clear" w:color="auto" w:fill="F2F2F2" w:themeFill="background1" w:themeFillShade="F2"/>
          </w:tcPr>
          <w:p w14:paraId="65E4F702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>1. 타겟 변수 (y) 분포</w:t>
            </w:r>
          </w:p>
          <w:p w14:paraId="1BE5017D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>------------------------------</w:t>
            </w:r>
          </w:p>
          <w:p w14:paraId="3B76D241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>정기예금 가입 현황:</w:t>
            </w:r>
          </w:p>
          <w:p w14:paraId="586CEA25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 xml:space="preserve">  no: 36,548명 (88.7%)</w:t>
            </w:r>
          </w:p>
          <w:p w14:paraId="655F61CF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 xml:space="preserve">  yes: 4,640명 (11.3%)</w:t>
            </w:r>
          </w:p>
          <w:p w14:paraId="682303DB" w14:textId="77777777" w:rsidR="00E162B0" w:rsidRPr="00E162B0" w:rsidRDefault="00E162B0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6B138CFD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5425AA7" w14:textId="2883F5E5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.2 주요 변수별 분포 및 특성</w:t>
      </w:r>
    </w:p>
    <w:p w14:paraId="694DDC1A" w14:textId="140FF163" w:rsidR="006C6497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숫자형</w:t>
      </w:r>
      <w:r w:rsidRPr="00062012">
        <w:rPr>
          <w:rFonts w:ascii="D2Coding" w:eastAsia="D2Coding" w:hAnsi="D2Coding"/>
          <w:szCs w:val="22"/>
        </w:rPr>
        <w:t xml:space="preserve"> 변수(나이, 연락 횟수 등)와 범주형 변수(직업, 교육 수준 등)에 대한 히스토그램과 박스플롯 등을 활용하여 분포와 </w:t>
      </w:r>
      <w:r w:rsidR="00023447" w:rsidRPr="00062012">
        <w:rPr>
          <w:rFonts w:ascii="D2Coding" w:eastAsia="D2Coding" w:hAnsi="D2Coding" w:hint="eastAsia"/>
          <w:szCs w:val="22"/>
        </w:rPr>
        <w:t>이상 값을</w:t>
      </w:r>
      <w:r w:rsidRPr="00062012">
        <w:rPr>
          <w:rFonts w:ascii="D2Coding" w:eastAsia="D2Coding" w:hAnsi="D2Coding"/>
          <w:szCs w:val="22"/>
        </w:rPr>
        <w:t xml:space="preserve"> 분석하였습니다. </w:t>
      </w:r>
    </w:p>
    <w:p w14:paraId="10C26AE8" w14:textId="42A2596F" w:rsidR="00F60556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예를 들어, campaign 변수는 3~4회에서 가입률이 가장 높으며, 20회를 초과할 경우 오히려 가입률이 하락하는 피로도 효과가 관찰됩니다.</w:t>
      </w:r>
    </w:p>
    <w:p w14:paraId="6DBC6D56" w14:textId="77777777" w:rsidR="00CF052F" w:rsidRDefault="00CF052F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4F81C833" w14:textId="3CB37463" w:rsidR="00E162B0" w:rsidRDefault="00E162B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E162B0">
        <w:rPr>
          <w:rFonts w:ascii="D2Coding" w:eastAsia="D2Coding" w:hAnsi="D2Coding"/>
          <w:noProof/>
          <w:szCs w:val="22"/>
        </w:rPr>
        <w:drawing>
          <wp:inline distT="0" distB="0" distL="0" distR="0" wp14:anchorId="374D189D" wp14:editId="0745639C">
            <wp:extent cx="3050153" cy="1717388"/>
            <wp:effectExtent l="19050" t="19050" r="17145" b="16510"/>
            <wp:docPr id="821241956" name="그림 1" descr="텍스트, 도표, 스크린샷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41956" name="그림 1" descr="텍스트, 도표, 스크린샷, 그래프이(가) 표시된 사진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2141" cy="17297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62B0">
        <w:rPr>
          <w:rFonts w:ascii="D2Coding" w:eastAsia="D2Coding" w:hAnsi="D2Coding"/>
          <w:szCs w:val="22"/>
        </w:rPr>
        <w:t xml:space="preserve"> </w:t>
      </w:r>
      <w:r w:rsidRPr="00E162B0">
        <w:rPr>
          <w:rFonts w:ascii="D2Coding" w:eastAsia="D2Coding" w:hAnsi="D2Coding"/>
          <w:noProof/>
          <w:szCs w:val="22"/>
        </w:rPr>
        <w:drawing>
          <wp:inline distT="0" distB="0" distL="0" distR="0" wp14:anchorId="6B012334" wp14:editId="46B22E9F">
            <wp:extent cx="3049905" cy="1712226"/>
            <wp:effectExtent l="19050" t="19050" r="17145" b="21590"/>
            <wp:docPr id="735053811" name="그림 1" descr="텍스트, 스크린샷, 그래프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811" name="그림 1" descr="텍스트, 스크린샷, 그래프, 라인이(가) 표시된 사진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493" cy="17265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AA156" w14:textId="77777777" w:rsidR="00866BE7" w:rsidRDefault="00866BE7" w:rsidP="00866B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4068B44B" w14:textId="77777777" w:rsidR="00866BE7" w:rsidRDefault="008F39A6" w:rsidP="00866B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8F39A6">
        <w:rPr>
          <w:rFonts w:ascii="D2Coding" w:eastAsia="D2Coding" w:hAnsi="D2Coding"/>
          <w:noProof/>
          <w:szCs w:val="22"/>
        </w:rPr>
        <w:drawing>
          <wp:inline distT="0" distB="0" distL="0" distR="0" wp14:anchorId="35AE35FD" wp14:editId="5E59D908">
            <wp:extent cx="3049905" cy="1493772"/>
            <wp:effectExtent l="19050" t="19050" r="17145" b="11430"/>
            <wp:docPr id="138620517" name="그림 1" descr="텍스트, 그래프, 라인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517" name="그림 1" descr="텍스트, 그래프, 라인, 도표이(가) 표시된 사진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346" cy="15018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0006">
        <w:rPr>
          <w:rFonts w:ascii="D2Coding" w:eastAsia="D2Coding" w:hAnsi="D2Coding" w:hint="eastAsia"/>
          <w:szCs w:val="22"/>
        </w:rPr>
        <w:t xml:space="preserve"> </w:t>
      </w:r>
      <w:r w:rsidR="00866BE7" w:rsidRPr="00866BE7">
        <w:rPr>
          <w:rFonts w:ascii="D2Coding" w:eastAsia="D2Coding" w:hAnsi="D2Coding"/>
          <w:noProof/>
          <w:szCs w:val="22"/>
        </w:rPr>
        <w:drawing>
          <wp:inline distT="0" distB="0" distL="0" distR="0" wp14:anchorId="39B79234" wp14:editId="2451221B">
            <wp:extent cx="3049905" cy="1493772"/>
            <wp:effectExtent l="19050" t="19050" r="17145" b="11430"/>
            <wp:docPr id="1992833648" name="그림 1" descr="텍스트, 도표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3648" name="그림 1" descr="텍스트, 도표, 라인, 그래프이(가) 표시된 사진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310" cy="15027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6BE7">
        <w:rPr>
          <w:rFonts w:ascii="D2Coding" w:eastAsia="D2Coding" w:hAnsi="D2Coding"/>
          <w:szCs w:val="22"/>
        </w:rPr>
        <w:br/>
      </w:r>
    </w:p>
    <w:p w14:paraId="60C7ADBD" w14:textId="024C33B7" w:rsidR="00E162B0" w:rsidRDefault="00BC0006" w:rsidP="00866B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BC0006">
        <w:rPr>
          <w:rFonts w:ascii="D2Coding" w:eastAsia="D2Coding" w:hAnsi="D2Coding"/>
          <w:noProof/>
          <w:szCs w:val="22"/>
        </w:rPr>
        <w:drawing>
          <wp:inline distT="0" distB="0" distL="0" distR="0" wp14:anchorId="4F20EBF4" wp14:editId="2C28ABD1">
            <wp:extent cx="3049905" cy="1270048"/>
            <wp:effectExtent l="19050" t="19050" r="17145" b="25400"/>
            <wp:docPr id="2011265692" name="그림 1" descr="라인, 도표, 그래프, 스크린샷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5692" name="그림 1" descr="라인, 도표, 그래프, 스크린샷이(가) 표시된 사진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47" cy="127718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6BE7">
        <w:rPr>
          <w:rFonts w:ascii="D2Coding" w:eastAsia="D2Coding" w:hAnsi="D2Coding" w:hint="eastAsia"/>
          <w:szCs w:val="22"/>
        </w:rPr>
        <w:t xml:space="preserve"> </w:t>
      </w:r>
      <w:r w:rsidRPr="00BC0006">
        <w:rPr>
          <w:rFonts w:ascii="D2Coding" w:eastAsia="D2Coding" w:hAnsi="D2Coding"/>
          <w:noProof/>
          <w:szCs w:val="22"/>
        </w:rPr>
        <w:drawing>
          <wp:inline distT="0" distB="0" distL="0" distR="0" wp14:anchorId="31BEBEDD" wp14:editId="00DCEA9E">
            <wp:extent cx="3049905" cy="1271912"/>
            <wp:effectExtent l="19050" t="19050" r="17145" b="23495"/>
            <wp:docPr id="1194011937" name="그림 1" descr="텍스트, 라인, 스크린샷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11937" name="그림 1" descr="텍스트, 라인, 스크린샷, 그래프이(가) 표시된 사진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188" cy="12862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902B4" w14:textId="77777777" w:rsidR="00E162B0" w:rsidRDefault="00E162B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7C71E15A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5F7510C" w14:textId="7F8B1D8B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.3 거시경제 지표 및 가입률 추이</w:t>
      </w:r>
    </w:p>
    <w:p w14:paraId="6C00B47F" w14:textId="641CEAA1" w:rsidR="007B1BA0" w:rsidRDefault="00F60556" w:rsidP="007B1BA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고용률</w:t>
      </w:r>
      <w:r w:rsidRPr="00062012">
        <w:rPr>
          <w:rFonts w:ascii="D2Coding" w:eastAsia="D2Coding" w:hAnsi="D2Coding"/>
          <w:szCs w:val="22"/>
        </w:rPr>
        <w:t xml:space="preserve">, </w:t>
      </w:r>
      <w:r w:rsidR="00D604AD">
        <w:rPr>
          <w:rFonts w:ascii="D2Coding" w:eastAsia="D2Coding" w:hAnsi="D2Coding" w:hint="eastAsia"/>
          <w:szCs w:val="22"/>
        </w:rPr>
        <w:t>유리보금리</w:t>
      </w:r>
      <w:r w:rsidRPr="00062012">
        <w:rPr>
          <w:rFonts w:ascii="D2Coding" w:eastAsia="D2Coding" w:hAnsi="D2Coding"/>
          <w:szCs w:val="22"/>
        </w:rPr>
        <w:t xml:space="preserve">, 소비자 신뢰지수, 물가지수 등 거시경제 변수와 예금 가입률 간의 시계열 추이를 분석한 결과, 경기 침체 또는 금리 인하 시기에 예금 가입률이 상승하는 현상을 확인할 수 </w:t>
      </w:r>
      <w:r w:rsidRPr="00062012">
        <w:rPr>
          <w:rFonts w:ascii="D2Coding" w:eastAsia="D2Coding" w:hAnsi="D2Coding"/>
          <w:szCs w:val="22"/>
        </w:rPr>
        <w:lastRenderedPageBreak/>
        <w:t>있었습니다. 이는 'Precautionary savings(예방적 저축)' 현상으로 해석됩니다.</w:t>
      </w:r>
      <w:r w:rsidR="007B1BA0">
        <w:rPr>
          <w:rFonts w:ascii="D2Coding" w:eastAsia="D2Coding" w:hAnsi="D2Coding" w:hint="eastAsia"/>
          <w:szCs w:val="22"/>
        </w:rPr>
        <w:t xml:space="preserve"> 그리고 일정 한계를 </w:t>
      </w:r>
      <w:r w:rsidR="007B1BA0" w:rsidRPr="007B1BA0">
        <w:rPr>
          <w:rFonts w:ascii="D2Coding" w:eastAsia="D2Coding" w:hAnsi="D2Coding" w:hint="eastAsia"/>
          <w:szCs w:val="22"/>
        </w:rPr>
        <w:t xml:space="preserve">넘으면 </w:t>
      </w:r>
      <w:r w:rsidR="007B1BA0" w:rsidRPr="007B1BA0">
        <w:rPr>
          <w:rFonts w:ascii="D2Coding" w:eastAsia="D2Coding" w:hAnsi="D2Coding"/>
          <w:szCs w:val="22"/>
        </w:rPr>
        <w:t>‘Liquidity Constraint</w:t>
      </w:r>
      <w:r w:rsidR="007B1BA0" w:rsidRPr="007B1BA0">
        <w:rPr>
          <w:rFonts w:ascii="D2Coding" w:eastAsia="D2Coding" w:hAnsi="D2Coding" w:hint="eastAsia"/>
          <w:szCs w:val="22"/>
        </w:rPr>
        <w:t>(</w:t>
      </w:r>
      <w:r w:rsidR="007B1BA0" w:rsidRPr="007B1BA0">
        <w:rPr>
          <w:rFonts w:ascii="D2Coding" w:eastAsia="D2Coding" w:hAnsi="D2Coding"/>
          <w:szCs w:val="22"/>
        </w:rPr>
        <w:t>유동성 제약</w:t>
      </w:r>
      <w:r w:rsidR="007B1BA0" w:rsidRPr="007B1BA0">
        <w:rPr>
          <w:rFonts w:ascii="D2Coding" w:eastAsia="D2Coding" w:hAnsi="D2Coding" w:hint="eastAsia"/>
          <w:szCs w:val="22"/>
        </w:rPr>
        <w:t xml:space="preserve">) 현상이 발생하는 것으로 </w:t>
      </w:r>
      <w:r w:rsidR="00701535" w:rsidRPr="007B1BA0">
        <w:rPr>
          <w:rFonts w:ascii="D2Coding" w:eastAsia="D2Coding" w:hAnsi="D2Coding" w:hint="eastAsia"/>
          <w:szCs w:val="22"/>
        </w:rPr>
        <w:t>해석</w:t>
      </w:r>
      <w:r w:rsidR="00701535" w:rsidRPr="007B1BA0">
        <w:rPr>
          <w:rFonts w:ascii="D2Coding" w:eastAsia="D2Coding" w:hAnsi="D2Coding"/>
          <w:szCs w:val="22"/>
        </w:rPr>
        <w:t>됩니다</w:t>
      </w:r>
      <w:r w:rsidR="007B1BA0" w:rsidRPr="007B1BA0">
        <w:rPr>
          <w:rFonts w:ascii="D2Coding" w:eastAsia="D2Coding" w:hAnsi="D2Coding" w:hint="eastAsia"/>
          <w:szCs w:val="22"/>
        </w:rPr>
        <w:t>.</w:t>
      </w:r>
    </w:p>
    <w:p w14:paraId="42E67C30" w14:textId="2322286A" w:rsidR="00EF7750" w:rsidRDefault="00EF7750" w:rsidP="007B1BA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2BC48CDB" w14:textId="1AD88517" w:rsidR="003E2CE2" w:rsidRDefault="003E2CE2" w:rsidP="00EF775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3E2CE2">
        <w:rPr>
          <w:rFonts w:ascii="D2Coding" w:eastAsia="D2Coding" w:hAnsi="D2Coding"/>
          <w:noProof/>
          <w:szCs w:val="22"/>
        </w:rPr>
        <w:drawing>
          <wp:inline distT="0" distB="0" distL="0" distR="0" wp14:anchorId="7F7695EC" wp14:editId="3FD335BB">
            <wp:extent cx="6402070" cy="2701275"/>
            <wp:effectExtent l="19050" t="19050" r="17780" b="23495"/>
            <wp:docPr id="1447435347" name="그림 1" descr="텍스트, 스크린샷, 도표, 번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35347" name="그림 1" descr="텍스트, 스크린샷, 도표, 번호이(가) 표시된 사진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076" cy="271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FFCBA" w14:textId="77777777" w:rsidR="00EF7750" w:rsidRDefault="00EF7750" w:rsidP="007B1BA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7571EEED" w14:textId="77777777" w:rsidR="00A135FA" w:rsidRDefault="00612441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D604AD" w:rsidRPr="00D604AD">
        <w:rPr>
          <w:rFonts w:ascii="D2Coding" w:eastAsia="D2Coding" w:hAnsi="D2Coding"/>
          <w:noProof/>
          <w:szCs w:val="22"/>
        </w:rPr>
        <w:drawing>
          <wp:inline distT="0" distB="0" distL="0" distR="0" wp14:anchorId="02E84662" wp14:editId="0ABD8786">
            <wp:extent cx="6402443" cy="2258536"/>
            <wp:effectExtent l="19050" t="19050" r="17780" b="27940"/>
            <wp:docPr id="1071985500" name="그림 1" descr="텍스트, 라인, 그래프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5500" name="그림 1" descr="텍스트, 라인, 그래프, 도표이(가) 표시된 사진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3109" cy="23645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3D610" w14:textId="77777777" w:rsidR="00D716DB" w:rsidRDefault="00D716DB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6DAA4398" w14:textId="14CAAA1A" w:rsidR="007B1BA0" w:rsidRDefault="00A135FA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D604AD" w:rsidRPr="00D604AD">
        <w:rPr>
          <w:rFonts w:ascii="D2Coding" w:eastAsia="D2Coding" w:hAnsi="D2Coding"/>
          <w:noProof/>
          <w:szCs w:val="22"/>
        </w:rPr>
        <w:drawing>
          <wp:inline distT="0" distB="0" distL="0" distR="0" wp14:anchorId="06194C5E" wp14:editId="531C2F25">
            <wp:extent cx="6402070" cy="2258402"/>
            <wp:effectExtent l="19050" t="19050" r="17780" b="27940"/>
            <wp:docPr id="261226242" name="그림 1" descr="라인, 그래프, 텍스트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6242" name="그림 1" descr="라인, 그래프, 텍스트, 도표이(가) 표시된 사진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3" cy="2309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7DD37" w14:textId="77777777" w:rsidR="00D716DB" w:rsidRDefault="00D716DB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05776AC" w14:textId="77777777" w:rsidR="00A135FA" w:rsidRDefault="00962BFB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="00D604AD" w:rsidRPr="00D604AD">
        <w:rPr>
          <w:rFonts w:ascii="D2Coding" w:eastAsia="D2Coding" w:hAnsi="D2Coding"/>
          <w:noProof/>
          <w:szCs w:val="22"/>
        </w:rPr>
        <w:drawing>
          <wp:inline distT="0" distB="0" distL="0" distR="0" wp14:anchorId="7983BF55" wp14:editId="270CB298">
            <wp:extent cx="6402070" cy="2258403"/>
            <wp:effectExtent l="19050" t="19050" r="17780" b="27940"/>
            <wp:docPr id="1237840398" name="그림 1" descr="라인, 그래프, 도표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0398" name="그림 1" descr="라인, 그래프, 도표, 텍스트이(가) 표시된 사진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073" cy="2322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A7CD4" w14:textId="4515630A" w:rsidR="00D604AD" w:rsidRDefault="00A135FA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FE20E7" w:rsidRPr="00FE20E7">
        <w:rPr>
          <w:rFonts w:ascii="D2Coding" w:eastAsia="D2Coding" w:hAnsi="D2Coding"/>
          <w:noProof/>
          <w:szCs w:val="22"/>
        </w:rPr>
        <w:drawing>
          <wp:inline distT="0" distB="0" distL="0" distR="0" wp14:anchorId="6ED08163" wp14:editId="618114B3">
            <wp:extent cx="6402444" cy="2258535"/>
            <wp:effectExtent l="19050" t="19050" r="17780" b="27940"/>
            <wp:docPr id="1340641309" name="그림 1" descr="그래프, 라인, 도표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1309" name="그림 1" descr="그래프, 라인, 도표, 텍스트이(가) 표시된 사진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4" cy="2308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6DF49" w14:textId="77777777" w:rsidR="00D604AD" w:rsidRDefault="00D604AD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11C6FD47" w14:textId="42FDCDAC" w:rsidR="00D604AD" w:rsidRDefault="00D716DB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Pr="00D716DB">
        <w:rPr>
          <w:rFonts w:ascii="D2Coding" w:eastAsia="D2Coding" w:hAnsi="D2Coding"/>
          <w:noProof/>
          <w:szCs w:val="22"/>
        </w:rPr>
        <w:drawing>
          <wp:inline distT="0" distB="0" distL="0" distR="0" wp14:anchorId="77F5BB63" wp14:editId="115A9510">
            <wp:extent cx="6402070" cy="2780185"/>
            <wp:effectExtent l="19050" t="19050" r="17780" b="20320"/>
            <wp:docPr id="1035034341" name="그림 1" descr="도표, 라인, 텍스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34341" name="그림 1" descr="도표, 라인, 텍스트, 그래프이(가) 표시된 사진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136" cy="27884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F309A" w14:textId="77777777" w:rsidR="00612441" w:rsidRPr="00062012" w:rsidRDefault="00612441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9A40AC6" w14:textId="77D72A69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.4 변수별 가입률/상관관계 분석</w:t>
      </w:r>
    </w:p>
    <w:p w14:paraId="040D5413" w14:textId="27AEEC61" w:rsidR="00F60556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범주형</w:t>
      </w:r>
      <w:r w:rsidRPr="00062012">
        <w:rPr>
          <w:rFonts w:ascii="D2Coding" w:eastAsia="D2Coding" w:hAnsi="D2Coding"/>
          <w:szCs w:val="22"/>
        </w:rPr>
        <w:t xml:space="preserve"> 변수(직업, 교육, </w:t>
      </w:r>
      <w:r w:rsidR="0042535A">
        <w:rPr>
          <w:rFonts w:ascii="D2Coding" w:eastAsia="D2Coding" w:hAnsi="D2Coding" w:hint="eastAsia"/>
          <w:szCs w:val="22"/>
        </w:rPr>
        <w:t>개인대출</w:t>
      </w:r>
      <w:r w:rsidRPr="00062012">
        <w:rPr>
          <w:rFonts w:ascii="D2Coding" w:eastAsia="D2Coding" w:hAnsi="D2Coding"/>
          <w:szCs w:val="22"/>
        </w:rPr>
        <w:t xml:space="preserve"> 등)별로 가입률을 비교하고, 각 변수와 타겟(y) 간의 상관관계를 수치 및 그래프로 정리하였습니다. 예컨대 고학력, 고신용, 고소득군에서 예금 가입률</w:t>
      </w:r>
      <w:r w:rsidR="002014B4">
        <w:rPr>
          <w:rFonts w:ascii="D2Coding" w:eastAsia="D2Coding" w:hAnsi="D2Coding" w:hint="eastAsia"/>
          <w:szCs w:val="22"/>
        </w:rPr>
        <w:t xml:space="preserve"> 분석</w:t>
      </w:r>
      <w:r w:rsidRPr="00062012">
        <w:rPr>
          <w:rFonts w:ascii="D2Coding" w:eastAsia="D2Coding" w:hAnsi="D2Coding"/>
          <w:szCs w:val="22"/>
        </w:rPr>
        <w:t>, 과거 캠페인 성공 경험(poutcome=success)이 있는 고객의 재가입률이 월등히 높았습니다.</w:t>
      </w:r>
    </w:p>
    <w:p w14:paraId="41F85308" w14:textId="1E9C308C" w:rsidR="006C6497" w:rsidRDefault="004D5983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Pr="004D5983">
        <w:rPr>
          <w:rFonts w:ascii="D2Coding" w:eastAsia="D2Coding" w:hAnsi="D2Coding"/>
          <w:noProof/>
          <w:szCs w:val="22"/>
        </w:rPr>
        <w:drawing>
          <wp:inline distT="0" distB="0" distL="0" distR="0" wp14:anchorId="33E9DC8B" wp14:editId="73D61C51">
            <wp:extent cx="3049905" cy="1493772"/>
            <wp:effectExtent l="19050" t="19050" r="17145" b="11430"/>
            <wp:docPr id="1427776876" name="그림 1" descr="텍스트, 그래프, 라인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76876" name="그림 1" descr="텍스트, 그래프, 라인, 도표이(가) 표시된 사진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2" cy="15118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4CE">
        <w:rPr>
          <w:rFonts w:ascii="D2Coding" w:eastAsia="D2Coding" w:hAnsi="D2Coding" w:hint="eastAsia"/>
          <w:szCs w:val="22"/>
        </w:rPr>
        <w:t xml:space="preserve"> </w:t>
      </w:r>
      <w:r w:rsidR="0042535A" w:rsidRPr="0042535A">
        <w:rPr>
          <w:rFonts w:ascii="D2Coding" w:eastAsia="D2Coding" w:hAnsi="D2Coding"/>
          <w:noProof/>
          <w:szCs w:val="22"/>
        </w:rPr>
        <w:drawing>
          <wp:inline distT="0" distB="0" distL="0" distR="0" wp14:anchorId="4998C3B7" wp14:editId="32E16BA0">
            <wp:extent cx="3049905" cy="1493772"/>
            <wp:effectExtent l="19050" t="19050" r="17145" b="11430"/>
            <wp:docPr id="1635229375" name="그림 1" descr="텍스트, 스크린샷, 도표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9375" name="그림 1" descr="텍스트, 스크린샷, 도표, 라인이(가) 표시된 사진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0059" cy="15085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1A560" w14:textId="64E8715E" w:rsidR="0042535A" w:rsidRDefault="002014B4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Pr="002014B4">
        <w:rPr>
          <w:rFonts w:ascii="D2Coding" w:eastAsia="D2Coding" w:hAnsi="D2Coding"/>
          <w:noProof/>
          <w:szCs w:val="22"/>
        </w:rPr>
        <w:drawing>
          <wp:inline distT="0" distB="0" distL="0" distR="0" wp14:anchorId="43883535" wp14:editId="37799856">
            <wp:extent cx="3049905" cy="1493772"/>
            <wp:effectExtent l="19050" t="19050" r="17145" b="11430"/>
            <wp:docPr id="224211053" name="그림 1" descr="텍스트, 스크린샷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1053" name="그림 1" descr="텍스트, 스크린샷, 라인, 그래프이(가) 표시된 사진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403" cy="15082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6E60">
        <w:rPr>
          <w:rFonts w:ascii="D2Coding" w:eastAsia="D2Coding" w:hAnsi="D2Coding" w:hint="eastAsia"/>
          <w:szCs w:val="22"/>
        </w:rPr>
        <w:t xml:space="preserve"> </w:t>
      </w:r>
      <w:r w:rsidR="0042535A" w:rsidRPr="0042535A">
        <w:rPr>
          <w:rFonts w:ascii="D2Coding" w:eastAsia="D2Coding" w:hAnsi="D2Coding"/>
          <w:noProof/>
          <w:szCs w:val="22"/>
        </w:rPr>
        <w:drawing>
          <wp:inline distT="0" distB="0" distL="0" distR="0" wp14:anchorId="362D2519" wp14:editId="36EB854E">
            <wp:extent cx="3054150" cy="1495851"/>
            <wp:effectExtent l="19050" t="19050" r="13335" b="28575"/>
            <wp:docPr id="440436857" name="그림 1" descr="텍스트, 스크린샷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36857" name="그림 1" descr="텍스트, 스크린샷, 라인, 그래프이(가) 표시된 사진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009" cy="1514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9C343" w14:textId="64F56219" w:rsidR="006D07E7" w:rsidRDefault="00A96E60" w:rsidP="00A96E60">
      <w:pPr>
        <w:tabs>
          <w:tab w:val="left" w:pos="22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Pr="00A96E60">
        <w:rPr>
          <w:rFonts w:ascii="D2Coding" w:eastAsia="D2Coding" w:hAnsi="D2Coding"/>
          <w:noProof/>
          <w:szCs w:val="22"/>
        </w:rPr>
        <w:drawing>
          <wp:inline distT="0" distB="0" distL="0" distR="0" wp14:anchorId="211C9B75" wp14:editId="7FA82F33">
            <wp:extent cx="3053715" cy="1495638"/>
            <wp:effectExtent l="19050" t="19050" r="13335" b="28575"/>
            <wp:docPr id="614138836" name="그림 1" descr="텍스트, 라인, 스크린샷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38836" name="그림 1" descr="텍스트, 라인, 스크린샷, 그래프이(가) 표시된 사진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2132" cy="15046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01238" w14:textId="77777777" w:rsidR="006D07E7" w:rsidRDefault="006D07E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25996769" w14:textId="77777777" w:rsidR="002D1880" w:rsidRDefault="002D188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</w:p>
    <w:p w14:paraId="46B4CACE" w14:textId="7877C3A4" w:rsidR="002D1880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20D52564">
          <v:rect id="_x0000_i1030" style="width:0;height:1.5pt" o:hrstd="t" o:hr="t" fillcolor="#a0a0a0" stroked="f"/>
        </w:pict>
      </w:r>
    </w:p>
    <w:p w14:paraId="3437CD6A" w14:textId="7CCF7741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5</w:t>
      </w:r>
      <w:r w:rsidR="00F60556" w:rsidRPr="00062012">
        <w:rPr>
          <w:rFonts w:ascii="D2Coding" w:eastAsia="D2Coding" w:hAnsi="D2Coding"/>
          <w:sz w:val="22"/>
          <w:szCs w:val="22"/>
        </w:rPr>
        <w:t>. 데이터 전처리</w:t>
      </w:r>
    </w:p>
    <w:p w14:paraId="4E198223" w14:textId="4FFC2E91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5</w:t>
      </w:r>
      <w:r w:rsidR="00F60556" w:rsidRPr="00062012">
        <w:rPr>
          <w:rFonts w:ascii="D2Coding" w:eastAsia="D2Coding" w:hAnsi="D2Coding"/>
          <w:sz w:val="22"/>
          <w:szCs w:val="22"/>
        </w:rPr>
        <w:t xml:space="preserve">.1 </w:t>
      </w:r>
      <w:r w:rsidR="00ED6656" w:rsidRPr="00062012">
        <w:rPr>
          <w:rFonts w:ascii="D2Coding" w:eastAsia="D2Coding" w:hAnsi="D2Coding"/>
          <w:sz w:val="22"/>
          <w:szCs w:val="22"/>
        </w:rPr>
        <w:t>pdays</w:t>
      </w:r>
      <w:r w:rsidR="00ED6656">
        <w:rPr>
          <w:rFonts w:ascii="D2Coding" w:eastAsia="D2Coding" w:hAnsi="D2Coding" w:hint="eastAsia"/>
          <w:sz w:val="22"/>
          <w:szCs w:val="22"/>
        </w:rPr>
        <w:t xml:space="preserve"> </w:t>
      </w:r>
      <w:r w:rsidR="00F60556" w:rsidRPr="00062012">
        <w:rPr>
          <w:rFonts w:ascii="D2Coding" w:eastAsia="D2Coding" w:hAnsi="D2Coding"/>
          <w:sz w:val="22"/>
          <w:szCs w:val="22"/>
        </w:rPr>
        <w:t>처리</w:t>
      </w:r>
    </w:p>
    <w:p w14:paraId="2896CC5F" w14:textId="0A8533ED" w:rsidR="00F60556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pdays</w:t>
      </w:r>
      <w:r w:rsidR="0044181C">
        <w:rPr>
          <w:rFonts w:ascii="D2Coding" w:eastAsia="D2Coding" w:hAnsi="D2Coding" w:hint="eastAsia"/>
          <w:szCs w:val="22"/>
        </w:rPr>
        <w:t>는 접촉 여부로만 판단하는 파생 변수를 만들고 pdays는 사용</w:t>
      </w:r>
      <w:r w:rsidR="00B67491">
        <w:rPr>
          <w:rFonts w:ascii="D2Coding" w:eastAsia="D2Coding" w:hAnsi="D2Coding" w:hint="eastAsia"/>
          <w:szCs w:val="22"/>
        </w:rPr>
        <w:t xml:space="preserve"> </w:t>
      </w:r>
      <w:r w:rsidR="0044181C">
        <w:rPr>
          <w:rFonts w:ascii="D2Coding" w:eastAsia="D2Coding" w:hAnsi="D2Coding" w:hint="eastAsia"/>
          <w:szCs w:val="22"/>
        </w:rPr>
        <w:t>안함</w:t>
      </w:r>
    </w:p>
    <w:p w14:paraId="47FED6BE" w14:textId="74B86C49" w:rsidR="00B67491" w:rsidRDefault="00B67491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분포를 살펴 봤을 때 접촉 여부 판단만 하더라도 될 것으로 판단함</w:t>
      </w:r>
    </w:p>
    <w:p w14:paraId="2DB303C2" w14:textId="47A401AB" w:rsidR="0044181C" w:rsidRPr="00B67491" w:rsidRDefault="0044181C" w:rsidP="0044181C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661F6">
        <w:rPr>
          <w:rFonts w:ascii="D2Coding" w:eastAsia="D2Coding" w:hAnsi="D2Coding"/>
          <w:sz w:val="16"/>
          <w:szCs w:val="16"/>
        </w:rPr>
        <w:t>pdays_contacted_before</w:t>
      </w:r>
    </w:p>
    <w:p w14:paraId="796DB150" w14:textId="12490D96" w:rsidR="00B67491" w:rsidRDefault="00B67491" w:rsidP="00B67491">
      <w:pPr>
        <w:spacing w:after="0"/>
        <w:ind w:left="440"/>
        <w:rPr>
          <w:rFonts w:ascii="D2Coding" w:eastAsia="D2Coding" w:hAnsi="D2Coding"/>
          <w:szCs w:val="22"/>
        </w:rPr>
      </w:pPr>
      <w:r w:rsidRPr="00B67491">
        <w:rPr>
          <w:rFonts w:ascii="D2Coding" w:eastAsia="D2Coding" w:hAnsi="D2Coding"/>
          <w:noProof/>
          <w:szCs w:val="22"/>
        </w:rPr>
        <w:drawing>
          <wp:inline distT="0" distB="0" distL="0" distR="0" wp14:anchorId="179AF5F5" wp14:editId="6547B204">
            <wp:extent cx="3429611" cy="1925396"/>
            <wp:effectExtent l="19050" t="19050" r="19050" b="17780"/>
            <wp:docPr id="1791025294" name="그림 1" descr="텍스트, 스크린샷, 번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5294" name="그림 1" descr="텍스트, 스크린샷, 번호, 그래프이(가) 표시된 사진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7116" cy="19352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D07B0" w14:textId="65DDB8C7" w:rsidR="004661F6" w:rsidRPr="004661F6" w:rsidRDefault="002D1880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5</w:t>
      </w:r>
      <w:r w:rsidR="004661F6" w:rsidRPr="00170E45">
        <w:rPr>
          <w:rFonts w:ascii="D2Coding" w:eastAsia="D2Coding" w:hAnsi="D2Coding" w:hint="eastAsia"/>
          <w:szCs w:val="22"/>
        </w:rPr>
        <w:t>.2</w:t>
      </w:r>
      <w:r w:rsidR="004661F6" w:rsidRPr="004661F6">
        <w:rPr>
          <w:rFonts w:ascii="D2Coding" w:eastAsia="D2Coding" w:hAnsi="D2Coding"/>
          <w:szCs w:val="22"/>
        </w:rPr>
        <w:t xml:space="preserve"> 인코딩(라벨/순서형/비즈니스 논리)된 변수</w:t>
      </w:r>
    </w:p>
    <w:tbl>
      <w:tblPr>
        <w:tblW w:w="9935" w:type="dxa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 w:themeFill="background1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22"/>
        <w:gridCol w:w="1560"/>
        <w:gridCol w:w="5953"/>
      </w:tblGrid>
      <w:tr w:rsidR="004661F6" w:rsidRPr="004661F6" w14:paraId="5EDBE3C7" w14:textId="77777777" w:rsidTr="00266ED6">
        <w:trPr>
          <w:trHeight w:val="127"/>
          <w:tblHeader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ACCE688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B4CDBF" w14:textId="49EE3064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45BFCD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의미 및 방식 요약</w:t>
            </w:r>
          </w:p>
        </w:tc>
      </w:tr>
      <w:tr w:rsidR="004661F6" w:rsidRPr="004661F6" w14:paraId="491A16EB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BE4500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job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69E692" w14:textId="4DB0792B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3BF3326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직업별 소득/안정성 순서형 인코딩 (0~10)</w:t>
            </w:r>
          </w:p>
        </w:tc>
      </w:tr>
      <w:tr w:rsidR="004661F6" w:rsidRPr="004661F6" w14:paraId="59920CB0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8EE0540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marital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4C0D7E" w14:textId="08876814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6AE58D1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결혼상태별 경제적 안정도 순서형 인코딩 (0~2)</w:t>
            </w:r>
          </w:p>
        </w:tc>
      </w:tr>
      <w:tr w:rsidR="004661F6" w:rsidRPr="004661F6" w14:paraId="4E044010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FD8FB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education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47EEF70" w14:textId="203ABD93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B48FF9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교육수준별 순서형 인코딩 (0~5)</w:t>
            </w:r>
          </w:p>
        </w:tc>
      </w:tr>
      <w:tr w:rsidR="004661F6" w:rsidRPr="004661F6" w14:paraId="6FCC7929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1A825A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default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0776AF" w14:textId="04E6AAFF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160F60F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신용불량 여부: no(-1), unknown(0), yes(1)</w:t>
            </w:r>
          </w:p>
        </w:tc>
      </w:tr>
      <w:tr w:rsidR="004661F6" w:rsidRPr="004661F6" w14:paraId="3C7BEA3A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2510053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housing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862F51" w14:textId="4952B496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D214FC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주택대출 여부: no(-1), unknown(0), yes(1)</w:t>
            </w:r>
          </w:p>
        </w:tc>
      </w:tr>
      <w:tr w:rsidR="004661F6" w:rsidRPr="004661F6" w14:paraId="0D2C4AF0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D59560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loan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D069B4" w14:textId="4B424B61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A73F289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개인대출 여부: no(-1), unknown(0), yes(1)</w:t>
            </w:r>
          </w:p>
        </w:tc>
      </w:tr>
      <w:tr w:rsidR="004661F6" w:rsidRPr="004661F6" w14:paraId="59C23ACF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7439281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contact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6585D57" w14:textId="34C6D76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01C3D3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연락방식: telephone(0), cellular(1)</w:t>
            </w:r>
          </w:p>
        </w:tc>
      </w:tr>
      <w:tr w:rsidR="004661F6" w:rsidRPr="004661F6" w14:paraId="6F4AB4B8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570A2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lastRenderedPageBreak/>
              <w:t>month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2CD2FC" w14:textId="75C229B4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3A6C119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월별 순서형 인코딩 (0~11)</w:t>
            </w:r>
          </w:p>
        </w:tc>
      </w:tr>
      <w:tr w:rsidR="004661F6" w:rsidRPr="004661F6" w14:paraId="5184263F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003F27A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day_of_week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7A0112" w14:textId="4AB75199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87E5B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요일별 순서형 인코딩 (0~6)</w:t>
            </w:r>
          </w:p>
        </w:tc>
      </w:tr>
      <w:tr w:rsidR="004661F6" w:rsidRPr="004661F6" w14:paraId="38ED7164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BC2264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poutcome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803890" w14:textId="437716ED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06A4CF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과거 캠페인 결과: failure(0), nonexistent(1), success(2)</w:t>
            </w:r>
          </w:p>
        </w:tc>
      </w:tr>
      <w:tr w:rsidR="004661F6" w:rsidRPr="004661F6" w14:paraId="67E5BDBE" w14:textId="77777777" w:rsidTr="00266ED6">
        <w:trPr>
          <w:trHeight w:val="127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823DB27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y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29B2821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타겟 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5F665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정기예금 가입여부: no(0), yes(1)</w:t>
            </w:r>
          </w:p>
        </w:tc>
      </w:tr>
      <w:tr w:rsidR="004661F6" w:rsidRPr="004661F6" w14:paraId="343B1E5D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AD0D6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age_group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0E7C0B2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라벨 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D840CE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연령대 그룹: young(0), adult(1), middle(2), senior(3), elderly(4)</w:t>
            </w:r>
          </w:p>
        </w:tc>
      </w:tr>
    </w:tbl>
    <w:p w14:paraId="3AFE28FC" w14:textId="77777777" w:rsidR="00894C6A" w:rsidRPr="004661F6" w:rsidRDefault="00894C6A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16"/>
          <w:szCs w:val="16"/>
        </w:rPr>
      </w:pPr>
    </w:p>
    <w:p w14:paraId="782694B5" w14:textId="469FB4A4" w:rsidR="004661F6" w:rsidRPr="004661F6" w:rsidRDefault="002D1880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5</w:t>
      </w:r>
      <w:r w:rsidR="0047716D" w:rsidRPr="00170E45">
        <w:rPr>
          <w:rFonts w:ascii="D2Coding" w:eastAsia="D2Coding" w:hAnsi="D2Coding" w:hint="eastAsia"/>
          <w:szCs w:val="22"/>
        </w:rPr>
        <w:t>.3</w:t>
      </w:r>
      <w:r w:rsidR="004661F6" w:rsidRPr="004661F6">
        <w:rPr>
          <w:rFonts w:ascii="D2Coding" w:eastAsia="D2Coding" w:hAnsi="D2Coding"/>
          <w:szCs w:val="22"/>
        </w:rPr>
        <w:t xml:space="preserve"> 스케일링된 변수</w:t>
      </w:r>
    </w:p>
    <w:tbl>
      <w:tblPr>
        <w:tblW w:w="989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 w:themeFill="background1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00"/>
        <w:gridCol w:w="1560"/>
        <w:gridCol w:w="5934"/>
      </w:tblGrid>
      <w:tr w:rsidR="0047716D" w:rsidRPr="004661F6" w14:paraId="0191B899" w14:textId="77777777" w:rsidTr="00266ED6">
        <w:trPr>
          <w:trHeight w:val="319"/>
          <w:tblHeader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23D4F8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AE199E" w14:textId="51C34A36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스케일링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A198F0D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의미 및 방식 요약</w:t>
            </w:r>
          </w:p>
        </w:tc>
      </w:tr>
      <w:tr w:rsidR="0047716D" w:rsidRPr="004661F6" w14:paraId="5FAE3228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E63750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age_scaled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8CCD1B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CA56205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나이 표준화</w:t>
            </w:r>
          </w:p>
        </w:tc>
      </w:tr>
      <w:tr w:rsidR="0047716D" w:rsidRPr="004661F6" w14:paraId="58C43F79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8C7084A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emp.var.rate_scaled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695DDF7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E7139D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고용률 표준화</w:t>
            </w:r>
          </w:p>
        </w:tc>
      </w:tr>
      <w:tr w:rsidR="0047716D" w:rsidRPr="004661F6" w14:paraId="7FA71D11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C3ED7B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cons.price.idx_scaled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7A706F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3829C4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물가지수 표준화</w:t>
            </w:r>
          </w:p>
        </w:tc>
      </w:tr>
      <w:tr w:rsidR="0047716D" w:rsidRPr="004661F6" w14:paraId="7BD5BCC5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12FF59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cons.conf.idx_scaled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DAE201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1D370E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신뢰지수 표준화</w:t>
            </w:r>
          </w:p>
        </w:tc>
      </w:tr>
      <w:tr w:rsidR="0047716D" w:rsidRPr="004661F6" w14:paraId="717D7121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1B7C39C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euribor3m_scaled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D80B12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2D6B6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유리보금리 표준화</w:t>
            </w:r>
          </w:p>
        </w:tc>
      </w:tr>
      <w:tr w:rsidR="0047716D" w:rsidRPr="004661F6" w14:paraId="78CD5467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69F9B8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nr.employed_scaled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09DF611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F5A524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고용지수 표준화</w:t>
            </w:r>
          </w:p>
        </w:tc>
      </w:tr>
      <w:tr w:rsidR="0047716D" w:rsidRPr="004661F6" w14:paraId="5342F904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2BFD0F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campaign_scaled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981C37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MinMaxScaler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7F35E2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현재 캠페인 연락횟수 0~1 정규화</w:t>
            </w:r>
          </w:p>
        </w:tc>
      </w:tr>
      <w:tr w:rsidR="0047716D" w:rsidRPr="004661F6" w14:paraId="416B59D2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57E718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previous_scaled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4958FE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MinMaxScaler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6E7B08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과거 캠페인 연락횟수 0~1 정규화</w:t>
            </w:r>
          </w:p>
        </w:tc>
      </w:tr>
      <w:tr w:rsidR="0047716D" w:rsidRPr="004661F6" w14:paraId="205A91CA" w14:textId="77777777" w:rsidTr="00266ED6">
        <w:trPr>
          <w:trHeight w:val="31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E61AB06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pdays_scaled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3EAE7F0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MinMaxScaler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5D0A519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pdays(이전 캠페인 접촉일수) 0~1 정규화 (999→0)</w:t>
            </w:r>
          </w:p>
        </w:tc>
      </w:tr>
    </w:tbl>
    <w:p w14:paraId="4D97C6D4" w14:textId="3A843D3F" w:rsidR="004661F6" w:rsidRPr="004661F6" w:rsidRDefault="004661F6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16"/>
          <w:szCs w:val="16"/>
        </w:rPr>
      </w:pPr>
    </w:p>
    <w:p w14:paraId="52B381B1" w14:textId="2AF2A127" w:rsidR="004661F6" w:rsidRPr="004661F6" w:rsidRDefault="002D1880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5</w:t>
      </w:r>
      <w:r w:rsidR="00B613A2">
        <w:rPr>
          <w:rFonts w:ascii="D2Coding" w:eastAsia="D2Coding" w:hAnsi="D2Coding" w:hint="eastAsia"/>
          <w:szCs w:val="22"/>
        </w:rPr>
        <w:t>.4</w:t>
      </w:r>
      <w:r w:rsidR="004661F6" w:rsidRPr="004661F6">
        <w:rPr>
          <w:rFonts w:ascii="D2Coding" w:eastAsia="D2Coding" w:hAnsi="D2Coding"/>
          <w:szCs w:val="22"/>
        </w:rPr>
        <w:t xml:space="preserve"> 추가된 파생 변수 및 의미</w:t>
      </w:r>
    </w:p>
    <w:tbl>
      <w:tblPr>
        <w:tblW w:w="994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 w:themeFill="background1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29"/>
        <w:gridCol w:w="7513"/>
      </w:tblGrid>
      <w:tr w:rsidR="00827915" w:rsidRPr="004661F6" w14:paraId="17D91084" w14:textId="77777777" w:rsidTr="00153FF4">
        <w:trPr>
          <w:trHeight w:val="154"/>
          <w:tblHeader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833280" w14:textId="77777777" w:rsidR="00827915" w:rsidRPr="004661F6" w:rsidRDefault="00827915" w:rsidP="00827915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D065AB" w14:textId="77777777" w:rsidR="00827915" w:rsidRPr="004661F6" w:rsidRDefault="00827915" w:rsidP="00827915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의미 및 산출 방식</w:t>
            </w:r>
          </w:p>
        </w:tc>
      </w:tr>
      <w:tr w:rsidR="00827915" w:rsidRPr="004661F6" w14:paraId="33677066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D5B55B1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economic_score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9F3A75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개별 고객 경제력 점수 (직업, 교육, 나이, 결혼상태 점수화 합산)</w:t>
            </w:r>
          </w:p>
        </w:tc>
      </w:tr>
      <w:tr w:rsidR="00827915" w:rsidRPr="004661F6" w14:paraId="177E1CE1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24FD0F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economic_grade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E87284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economic_score 등급화 (상/중상/중/중하/하)</w:t>
            </w:r>
          </w:p>
        </w:tc>
      </w:tr>
      <w:tr w:rsidR="00827915" w:rsidRPr="004661F6" w14:paraId="531A6C8F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269EEE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credit_score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1227CCB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신용점수 (default, housing, loan 점수화 합산)</w:t>
            </w:r>
          </w:p>
        </w:tc>
      </w:tr>
      <w:tr w:rsidR="00827915" w:rsidRPr="004661F6" w14:paraId="72DF7132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C38AAF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credit_grade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DA7366A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credit_score 등급화 (A~E)</w:t>
            </w:r>
          </w:p>
        </w:tc>
      </w:tr>
      <w:tr w:rsidR="00827915" w:rsidRPr="004661F6" w14:paraId="698DED54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069290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year_month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468F50E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연락 시점의 연-월(YYYY-MM)</w:t>
            </w:r>
          </w:p>
        </w:tc>
      </w:tr>
      <w:tr w:rsidR="00827915" w:rsidRPr="004661F6" w14:paraId="4F32C5B7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4D6A82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emp.var.rate_chg_pct/diff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9F956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고용률 전월 대비 변화율/차이</w:t>
            </w:r>
          </w:p>
        </w:tc>
      </w:tr>
      <w:tr w:rsidR="00827915" w:rsidRPr="004661F6" w14:paraId="36972644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D7D3A5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cons.price.idx_chg_pct/diff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EF7E19D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물가지수 전월 대비 변화율/차이</w:t>
            </w:r>
          </w:p>
        </w:tc>
      </w:tr>
      <w:tr w:rsidR="00827915" w:rsidRPr="004661F6" w14:paraId="14635C1B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A3DDA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cons.conf.idx_chg_pct/diff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C1519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신뢰지수 전월 대비 변화율/차이</w:t>
            </w:r>
          </w:p>
        </w:tc>
      </w:tr>
      <w:tr w:rsidR="00827915" w:rsidRPr="004661F6" w14:paraId="3ADDC4A8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D13A45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euribor3m_chg_pct/diff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7E285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유리보금리 전월 대비 변화율/차이</w:t>
            </w:r>
          </w:p>
        </w:tc>
      </w:tr>
      <w:tr w:rsidR="00827915" w:rsidRPr="004661F6" w14:paraId="61D43162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8CE25F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nr.employed_chg_pct/diff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DB017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고용지수 전월 대비 변화율/차이</w:t>
            </w:r>
          </w:p>
        </w:tc>
      </w:tr>
      <w:tr w:rsidR="00827915" w:rsidRPr="004661F6" w14:paraId="72BCAD5A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4775FE2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is_high_risk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4FF6D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고위험군 여부 (신용등급 E 또는 경제점수 하위 20%)</w:t>
            </w:r>
          </w:p>
        </w:tc>
      </w:tr>
      <w:tr w:rsidR="00827915" w:rsidRPr="004661F6" w14:paraId="5CE4A9E0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535872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pdays_contacted_before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AA4BC9D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이전 캠페인 접촉 경험 여부 (pdays!=999:1, 999:0)</w:t>
            </w:r>
          </w:p>
        </w:tc>
      </w:tr>
      <w:tr w:rsidR="00827915" w:rsidRPr="004661F6" w14:paraId="7B71EACF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55E438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is_existing_customer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66713DD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기존 고객 여부 (pdays_contacted_before와 동일)</w:t>
            </w:r>
          </w:p>
        </w:tc>
      </w:tr>
      <w:tr w:rsidR="00827915" w:rsidRPr="004661F6" w14:paraId="13A1692C" w14:textId="77777777" w:rsidTr="00153FF4">
        <w:trPr>
          <w:trHeight w:val="309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4A0C1F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age_group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9E369A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나이 구간별 그룹화 (young, adult, middle, senior, elderly)</w:t>
            </w:r>
          </w:p>
        </w:tc>
      </w:tr>
      <w:tr w:rsidR="00827915" w:rsidRPr="004661F6" w14:paraId="65D0A051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24C6B71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total_contacts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7C40DA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총 접촉 횟수 (campaign + previous)</w:t>
            </w:r>
          </w:p>
        </w:tc>
      </w:tr>
      <w:tr w:rsidR="00827915" w:rsidRPr="004661F6" w14:paraId="0CCF8F3E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A33B50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economic_score (거시경제)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F89996B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5개 경제지표 스케일링 후 평균값 (거시경제 환경 종합점수)</w:t>
            </w:r>
          </w:p>
        </w:tc>
      </w:tr>
    </w:tbl>
    <w:p w14:paraId="4036083A" w14:textId="77777777" w:rsidR="00707EC3" w:rsidRPr="004661F6" w:rsidRDefault="00707EC3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16"/>
          <w:szCs w:val="16"/>
        </w:rPr>
      </w:pPr>
    </w:p>
    <w:p w14:paraId="740035B5" w14:textId="31D7A997" w:rsidR="006C6497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256BC0FE">
          <v:rect id="_x0000_i1031" style="width:0;height:1.5pt" o:hrstd="t" o:hr="t" fillcolor="#a0a0a0" stroked="f"/>
        </w:pict>
      </w:r>
    </w:p>
    <w:p w14:paraId="0592136B" w14:textId="2B5CE28B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 모델링 및 하이퍼파라미터 튜닝</w:t>
      </w:r>
    </w:p>
    <w:p w14:paraId="6DD75FA2" w14:textId="48AFA996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.1 실험 설계</w:t>
      </w:r>
    </w:p>
    <w:p w14:paraId="422008C5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데이터</w:t>
      </w:r>
      <w:r w:rsidRPr="00062012">
        <w:rPr>
          <w:rFonts w:ascii="D2Coding" w:eastAsia="D2Coding" w:hAnsi="D2Coding"/>
          <w:szCs w:val="22"/>
        </w:rPr>
        <w:t xml:space="preserve"> 분할: train/test(8:2), stratify로 타겟 분포 유지</w:t>
      </w:r>
    </w:p>
    <w:p w14:paraId="260E6951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평가</w:t>
      </w:r>
      <w:r w:rsidRPr="00062012">
        <w:rPr>
          <w:rFonts w:ascii="D2Coding" w:eastAsia="D2Coding" w:hAnsi="D2Coding"/>
          <w:szCs w:val="22"/>
        </w:rPr>
        <w:t xml:space="preserve"> 지표: F1, ROC-AUC, Precision, Recall, Accuracy 등 종합 고려</w:t>
      </w:r>
    </w:p>
    <w:p w14:paraId="31CF1E2A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26D5ECB" w14:textId="0B93E086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.2 모델별 함수 및 하이퍼파라미터</w:t>
      </w:r>
    </w:p>
    <w:p w14:paraId="1A7333EF" w14:textId="517327C5" w:rsidR="00F60556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결정트리</w:t>
      </w:r>
      <w:r w:rsidRPr="00062012">
        <w:rPr>
          <w:rFonts w:ascii="D2Coding" w:eastAsia="D2Coding" w:hAnsi="D2Coding"/>
          <w:szCs w:val="22"/>
        </w:rPr>
        <w:t>, 랜덤포레스트, 그래디언트 부스팅, XGBoost 등 다양한 분류 모델을 적용하고, 주요 하이퍼파라미터(트리 깊이, 노드 수, 학습률 등)를 그리드로 정의하여 자동 탐색.</w:t>
      </w:r>
    </w:p>
    <w:p w14:paraId="23D2FC26" w14:textId="77777777" w:rsidR="003414C7" w:rsidRDefault="003414C7" w:rsidP="003414C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부록 1: </w:t>
      </w:r>
      <w:r w:rsidRPr="00062012">
        <w:rPr>
          <w:rFonts w:ascii="D2Coding" w:eastAsia="D2Coding" w:hAnsi="D2Coding"/>
          <w:szCs w:val="22"/>
        </w:rPr>
        <w:t>하이퍼파라미터</w:t>
      </w: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5B7A64" w14:paraId="544C18BB" w14:textId="77777777" w:rsidTr="005B7A64">
        <w:tc>
          <w:tcPr>
            <w:tcW w:w="10456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4624FB3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모델링 단계로 진행합니다...</w:t>
            </w:r>
          </w:p>
          <w:p w14:paraId="6A983EAC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시스템 정보:</w:t>
            </w:r>
          </w:p>
          <w:p w14:paraId="6DA9329C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CPU 코어 수: 16</w:t>
            </w:r>
          </w:p>
          <w:p w14:paraId="0F077A9E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가용 메모리: 15.0GB</w:t>
            </w:r>
          </w:p>
          <w:p w14:paraId="2CF7C143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총 메모리: 31.7GB</w:t>
            </w:r>
          </w:p>
          <w:p w14:paraId="37BDF438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권장 n_jobs: -1 (모든 코어 사용)</w:t>
            </w:r>
          </w:p>
          <w:p w14:paraId="0D4EC9C2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229EE0E9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성능 설정 완료</w:t>
            </w:r>
          </w:p>
          <w:p w14:paraId="4426FE6C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병렬 처리: -1 코어 활용</w:t>
            </w:r>
          </w:p>
          <w:p w14:paraId="26FB3C6B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NumPy : 활성화</w:t>
            </w:r>
          </w:p>
          <w:p w14:paraId="0F499DC8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1636AB05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메모리 중...</w:t>
            </w:r>
          </w:p>
          <w:p w14:paraId="4A4B9C7B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전: 13.04MB</w:t>
            </w:r>
          </w:p>
          <w:p w14:paraId="51BF0754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후: 6.91MB</w:t>
            </w:r>
          </w:p>
          <w:p w14:paraId="288909E4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절약된 메모리: 6.13MB (47.0%)</w:t>
            </w:r>
          </w:p>
          <w:p w14:paraId="2C4D4AA5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 xml:space="preserve">   가비지 컬렉션 완료</w:t>
            </w:r>
          </w:p>
          <w:p w14:paraId="2C35551D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==================================================</w:t>
            </w:r>
          </w:p>
          <w:p w14:paraId="150F03B8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=== 모든 하이퍼파라미터 조합 생성 ===</w:t>
            </w:r>
          </w:p>
          <w:p w14:paraId="7C0E5693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Decision Tree: 27개 조합 생성 (모든 조합)</w:t>
            </w:r>
          </w:p>
          <w:p w14:paraId="4D1C301A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Random Forest: 81개 조합 생성 (모든 조합)</w:t>
            </w:r>
          </w:p>
          <w:p w14:paraId="4D6E2219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Gradient Boosting: 324개 조합 생성 (모든 조합)</w:t>
            </w:r>
          </w:p>
          <w:p w14:paraId="151EEBF5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XGBoost: 216개 조합 생성 (모든 조합)</w:t>
            </w:r>
          </w:p>
          <w:p w14:paraId="5E4EC56F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총 648개 조합</w:t>
            </w:r>
          </w:p>
          <w:p w14:paraId="0EF90C58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035B375B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조합 수 검증:</w:t>
            </w:r>
          </w:p>
          <w:p w14:paraId="5D67580D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Decision Tree: 27 (계산) = 27 (실제) ✓</w:t>
            </w:r>
          </w:p>
          <w:p w14:paraId="60A9DB30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Random Forest: 81 (계산) = 81 (실제) ✓</w:t>
            </w:r>
          </w:p>
          <w:p w14:paraId="6F4AB2ED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Gradient Boosting: 324 (계산) = 324 (실제) ✓</w:t>
            </w:r>
          </w:p>
          <w:p w14:paraId="1FBF1CEB" w14:textId="77777777" w:rsidR="005B7A64" w:rsidRPr="005B7A64" w:rsidRDefault="005B7A64" w:rsidP="005B7A64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B7A64">
              <w:rPr>
                <w:rFonts w:ascii="D2Coding" w:eastAsia="D2Coding" w:hAnsi="D2Coding"/>
                <w:sz w:val="16"/>
                <w:szCs w:val="16"/>
              </w:rPr>
              <w:t>XGBoost: 216 (계산) = 216 (실제) ✓</w:t>
            </w:r>
          </w:p>
          <w:p w14:paraId="2F9A7A21" w14:textId="77777777" w:rsidR="005B7A64" w:rsidRPr="005B7A64" w:rsidRDefault="005B7A64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0F5DE234" w14:textId="77777777" w:rsidR="00B032CF" w:rsidRPr="005B7A64" w:rsidRDefault="00B032CF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52F26400" w14:textId="377114D7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.3 하이퍼파라미터 자동 탐색</w:t>
      </w:r>
    </w:p>
    <w:p w14:paraId="7E6BB6C6" w14:textId="49C9981E" w:rsidR="00F60556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모든</w:t>
      </w:r>
      <w:r w:rsidRPr="00062012">
        <w:rPr>
          <w:rFonts w:ascii="D2Coding" w:eastAsia="D2Coding" w:hAnsi="D2Coding"/>
          <w:szCs w:val="22"/>
        </w:rPr>
        <w:t xml:space="preserve"> 모델별로 주요 하이퍼파라미터 조합을 반복 실행하며, 캐시 및 시스템 리소스를 효율적으로 활용.</w:t>
      </w: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763273" w:rsidRPr="00763273" w14:paraId="7126FAD5" w14:textId="77777777" w:rsidTr="00763273">
        <w:tc>
          <w:tcPr>
            <w:tcW w:w="10456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C04F41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=== 최적 파라미터 기반 Voting Classifier 구성 ===</w:t>
            </w:r>
          </w:p>
          <w:p w14:paraId="7513FFB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각 모델별 최적 성능:</w:t>
            </w:r>
          </w:p>
          <w:p w14:paraId="1B473ED8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Decision Tree: F1=0.4747, 파라미터조합=#1</w:t>
            </w:r>
          </w:p>
          <w:p w14:paraId="1742B312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Gradient Boosting: F1=0.5172, 파라미터조합=#205</w:t>
            </w:r>
          </w:p>
          <w:p w14:paraId="74DC81C4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Random Forest: F1=0.5291, 파라미터조합=#68</w:t>
            </w:r>
          </w:p>
          <w:p w14:paraId="4A6B404D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XGBoost: F1=0.5086, 파라미터조합=#102</w:t>
            </w:r>
          </w:p>
          <w:p w14:paraId="0F8EACCE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6F8824B6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Decision Tree 최적 파라미터:</w:t>
            </w:r>
          </w:p>
          <w:p w14:paraId="54F55E1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{'max_depth': 4, 'min_samples_split': 30, 'min_samples_leaf': 5, 'criterion': 'gini', 'max_features': 'None'}</w:t>
            </w:r>
          </w:p>
          <w:p w14:paraId="6426871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35188FA9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Gradient Boosting 최적 파라미터:</w:t>
            </w:r>
          </w:p>
          <w:p w14:paraId="0A4C233C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{'n_estimators': 200, 'learning_rate': 0.01, 'max_depth': 8, 'min_samples_split': 50, 'min_samples_leaf': 10, 'subsample': 0.1}</w:t>
            </w:r>
          </w:p>
          <w:p w14:paraId="25F06A4C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132AB39D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Random Forest 최적 파라미터:</w:t>
            </w:r>
          </w:p>
          <w:p w14:paraId="683944E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{'n_estimators': 150, 'max_depth': 15, 'min_samples_split': 20, 'min_samples_leaf': 3, 'max_features': 'sqrt', 'bootstrap': True}</w:t>
            </w:r>
          </w:p>
          <w:p w14:paraId="78146A70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424450C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XGBoost 최적 파라미터:</w:t>
            </w:r>
          </w:p>
          <w:p w14:paraId="51DCF46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{'n_estimators': 200, 'learning_rate': 0.01, 'max_depth': 8, 'min_child_weight': 5, 'subsample': 0.8, 'colsample_bytree': 1.0, 'reg_alpha': 0.1, 'reg_lambda': 2.0}</w:t>
            </w:r>
          </w:p>
          <w:p w14:paraId="249A1AF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캐시된 Hard Voting 결과를 사용합니다.</w:t>
            </w:r>
          </w:p>
          <w:p w14:paraId="470A65DA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캐시된 Soft Voting 결과를 사용합니다.</w:t>
            </w:r>
          </w:p>
          <w:p w14:paraId="74F24564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0D5D0E6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최종 성능 비교표:</w:t>
            </w:r>
          </w:p>
          <w:p w14:paraId="45FF6A9A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             Model     Type F1-Score ROC-AUC Precision Recall Accuracy Train_Time</w:t>
            </w:r>
          </w:p>
          <w:p w14:paraId="72A96B36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0     Decision Tree 개별모델   0.4747  0.7962    0.3856 0.6175   0.8461      0.15s</w:t>
            </w:r>
          </w:p>
          <w:p w14:paraId="6882EB94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1 Gradient Boosting 개별모델   0.5172  0.8108    0.4368 0.6336   0.8667      6.70s</w:t>
            </w:r>
          </w:p>
          <w:p w14:paraId="01947B70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2     Random Forest 개별모델   0.5291  0.8123    0.4598 0.6228   0.8751      7.41s</w:t>
            </w:r>
          </w:p>
          <w:p w14:paraId="38503607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3           XGBoost 개별모델   0.5086  0.8175    0.4224 0.6390   0.8609      1.78s</w:t>
            </w:r>
          </w:p>
          <w:p w14:paraId="7835892D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4       Hard Voting   앙상블   0.5252  0.7511    0.4779 0.5830   0.8813     14.92s</w:t>
            </w:r>
          </w:p>
          <w:p w14:paraId="14C8A9CE" w14:textId="38DC7876" w:rsidR="00763273" w:rsidRPr="00763273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5       Soft Voting   앙상블   0.5286  0.8155    0.4770 0.5927   0.8809     14.45s</w:t>
            </w:r>
          </w:p>
        </w:tc>
      </w:tr>
    </w:tbl>
    <w:p w14:paraId="320E3AF9" w14:textId="77777777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07FD8D3" w14:textId="07159288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="005909B5" w:rsidRPr="005909B5">
        <w:rPr>
          <w:rFonts w:ascii="D2Coding" w:eastAsia="D2Coding" w:hAnsi="D2Coding"/>
          <w:noProof/>
          <w:szCs w:val="22"/>
        </w:rPr>
        <w:drawing>
          <wp:inline distT="0" distB="0" distL="0" distR="0" wp14:anchorId="61A31A03" wp14:editId="24C42B86">
            <wp:extent cx="6463647" cy="4640967"/>
            <wp:effectExtent l="19050" t="19050" r="13970" b="26670"/>
            <wp:docPr id="479146669" name="그림 1" descr="텍스트, 도표, 라인, 평행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6669" name="그림 1" descr="텍스트, 도표, 라인, 평행이(가) 표시된 사진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038" cy="466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9C42E" w14:textId="77777777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27407B59" w14:textId="6C759A31" w:rsidR="00B032CF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5909B5" w:rsidRPr="005909B5">
        <w:rPr>
          <w:rFonts w:ascii="D2Coding" w:eastAsia="D2Coding" w:hAnsi="D2Coding"/>
          <w:noProof/>
          <w:szCs w:val="22"/>
        </w:rPr>
        <w:drawing>
          <wp:inline distT="0" distB="0" distL="0" distR="0" wp14:anchorId="76A94115" wp14:editId="08B894A0">
            <wp:extent cx="6269284" cy="3741444"/>
            <wp:effectExtent l="19050" t="19050" r="17780" b="11430"/>
            <wp:docPr id="1758769203" name="그림 1" descr="텍스트, 도표, 라인, 평행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9203" name="그림 1" descr="텍스트, 도표, 라인, 평행이(가) 표시된 사진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2618" cy="375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F22FA" w14:textId="77777777" w:rsidR="00B032CF" w:rsidRDefault="00B032CF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1B2E5D6" w14:textId="35EFF212" w:rsidR="00763668" w:rsidRDefault="001B29EB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="005909B5" w:rsidRPr="005909B5">
        <w:rPr>
          <w:rFonts w:ascii="D2Coding" w:eastAsia="D2Coding" w:hAnsi="D2Coding"/>
          <w:noProof/>
          <w:szCs w:val="22"/>
        </w:rPr>
        <w:drawing>
          <wp:inline distT="0" distB="0" distL="0" distR="0" wp14:anchorId="51265C87" wp14:editId="7857066C">
            <wp:extent cx="6268720" cy="5438561"/>
            <wp:effectExtent l="19050" t="19050" r="17780" b="10160"/>
            <wp:docPr id="1582850361" name="그림 1" descr="도표, 원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0361" name="그림 1" descr="도표, 원이(가) 표시된 사진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5851" cy="5453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76C9E" w14:textId="77777777" w:rsidR="00763668" w:rsidRPr="00657AA2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1EB756A5" w14:textId="1BC269A8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.4 결과 요약 및 비교</w:t>
      </w:r>
    </w:p>
    <w:p w14:paraId="5C219D1A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앙상블</w:t>
      </w:r>
      <w:r w:rsidRPr="00062012">
        <w:rPr>
          <w:rFonts w:ascii="D2Coding" w:eastAsia="D2Coding" w:hAnsi="D2Coding"/>
          <w:szCs w:val="22"/>
        </w:rPr>
        <w:t xml:space="preserve"> 모델(랜덤포레스트, XGBoost, Voting)이 단일 모델(결정트리 등) 대비 일관적으로 우수한 성능을 보임</w:t>
      </w:r>
    </w:p>
    <w:p w14:paraId="5776B69E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불균형</w:t>
      </w:r>
      <w:r w:rsidRPr="00062012">
        <w:rPr>
          <w:rFonts w:ascii="D2Coding" w:eastAsia="D2Coding" w:hAnsi="D2Coding"/>
          <w:szCs w:val="22"/>
        </w:rPr>
        <w:t xml:space="preserve"> 데이터 상황에서 F1 Score, ROC-AUC 등에서 앙상블 모델의 강점이 부각됨</w:t>
      </w:r>
    </w:p>
    <w:p w14:paraId="375CB19F" w14:textId="39FC60B0" w:rsidR="00763273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66CBF82A">
          <v:rect id="_x0000_i1032" style="width:0;height:1.5pt" o:hrstd="t" o:hr="t" fillcolor="#a0a0a0" stroked="f"/>
        </w:pict>
      </w:r>
    </w:p>
    <w:p w14:paraId="75785A87" w14:textId="42B64D9A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 모델 해석 및 비즈니스 인사이트</w:t>
      </w:r>
    </w:p>
    <w:p w14:paraId="54751695" w14:textId="08FF77CE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.1 변수 중요도 분석</w:t>
      </w:r>
    </w:p>
    <w:p w14:paraId="2C63EF8E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economic_score, credit_grade, poutcome(과거 캠페인 결과), emp.var.rate(고용률), age, campaign(연락 횟수)가 변수 중요도 상위권</w:t>
      </w:r>
    </w:p>
    <w:p w14:paraId="1718E63D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경제력</w:t>
      </w:r>
      <w:r w:rsidRPr="00062012">
        <w:rPr>
          <w:rFonts w:ascii="D2Coding" w:eastAsia="D2Coding" w:hAnsi="D2Coding"/>
          <w:szCs w:val="22"/>
        </w:rPr>
        <w:t xml:space="preserve"> 및 신용등급이 높을수록 예금 가입 확률 상승</w:t>
      </w:r>
    </w:p>
    <w:p w14:paraId="4E5CA307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과거</w:t>
      </w:r>
      <w:r w:rsidRPr="00062012">
        <w:rPr>
          <w:rFonts w:ascii="D2Coding" w:eastAsia="D2Coding" w:hAnsi="D2Coding"/>
          <w:szCs w:val="22"/>
        </w:rPr>
        <w:t xml:space="preserve"> 캠페인 성공 경험, 고용률 하락, 나이 증가, 적정 연락 횟수(3~4회)는 모두 가입률을 높이는 요인</w:t>
      </w:r>
    </w:p>
    <w:p w14:paraId="2AD7C380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3E810A3" w14:textId="6866CC72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.2 거시경제 vs 개인 특성 영향</w:t>
      </w:r>
    </w:p>
    <w:p w14:paraId="530F6620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고용률</w:t>
      </w:r>
      <w:r w:rsidRPr="00062012">
        <w:rPr>
          <w:rFonts w:ascii="D2Coding" w:eastAsia="D2Coding" w:hAnsi="D2Coding"/>
          <w:szCs w:val="22"/>
        </w:rPr>
        <w:t>, 금리 등 거시경제 변수는 가입률과 강한 음의 상관관계(경기 침체, 금리 하락 시 가입률 상승)</w:t>
      </w:r>
    </w:p>
    <w:p w14:paraId="169EC9F1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신뢰지수</w:t>
      </w:r>
      <w:r w:rsidRPr="00062012">
        <w:rPr>
          <w:rFonts w:ascii="D2Coding" w:eastAsia="D2Coding" w:hAnsi="D2Coding"/>
          <w:szCs w:val="22"/>
        </w:rPr>
        <w:t>, 물가지수 등은 약한 양의 상관관계</w:t>
      </w:r>
    </w:p>
    <w:p w14:paraId="25A9D309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개인</w:t>
      </w:r>
      <w:r w:rsidRPr="00062012">
        <w:rPr>
          <w:rFonts w:ascii="D2Coding" w:eastAsia="D2Coding" w:hAnsi="D2Coding"/>
          <w:szCs w:val="22"/>
        </w:rPr>
        <w:t xml:space="preserve"> 특성(경제력, 신용등급, 직업, 교육 등) 또한 예측력에 크게 기여</w:t>
      </w:r>
    </w:p>
    <w:p w14:paraId="132F0F66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금융위기</w:t>
      </w:r>
      <w:r w:rsidRPr="00062012">
        <w:rPr>
          <w:rFonts w:ascii="D2Coding" w:eastAsia="D2Coding" w:hAnsi="D2Coding"/>
          <w:szCs w:val="22"/>
        </w:rPr>
        <w:t xml:space="preserve"> 시기에는 경제 불안 심리가 예금 선호로 이어지는 예방적 저축(Precautionary </w:t>
      </w:r>
      <w:r w:rsidRPr="00062012">
        <w:rPr>
          <w:rFonts w:ascii="D2Coding" w:eastAsia="D2Coding" w:hAnsi="D2Coding"/>
          <w:szCs w:val="22"/>
        </w:rPr>
        <w:lastRenderedPageBreak/>
        <w:t>savings) 현상 나타남</w:t>
      </w:r>
    </w:p>
    <w:p w14:paraId="279C3C22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615770CF" w14:textId="799CD8F1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.3 실무 적용 전략</w:t>
      </w:r>
    </w:p>
    <w:p w14:paraId="66F47B0A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가입</w:t>
      </w:r>
      <w:r w:rsidRPr="00062012">
        <w:rPr>
          <w:rFonts w:ascii="D2Coding" w:eastAsia="D2Coding" w:hAnsi="D2Coding"/>
          <w:szCs w:val="22"/>
        </w:rPr>
        <w:t xml:space="preserve"> 확률 80% 이상: 즉시 연락 및 프리미엄 상품 제안</w:t>
      </w:r>
    </w:p>
    <w:p w14:paraId="65A9394C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50~80%: 2차 타겟, 맞춤형 혜택 제공</w:t>
      </w:r>
    </w:p>
    <w:p w14:paraId="28FD88DD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30~50%: 정보성 캠페인 위주 접근</w:t>
      </w:r>
    </w:p>
    <w:p w14:paraId="112AA2FC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30% 미만: 캠페인 대상에서 제외하여 비용 최소화</w:t>
      </w:r>
    </w:p>
    <w:p w14:paraId="1E038672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고위험군</w:t>
      </w:r>
      <w:r w:rsidRPr="00062012">
        <w:rPr>
          <w:rFonts w:ascii="D2Coding" w:eastAsia="D2Coding" w:hAnsi="D2Coding"/>
          <w:szCs w:val="22"/>
        </w:rPr>
        <w:t>(신용등급 E, 경제점수 하위 20%): 리스크 관리와 신중한 접근</w:t>
      </w:r>
    </w:p>
    <w:p w14:paraId="7E6A3E08" w14:textId="59F03CD0" w:rsidR="00F60556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적정</w:t>
      </w:r>
      <w:r w:rsidRPr="00062012">
        <w:rPr>
          <w:rFonts w:ascii="D2Coding" w:eastAsia="D2Coding" w:hAnsi="D2Coding"/>
          <w:szCs w:val="22"/>
        </w:rPr>
        <w:t xml:space="preserve"> 연락 횟수(3~4회)는 긍정적, 과도한 연락은 오히려 역효과</w:t>
      </w:r>
    </w:p>
    <w:p w14:paraId="1D1FC3BA" w14:textId="5400F559" w:rsid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7.3.1 소스코드</w:t>
      </w:r>
    </w:p>
    <w:tbl>
      <w:tblPr>
        <w:tblStyle w:val="aa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A7683" w:rsidRPr="00AA7683" w14:paraId="2E085154" w14:textId="77777777" w:rsidTr="00AA7683">
        <w:tc>
          <w:tcPr>
            <w:tcW w:w="10456" w:type="dxa"/>
            <w:shd w:val="clear" w:color="auto" w:fill="F2F2F2" w:themeFill="background1" w:themeFillShade="F2"/>
          </w:tcPr>
          <w:p w14:paraId="291B812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1F36B6D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1. 테스트 데이터에 대해 가입 확률 예측</w:t>
            </w:r>
          </w:p>
          <w:p w14:paraId="11124C9A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best_model = voting_soft  # 또는 원하는 모델(best_xgb 등)</w:t>
            </w:r>
          </w:p>
          <w:p w14:paraId="06115D4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y_pred_proba = best_model.predict_proba(X_test)[:, 1]  # 가입 확률 (1 클래스)</w:t>
            </w:r>
          </w:p>
          <w:p w14:paraId="63344282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66E86DA2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2. 확률 구간별 그룹 분류</w:t>
            </w:r>
          </w:p>
          <w:p w14:paraId="7DC2DC14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def assign_group(prob):</w:t>
            </w:r>
          </w:p>
          <w:p w14:paraId="3781F19D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if prob &gt;= 0.8:</w:t>
            </w:r>
          </w:p>
          <w:p w14:paraId="0F1EE1BD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"즉시 연락/프리미엄"</w:t>
            </w:r>
          </w:p>
          <w:p w14:paraId="2EC6D100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elif prob &gt;= 0.5:</w:t>
            </w:r>
          </w:p>
          <w:p w14:paraId="1C4CAF77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"2차 타겟/맞춤혜택"</w:t>
            </w:r>
          </w:p>
          <w:p w14:paraId="44F42021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elif prob &gt;= 0.3:</w:t>
            </w:r>
          </w:p>
          <w:p w14:paraId="648158CB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"정보성 캠페인"</w:t>
            </w:r>
          </w:p>
          <w:p w14:paraId="51385689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else:</w:t>
            </w:r>
          </w:p>
          <w:p w14:paraId="795CAA1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"캠페인 제외"</w:t>
            </w:r>
          </w:p>
          <w:p w14:paraId="72F6633C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7149F333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group_labels = [assign_group(p) for p in y_pred_proba]</w:t>
            </w:r>
          </w:p>
          <w:p w14:paraId="3D03D5DA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572FDC71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3. 결과 데이터프레임 생성</w:t>
            </w:r>
          </w:p>
          <w:p w14:paraId="6228C97E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 = X_test.copy()</w:t>
            </w:r>
          </w:p>
          <w:p w14:paraId="51C6DCE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result_df['가입확률'] = y_pred_proba</w:t>
            </w:r>
          </w:p>
          <w:p w14:paraId="5516A7D2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result_df['마케팅그룹'] = group_labels</w:t>
            </w:r>
          </w:p>
          <w:p w14:paraId="61310BD0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319F1350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4. 그룹별 인원 및 비율 확인</w:t>
            </w:r>
          </w:p>
          <w:p w14:paraId="3EB4BB5B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group_summary = result_df['마케팅그룹'].value_counts(normalize=True).mul(100).round(2)</w:t>
            </w:r>
          </w:p>
          <w:p w14:paraId="36845CFD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print("마케팅 그룹별 분포(%)")</w:t>
            </w:r>
          </w:p>
          <w:p w14:paraId="0EF021F7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#print(group_summary)</w:t>
            </w:r>
          </w:p>
          <w:p w14:paraId="2D53C23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group_summary.head_att()</w:t>
            </w:r>
          </w:p>
          <w:p w14:paraId="014EAEB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4292850B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print()</w:t>
            </w:r>
          </w:p>
          <w:p w14:paraId="0A06BE8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5. 예시 상위 10명 출력</w:t>
            </w:r>
          </w:p>
          <w:p w14:paraId="3FC91E6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result_df_sorted = result_df.sort_values('가입확률', ascending=False)</w:t>
            </w:r>
          </w:p>
          <w:p w14:paraId="21A161CA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result_df_sorted[['가입확률', '마케팅그룹']].head_att(10)</w:t>
            </w:r>
          </w:p>
          <w:p w14:paraId="5104539B" w14:textId="47315793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#print(result_df_sorted[['가입확률', '마케팅그룹']].head())</w:t>
            </w:r>
          </w:p>
        </w:tc>
      </w:tr>
    </w:tbl>
    <w:p w14:paraId="427AFA4E" w14:textId="77777777" w:rsidR="00AA7683" w:rsidRDefault="00AA7683" w:rsidP="00AA7683">
      <w:pPr>
        <w:spacing w:after="0"/>
        <w:rPr>
          <w:rFonts w:ascii="D2Coding" w:eastAsia="D2Coding" w:hAnsi="D2Coding"/>
          <w:szCs w:val="22"/>
        </w:rPr>
      </w:pPr>
    </w:p>
    <w:p w14:paraId="2D1AD02D" w14:textId="6E406524" w:rsid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7.3.2 결과</w:t>
      </w: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A7683" w:rsidRPr="00AA7683" w14:paraId="68C00EDB" w14:textId="77777777" w:rsidTr="00AA7683">
        <w:tc>
          <w:tcPr>
            <w:tcW w:w="10456" w:type="dxa"/>
            <w:shd w:val="clear" w:color="auto" w:fill="F2F2F2" w:themeFill="background1" w:themeFillShade="F2"/>
          </w:tcPr>
          <w:p w14:paraId="387D09B4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>마케팅 그룹별 분포(%)</w:t>
            </w:r>
          </w:p>
          <w:p w14:paraId="2FEA129D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인덱스              proportion  </w:t>
            </w:r>
          </w:p>
          <w:p w14:paraId="41D8CACE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index               proportion  </w:t>
            </w:r>
          </w:p>
          <w:p w14:paraId="34E91C66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캠페인 제외         74.29       </w:t>
            </w:r>
          </w:p>
          <w:p w14:paraId="6DF34D8B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정보성 캠페인       11.85       </w:t>
            </w:r>
          </w:p>
          <w:p w14:paraId="29F2BB31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2차 타겟/맞춤혜택   11.79       </w:t>
            </w:r>
          </w:p>
          <w:p w14:paraId="60041DA4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즉시 연락/프리미엄  2.08        </w:t>
            </w:r>
          </w:p>
          <w:p w14:paraId="18F20A6D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</w:p>
          <w:p w14:paraId="1886B604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      가입확률         마케팅그룹</w:t>
            </w:r>
          </w:p>
          <w:p w14:paraId="030176B2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      가입확률         마케팅그룹</w:t>
            </w:r>
          </w:p>
          <w:p w14:paraId="6A3349D4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39655   0.9123 즉시 연락/프리미엄</w:t>
            </w:r>
          </w:p>
          <w:p w14:paraId="4CA42894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40476   0.9074 즉시 연락/프리미엄</w:t>
            </w:r>
          </w:p>
          <w:p w14:paraId="50B58916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40487   0.9062 즉시 연락/프리미엄</w:t>
            </w:r>
          </w:p>
          <w:p w14:paraId="5F58EA3B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 xml:space="preserve"> 40360    0.906 즉시 연락/프리미엄</w:t>
            </w:r>
          </w:p>
          <w:p w14:paraId="711EC015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40473    0.904 즉시 연락/프리미엄</w:t>
            </w:r>
          </w:p>
          <w:p w14:paraId="43BBDFFD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40413   0.9036 즉시 연락/프리미엄</w:t>
            </w:r>
          </w:p>
          <w:p w14:paraId="198CB837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40586   0.9031 즉시 연락/프리미엄</w:t>
            </w:r>
          </w:p>
          <w:p w14:paraId="4683DE83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40163   0.9012 즉시 연락/프리미엄</w:t>
            </w:r>
          </w:p>
          <w:p w14:paraId="4BFC1AD6" w14:textId="77777777" w:rsidR="004A0DBA" w:rsidRPr="004A0DBA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39498    0.901 즉시 연락/프리미엄</w:t>
            </w:r>
          </w:p>
          <w:p w14:paraId="7C912EDF" w14:textId="219E5604" w:rsidR="00AA7683" w:rsidRPr="00AA7683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39644   0.9008 즉시 연락/프리미엄</w:t>
            </w:r>
          </w:p>
        </w:tc>
      </w:tr>
    </w:tbl>
    <w:p w14:paraId="180A9982" w14:textId="77777777" w:rsidR="00AA7683" w:rsidRDefault="00AA7683" w:rsidP="00AA7683">
      <w:pPr>
        <w:spacing w:after="0"/>
        <w:rPr>
          <w:rFonts w:ascii="D2Coding" w:eastAsia="D2Coding" w:hAnsi="D2Coding"/>
          <w:szCs w:val="22"/>
        </w:rPr>
      </w:pPr>
    </w:p>
    <w:p w14:paraId="726FFDC5" w14:textId="6005709B" w:rsidR="00AA7683" w:rsidRP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7.3.4 </w:t>
      </w:r>
      <w:r w:rsidRPr="00AA7683">
        <w:rPr>
          <w:rFonts w:ascii="D2Coding" w:eastAsia="D2Coding" w:hAnsi="D2Coding" w:hint="eastAsia"/>
          <w:szCs w:val="22"/>
        </w:rPr>
        <w:t>해석</w:t>
      </w:r>
    </w:p>
    <w:p w14:paraId="146D492D" w14:textId="4C11C0D8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상위</w:t>
      </w:r>
      <w:r w:rsidRPr="00AA7683">
        <w:rPr>
          <w:rFonts w:ascii="D2Coding" w:eastAsia="D2Coding" w:hAnsi="D2Coding"/>
          <w:szCs w:val="22"/>
        </w:rPr>
        <w:t xml:space="preserve"> 10명의 가입확률이 모두 0.90 이상으로,</w:t>
      </w:r>
      <w:r>
        <w:rPr>
          <w:rFonts w:ascii="D2Coding" w:eastAsia="D2Coding" w:hAnsi="D2Coding" w:hint="eastAsia"/>
          <w:szCs w:val="22"/>
        </w:rPr>
        <w:t xml:space="preserve"> </w:t>
      </w:r>
      <w:r w:rsidRPr="00AA7683">
        <w:rPr>
          <w:rFonts w:ascii="D2Coding" w:eastAsia="D2Coding" w:hAnsi="D2Coding" w:hint="eastAsia"/>
          <w:szCs w:val="22"/>
        </w:rPr>
        <w:t>이들은</w:t>
      </w:r>
      <w:r w:rsidRPr="00AA7683">
        <w:rPr>
          <w:rFonts w:ascii="D2Coding" w:eastAsia="D2Coding" w:hAnsi="D2Coding"/>
          <w:szCs w:val="22"/>
        </w:rPr>
        <w:t xml:space="preserve"> '즉시 연락/프리미엄' 그룹에 속합니다.</w:t>
      </w:r>
    </w:p>
    <w:p w14:paraId="3F9D12EC" w14:textId="3CE5DCBC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즉</w:t>
      </w:r>
      <w:r w:rsidRPr="00AA7683">
        <w:rPr>
          <w:rFonts w:ascii="D2Coding" w:eastAsia="D2Coding" w:hAnsi="D2Coding"/>
          <w:szCs w:val="22"/>
        </w:rPr>
        <w:t xml:space="preserve">, 모델이 예측한 가입 확률이 매우 높은 고객을 잘 </w:t>
      </w:r>
      <w:r w:rsidR="00CE1BFD" w:rsidRPr="00AA7683">
        <w:rPr>
          <w:rFonts w:ascii="D2Coding" w:eastAsia="D2Coding" w:hAnsi="D2Coding" w:hint="eastAsia"/>
          <w:szCs w:val="22"/>
        </w:rPr>
        <w:t>선별 해냈음을</w:t>
      </w:r>
      <w:r w:rsidRPr="00AA7683">
        <w:rPr>
          <w:rFonts w:ascii="D2Coding" w:eastAsia="D2Coding" w:hAnsi="D2Coding"/>
          <w:szCs w:val="22"/>
        </w:rPr>
        <w:t xml:space="preserve"> 보여줍니다.</w:t>
      </w:r>
    </w:p>
    <w:p w14:paraId="07EBBDD5" w14:textId="77777777" w:rsidR="00AA7683" w:rsidRPr="00AA7683" w:rsidRDefault="00AA7683" w:rsidP="00AA7683">
      <w:pPr>
        <w:spacing w:after="0"/>
        <w:ind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전체</w:t>
      </w:r>
      <w:r w:rsidRPr="00AA7683">
        <w:rPr>
          <w:rFonts w:ascii="D2Coding" w:eastAsia="D2Coding" w:hAnsi="D2Coding"/>
          <w:szCs w:val="22"/>
        </w:rPr>
        <w:t xml:space="preserve"> 분포를 보면:</w:t>
      </w:r>
    </w:p>
    <w:p w14:paraId="79DE3C8A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캠페인</w:t>
      </w:r>
      <w:r w:rsidRPr="00AA7683">
        <w:rPr>
          <w:rFonts w:ascii="D2Coding" w:eastAsia="D2Coding" w:hAnsi="D2Coding"/>
          <w:szCs w:val="22"/>
        </w:rPr>
        <w:t xml:space="preserve"> 제외(가입확률 0.3 미만): 73.89% (대부분의 고객은 가입 가능성이 낮음)</w:t>
      </w:r>
    </w:p>
    <w:p w14:paraId="5DC561C2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즉시</w:t>
      </w:r>
      <w:r w:rsidRPr="00AA7683">
        <w:rPr>
          <w:rFonts w:ascii="D2Coding" w:eastAsia="D2Coding" w:hAnsi="D2Coding"/>
          <w:szCs w:val="22"/>
        </w:rPr>
        <w:t xml:space="preserve"> 연락/프리미엄(0.8 이상): 2.09% (가입 가능성이 매우 높은 핵심 타겟)</w:t>
      </w:r>
    </w:p>
    <w:p w14:paraId="78443168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/>
          <w:szCs w:val="22"/>
        </w:rPr>
        <w:t>2차 타겟/맞춤혜택(0.5~0.8): 11.8%</w:t>
      </w:r>
    </w:p>
    <w:p w14:paraId="6B284C21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정보성</w:t>
      </w:r>
      <w:r w:rsidRPr="00AA7683">
        <w:rPr>
          <w:rFonts w:ascii="D2Coding" w:eastAsia="D2Coding" w:hAnsi="D2Coding"/>
          <w:szCs w:val="22"/>
        </w:rPr>
        <w:t xml:space="preserve"> 캠페인(0.3~0.5): 12.22%</w:t>
      </w:r>
    </w:p>
    <w:p w14:paraId="03FD76D1" w14:textId="6CDDAA82" w:rsidR="00AA7683" w:rsidRP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7.3.5 </w:t>
      </w:r>
      <w:r w:rsidR="00C26765">
        <w:rPr>
          <w:rFonts w:ascii="D2Coding" w:eastAsia="D2Coding" w:hAnsi="D2Coding" w:hint="eastAsia"/>
          <w:szCs w:val="22"/>
        </w:rPr>
        <w:t>해석 결론</w:t>
      </w:r>
    </w:p>
    <w:p w14:paraId="2DC3E7E6" w14:textId="77777777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가입확률이</w:t>
      </w:r>
      <w:r w:rsidRPr="00AA7683">
        <w:rPr>
          <w:rFonts w:ascii="D2Coding" w:eastAsia="D2Coding" w:hAnsi="D2Coding"/>
          <w:szCs w:val="22"/>
        </w:rPr>
        <w:t xml:space="preserve"> 높은 고객(상위 2%)을 효과적으로 분류하고 있음.</w:t>
      </w:r>
    </w:p>
    <w:p w14:paraId="68DEF52F" w14:textId="54D6F430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실제</w:t>
      </w:r>
      <w:r w:rsidRPr="00AA7683">
        <w:rPr>
          <w:rFonts w:ascii="D2Coding" w:eastAsia="D2Coding" w:hAnsi="D2Coding"/>
          <w:szCs w:val="22"/>
        </w:rPr>
        <w:t xml:space="preserve"> 마케팅에서 즉시 연락/프리미엄 그룹을 우선적으로 공략하면</w:t>
      </w:r>
      <w:r>
        <w:rPr>
          <w:rFonts w:ascii="D2Coding" w:eastAsia="D2Coding" w:hAnsi="D2Coding" w:hint="eastAsia"/>
          <w:szCs w:val="22"/>
        </w:rPr>
        <w:t xml:space="preserve"> </w:t>
      </w:r>
      <w:r w:rsidRPr="00AA7683">
        <w:rPr>
          <w:rFonts w:ascii="D2Coding" w:eastAsia="D2Coding" w:hAnsi="D2Coding" w:hint="eastAsia"/>
          <w:szCs w:val="22"/>
        </w:rPr>
        <w:t>높은</w:t>
      </w:r>
      <w:r w:rsidRPr="00AA7683">
        <w:rPr>
          <w:rFonts w:ascii="D2Coding" w:eastAsia="D2Coding" w:hAnsi="D2Coding"/>
          <w:szCs w:val="22"/>
        </w:rPr>
        <w:t xml:space="preserve"> 성공률을 기대</w:t>
      </w:r>
      <w:r>
        <w:rPr>
          <w:rFonts w:ascii="D2Coding" w:eastAsia="D2Coding" w:hAnsi="D2Coding" w:hint="eastAsia"/>
          <w:szCs w:val="22"/>
        </w:rPr>
        <w:t>.</w:t>
      </w:r>
    </w:p>
    <w:p w14:paraId="4C70F0C7" w14:textId="4810B44E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반대로</w:t>
      </w:r>
      <w:r w:rsidRPr="00AA7683">
        <w:rPr>
          <w:rFonts w:ascii="D2Coding" w:eastAsia="D2Coding" w:hAnsi="D2Coding"/>
          <w:szCs w:val="22"/>
        </w:rPr>
        <w:t>, '캠페인 제외' 그룹은 마케팅 효율을 위해 제외하는 것이 합리</w:t>
      </w:r>
      <w:r>
        <w:rPr>
          <w:rFonts w:ascii="D2Coding" w:eastAsia="D2Coding" w:hAnsi="D2Coding" w:hint="eastAsia"/>
          <w:szCs w:val="22"/>
        </w:rPr>
        <w:t>적.</w:t>
      </w:r>
    </w:p>
    <w:p w14:paraId="19B6D941" w14:textId="3E6E024E" w:rsidR="00AA7683" w:rsidRPr="00062012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즉</w:t>
      </w:r>
      <w:r w:rsidRPr="00AA7683">
        <w:rPr>
          <w:rFonts w:ascii="D2Coding" w:eastAsia="D2Coding" w:hAnsi="D2Coding"/>
          <w:szCs w:val="22"/>
        </w:rPr>
        <w:t>, 모델이 가입 확률이 높은 고객을 잘 구분해주고 있다는 의미</w:t>
      </w:r>
      <w:r>
        <w:rPr>
          <w:rFonts w:ascii="D2Coding" w:eastAsia="D2Coding" w:hAnsi="D2Coding" w:hint="eastAsia"/>
          <w:szCs w:val="22"/>
        </w:rPr>
        <w:t>입니다.</w:t>
      </w:r>
    </w:p>
    <w:p w14:paraId="2DB96B94" w14:textId="4D340F86" w:rsidR="006C6497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02533565">
          <v:rect id="_x0000_i1033" style="width:0;height:1.5pt" o:hrstd="t" o:hr="t" fillcolor="#a0a0a0" stroked="f"/>
        </w:pict>
      </w:r>
    </w:p>
    <w:p w14:paraId="74AD5A96" w14:textId="77777777" w:rsidR="00D258FB" w:rsidRPr="00062012" w:rsidRDefault="00D258FB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3737C0C" w14:textId="3770ED7A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8</w:t>
      </w:r>
      <w:r w:rsidR="00F60556" w:rsidRPr="00062012">
        <w:rPr>
          <w:rFonts w:ascii="D2Coding" w:eastAsia="D2Coding" w:hAnsi="D2Coding"/>
          <w:sz w:val="22"/>
          <w:szCs w:val="22"/>
        </w:rPr>
        <w:t>. 결론</w:t>
      </w:r>
    </w:p>
    <w:p w14:paraId="32DA61C1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불균형</w:t>
      </w:r>
      <w:r w:rsidRPr="00062012">
        <w:rPr>
          <w:rFonts w:ascii="D2Coding" w:eastAsia="D2Coding" w:hAnsi="D2Coding"/>
          <w:szCs w:val="22"/>
        </w:rPr>
        <w:t xml:space="preserve"> 데이터 환경에서 앙상블 모델(랜덤포레스트, XGBoost, Voting)이 가장 우수한 성능을 기록함</w:t>
      </w:r>
    </w:p>
    <w:p w14:paraId="786777AE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거시경제</w:t>
      </w:r>
      <w:r w:rsidRPr="00062012">
        <w:rPr>
          <w:rFonts w:ascii="D2Coding" w:eastAsia="D2Coding" w:hAnsi="D2Coding"/>
          <w:szCs w:val="22"/>
        </w:rPr>
        <w:t xml:space="preserve"> 지표와 개인 특성 모두 예측에 유의미한 영향력을 미침</w:t>
      </w:r>
    </w:p>
    <w:p w14:paraId="2C0EBF0C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파생</w:t>
      </w:r>
      <w:r w:rsidRPr="00062012">
        <w:rPr>
          <w:rFonts w:ascii="D2Coding" w:eastAsia="D2Coding" w:hAnsi="D2Coding"/>
          <w:szCs w:val="22"/>
        </w:rPr>
        <w:t xml:space="preserve"> 변수와 Conservative 인코딩 기법이 모델 해석력 및 성능에 기여함</w:t>
      </w:r>
    </w:p>
    <w:p w14:paraId="7BC76BD5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금융위기</w:t>
      </w:r>
      <w:r w:rsidRPr="00062012">
        <w:rPr>
          <w:rFonts w:ascii="D2Coding" w:eastAsia="D2Coding" w:hAnsi="D2Coding"/>
          <w:szCs w:val="22"/>
        </w:rPr>
        <w:t xml:space="preserve"> 시기 예금 가입의 결정요인은 경제 불안 심리에 기인한 예방적 저축 현상임이 확인됨</w:t>
      </w:r>
    </w:p>
    <w:p w14:paraId="2D51E606" w14:textId="0E2B40A0" w:rsidR="00F60556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외부</w:t>
      </w:r>
      <w:r w:rsidRPr="00062012">
        <w:rPr>
          <w:rFonts w:ascii="D2Coding" w:eastAsia="D2Coding" w:hAnsi="D2Coding"/>
          <w:szCs w:val="22"/>
        </w:rPr>
        <w:t xml:space="preserve"> 변수(가구소득, 지역, 경쟁사 정보 등)가 미포함된 한계와, 실전 적용을 위한 추가 실험 필요성</w:t>
      </w:r>
      <w:r w:rsidR="00D258FB">
        <w:rPr>
          <w:rFonts w:ascii="D2Coding" w:eastAsia="D2Coding" w:hAnsi="D2Coding" w:hint="eastAsia"/>
          <w:szCs w:val="22"/>
        </w:rPr>
        <w:t xml:space="preserve"> 있음.</w:t>
      </w:r>
    </w:p>
    <w:p w14:paraId="53074338" w14:textId="77777777" w:rsidR="004F4F59" w:rsidRPr="004F4F59" w:rsidRDefault="00000000" w:rsidP="004F4F59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pict w14:anchorId="24D9CFD7">
          <v:rect id="_x0000_i1034" style="width:0;height:1.5pt" o:hrstd="t" o:hr="t" fillcolor="#a0a0a0" stroked="f"/>
        </w:pict>
      </w:r>
    </w:p>
    <w:p w14:paraId="65837BF7" w14:textId="3E2807C6" w:rsidR="005747A8" w:rsidRDefault="002D188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9</w:t>
      </w:r>
      <w:r w:rsidR="004274A2">
        <w:rPr>
          <w:rFonts w:ascii="D2Coding" w:eastAsia="D2Coding" w:hAnsi="D2Coding" w:hint="eastAsia"/>
          <w:szCs w:val="22"/>
        </w:rPr>
        <w:t>.</w:t>
      </w:r>
      <w:r>
        <w:rPr>
          <w:rFonts w:ascii="D2Coding" w:eastAsia="D2Coding" w:hAnsi="D2Coding" w:hint="eastAsia"/>
          <w:szCs w:val="22"/>
        </w:rPr>
        <w:t xml:space="preserve"> 교훈</w:t>
      </w:r>
    </w:p>
    <w:p w14:paraId="2F196404" w14:textId="7A1A0526" w:rsidR="004F4F59" w:rsidRDefault="004F4F59" w:rsidP="004F4F59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하이퍼파라미터 탐색 시 너무 많은 조합을 하면 시간이 오래 걸림</w:t>
      </w:r>
    </w:p>
    <w:p w14:paraId="062C17DC" w14:textId="35AD08CB" w:rsidR="004F4F59" w:rsidRPr="00062012" w:rsidRDefault="004F4F59" w:rsidP="004F4F59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좁</w:t>
      </w:r>
      <w:r w:rsidR="00AD718C">
        <w:rPr>
          <w:rFonts w:ascii="D2Coding" w:eastAsia="D2Coding" w:hAnsi="D2Coding" w:hint="eastAsia"/>
          <w:szCs w:val="22"/>
        </w:rPr>
        <w:t>은</w:t>
      </w:r>
      <w:r>
        <w:rPr>
          <w:rFonts w:ascii="D2Coding" w:eastAsia="D2Coding" w:hAnsi="D2Coding" w:hint="eastAsia"/>
          <w:szCs w:val="22"/>
        </w:rPr>
        <w:t xml:space="preserve"> </w:t>
      </w:r>
      <w:r w:rsidR="00AD718C">
        <w:rPr>
          <w:rFonts w:ascii="D2Coding" w:eastAsia="D2Coding" w:hAnsi="D2Coding" w:hint="eastAsia"/>
          <w:szCs w:val="22"/>
        </w:rPr>
        <w:t>범위</w:t>
      </w:r>
      <w:r>
        <w:rPr>
          <w:rFonts w:ascii="D2Coding" w:eastAsia="D2Coding" w:hAnsi="D2Coding" w:hint="eastAsia"/>
          <w:szCs w:val="22"/>
        </w:rPr>
        <w:t>를 블럭</w:t>
      </w:r>
      <w:r w:rsidR="00AD718C">
        <w:rPr>
          <w:rFonts w:ascii="D2Coding" w:eastAsia="D2Coding" w:hAnsi="D2Coding" w:hint="eastAsia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단위로 좁혀 가는 것이 효율 적임</w:t>
      </w:r>
    </w:p>
    <w:p w14:paraId="7C1EB1C9" w14:textId="098107C3" w:rsidR="004F4F59" w:rsidRDefault="004F4F59" w:rsidP="004F4F59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분석을 위한 jupyter notebook을 사용시 프로그램을 잘 구분할 것</w:t>
      </w:r>
    </w:p>
    <w:p w14:paraId="2911358B" w14:textId="2E3BF609" w:rsidR="004F4F59" w:rsidRDefault="004F4F59" w:rsidP="00AD718C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불필요한 파생 인자를 생성하지 말 것</w:t>
      </w:r>
    </w:p>
    <w:p w14:paraId="082350B6" w14:textId="77777777" w:rsidR="008774A8" w:rsidRPr="008774A8" w:rsidRDefault="00000000" w:rsidP="008774A8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pict w14:anchorId="341AEDD8">
          <v:rect id="_x0000_i1035" style="width:0;height:1.5pt" o:hrstd="t" o:hr="t" fillcolor="#a0a0a0" stroked="f"/>
        </w:pict>
      </w:r>
    </w:p>
    <w:p w14:paraId="3043BBBD" w14:textId="43DA5D57" w:rsidR="008774A8" w:rsidRPr="008774A8" w:rsidRDefault="008774A8" w:rsidP="008774A8">
      <w:pPr>
        <w:pStyle w:val="a6"/>
        <w:numPr>
          <w:ilvl w:val="0"/>
          <w:numId w:val="38"/>
        </w:numPr>
        <w:spacing w:after="0"/>
        <w:rPr>
          <w:rFonts w:ascii="D2Coding" w:eastAsia="D2Coding" w:hAnsi="D2Coding"/>
          <w:szCs w:val="22"/>
        </w:rPr>
      </w:pPr>
      <w:r w:rsidRPr="008774A8">
        <w:rPr>
          <w:rFonts w:ascii="D2Coding" w:eastAsia="D2Coding" w:hAnsi="D2Coding" w:hint="eastAsia"/>
          <w:szCs w:val="22"/>
        </w:rPr>
        <w:t>참고 문헌</w:t>
      </w:r>
    </w:p>
    <w:p w14:paraId="1EA75EA0" w14:textId="77777777" w:rsidR="008774A8" w:rsidRPr="00584760" w:rsidRDefault="008774A8" w:rsidP="008774A8">
      <w:pPr>
        <w:widowControl/>
        <w:wordWrap/>
        <w:autoSpaceDE/>
        <w:autoSpaceDN/>
        <w:spacing w:after="0" w:line="276" w:lineRule="auto"/>
        <w:ind w:left="440"/>
        <w:rPr>
          <w:sz w:val="16"/>
          <w:szCs w:val="16"/>
        </w:rPr>
      </w:pPr>
      <w:r w:rsidRPr="00584760">
        <w:rPr>
          <w:sz w:val="16"/>
          <w:szCs w:val="16"/>
        </w:rPr>
        <w:t>Leland, H. E. (1968). Saving and Uncertainty: The Precautionary Demand for Saving</w:t>
      </w:r>
    </w:p>
    <w:p w14:paraId="21E85A70" w14:textId="5AA6A8EC" w:rsidR="008774A8" w:rsidRPr="00584760" w:rsidRDefault="008774A8" w:rsidP="008774A8">
      <w:pPr>
        <w:widowControl/>
        <w:wordWrap/>
        <w:autoSpaceDE/>
        <w:autoSpaceDN/>
        <w:spacing w:after="0" w:line="276" w:lineRule="auto"/>
        <w:ind w:left="440"/>
        <w:rPr>
          <w:sz w:val="16"/>
          <w:szCs w:val="16"/>
        </w:rPr>
      </w:pPr>
      <w:r w:rsidRPr="00584760">
        <w:rPr>
          <w:rFonts w:hint="eastAsia"/>
          <w:sz w:val="16"/>
          <w:szCs w:val="16"/>
        </w:rPr>
        <w:t>(예방적</w:t>
      </w:r>
      <w:r w:rsidRPr="00584760">
        <w:rPr>
          <w:sz w:val="16"/>
          <w:szCs w:val="16"/>
        </w:rPr>
        <w:t xml:space="preserve"> 저축의 개념을 처음으로 정립한 논문</w:t>
      </w:r>
      <w:r w:rsidRPr="00584760">
        <w:rPr>
          <w:rFonts w:hint="eastAsia"/>
          <w:sz w:val="16"/>
          <w:szCs w:val="16"/>
        </w:rPr>
        <w:t xml:space="preserve"> AI 검색)</w:t>
      </w:r>
    </w:p>
    <w:p w14:paraId="6973DD0E" w14:textId="77777777" w:rsidR="008774A8" w:rsidRPr="004F4F59" w:rsidRDefault="00000000" w:rsidP="008774A8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pict w14:anchorId="21237CB5">
          <v:rect id="_x0000_i1036" style="width:0;height:1.5pt" o:hrstd="t" o:hr="t" fillcolor="#a0a0a0" stroked="f"/>
        </w:pict>
      </w:r>
    </w:p>
    <w:p w14:paraId="73D9B32B" w14:textId="24EE9481" w:rsidR="003414C7" w:rsidRDefault="003414C7" w:rsidP="003414C7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10.부록</w:t>
      </w:r>
    </w:p>
    <w:p w14:paraId="6C48BDF8" w14:textId="2073E915" w:rsidR="003414C7" w:rsidRDefault="003414C7" w:rsidP="003414C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>
        <w:rPr>
          <w:rFonts w:ascii="D2Coding" w:eastAsia="D2Coding" w:hAnsi="D2Coding" w:hint="eastAsia"/>
          <w:szCs w:val="22"/>
        </w:rPr>
        <w:t xml:space="preserve">부록 1: </w:t>
      </w:r>
      <w:r w:rsidRPr="00062012">
        <w:rPr>
          <w:rFonts w:ascii="D2Coding" w:eastAsia="D2Coding" w:hAnsi="D2Coding"/>
          <w:szCs w:val="22"/>
        </w:rPr>
        <w:t>하이퍼파라미터</w:t>
      </w:r>
    </w:p>
    <w:p w14:paraId="5D43A39E" w14:textId="13A418D2" w:rsidR="002D1880" w:rsidRDefault="00000000" w:rsidP="004F4F59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06E8BD7E">
          <v:rect id="_x0000_i1037" style="width:0;height:1.5pt" o:hrstd="t" o:hr="t" fillcolor="#a0a0a0" stroked="f"/>
        </w:pict>
      </w:r>
    </w:p>
    <w:p w14:paraId="42C73D21" w14:textId="2A29BC06" w:rsidR="002D1880" w:rsidRPr="002D1880" w:rsidRDefault="002D1880" w:rsidP="002D1880">
      <w:pPr>
        <w:wordWrap/>
        <w:spacing w:after="0"/>
        <w:rPr>
          <w:rFonts w:ascii="D2Coding" w:eastAsia="D2Coding" w:hAnsi="D2Coding"/>
          <w:b/>
          <w:bCs/>
          <w:sz w:val="20"/>
          <w:szCs w:val="20"/>
        </w:rPr>
      </w:pPr>
      <w:r w:rsidRPr="006640B2">
        <w:rPr>
          <w:rFonts w:ascii="D2Coding" w:eastAsia="D2Coding" w:hAnsi="D2Coding"/>
          <w:b/>
          <w:bCs/>
          <w:sz w:val="20"/>
          <w:szCs w:val="20"/>
        </w:rPr>
        <w:t xml:space="preserve">연구 완료일: 2025년 7월 </w:t>
      </w:r>
      <w:r w:rsidR="00E66213">
        <w:rPr>
          <w:rFonts w:ascii="D2Coding" w:eastAsia="D2Coding" w:hAnsi="D2Coding" w:hint="eastAsia"/>
          <w:b/>
          <w:bCs/>
          <w:sz w:val="20"/>
          <w:szCs w:val="20"/>
        </w:rPr>
        <w:t>30</w:t>
      </w:r>
      <w:r w:rsidRPr="006640B2">
        <w:rPr>
          <w:rFonts w:ascii="D2Coding" w:eastAsia="D2Coding" w:hAnsi="D2Coding"/>
          <w:b/>
          <w:bCs/>
          <w:sz w:val="20"/>
          <w:szCs w:val="20"/>
        </w:rPr>
        <w:t xml:space="preserve">일 | 연구자: 김명환 (5팀) | 소속: AI 4기 5팀 스프린트 미션 </w:t>
      </w:r>
      <w:r>
        <w:rPr>
          <w:rFonts w:ascii="D2Coding" w:eastAsia="D2Coding" w:hAnsi="D2Coding" w:hint="eastAsia"/>
          <w:b/>
          <w:bCs/>
          <w:sz w:val="20"/>
          <w:szCs w:val="20"/>
        </w:rPr>
        <w:t>4</w:t>
      </w:r>
    </w:p>
    <w:p w14:paraId="1F45AECB" w14:textId="32263623" w:rsidR="002D1880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4F4F596B">
          <v:rect id="_x0000_i1038" style="width:0;height:1.5pt" o:bullet="t" o:hrstd="t" o:hr="t" fillcolor="#a0a0a0" stroked="f"/>
        </w:pict>
      </w:r>
    </w:p>
    <w:p w14:paraId="0B954C9C" w14:textId="08B5D203" w:rsidR="003414C7" w:rsidRDefault="003414C7">
      <w:pPr>
        <w:widowControl/>
        <w:wordWrap/>
        <w:autoSpaceDE/>
        <w:autoSpaceDN/>
        <w:rPr>
          <w:rFonts w:ascii="D2Coding" w:eastAsia="D2Coding" w:hAnsi="D2Coding"/>
          <w:szCs w:val="22"/>
        </w:rPr>
      </w:pPr>
    </w:p>
    <w:p w14:paraId="32A77A19" w14:textId="77777777" w:rsid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447FA38D" w14:textId="3184C84B" w:rsid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부록 1: </w:t>
      </w:r>
      <w:r w:rsidRPr="00062012">
        <w:rPr>
          <w:rFonts w:ascii="D2Coding" w:eastAsia="D2Coding" w:hAnsi="D2Coding"/>
          <w:szCs w:val="22"/>
        </w:rPr>
        <w:t>하이퍼파라미터</w:t>
      </w:r>
    </w:p>
    <w:p w14:paraId="18810602" w14:textId="77777777" w:rsidR="003414C7" w:rsidRPr="00062012" w:rsidRDefault="003414C7" w:rsidP="003414C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tbl>
      <w:tblPr>
        <w:tblStyle w:val="a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456"/>
      </w:tblGrid>
      <w:tr w:rsidR="003414C7" w:rsidRPr="00B032CF" w14:paraId="3E5F8A1E" w14:textId="77777777" w:rsidTr="00FC07B3">
        <w:tc>
          <w:tcPr>
            <w:tcW w:w="10456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8D02DD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def create_hyperparameter_test2():</w:t>
            </w:r>
          </w:p>
          <w:p w14:paraId="557AF33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"""</w:t>
            </w:r>
          </w:p>
          <w:p w14:paraId="68D1263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모든 하이퍼파라미터 조합을 생성하는 함수</w:t>
            </w:r>
          </w:p>
          <w:p w14:paraId="3AB5319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각 모델별로 실제 가능한 모든 조합을 for문으로 생성</w:t>
            </w:r>
          </w:p>
          <w:p w14:paraId="543CBE4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"""</w:t>
            </w:r>
          </w:p>
          <w:p w14:paraId="395D9C9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import itertools</w:t>
            </w:r>
          </w:p>
          <w:p w14:paraId="574E0A8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67F7A30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print("=== 모든 하이퍼파라미터 조합 생성 ===")</w:t>
            </w:r>
          </w:p>
          <w:p w14:paraId="2237362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3B24C5B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dt_param_grid = []</w:t>
            </w:r>
          </w:p>
          <w:p w14:paraId="0CC0DD2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DF0464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1. Decision Tree</w:t>
            </w:r>
          </w:p>
          <w:p w14:paraId="65C5055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26A6B2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dt_max_depths = [4, 5, 6]</w:t>
            </w:r>
          </w:p>
          <w:p w14:paraId="579E099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dt_min_samples_splits = [30, 20, 40]</w:t>
            </w:r>
          </w:p>
          <w:p w14:paraId="64E1DB5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dt_min_samples_leafs = [5, 10, 15]</w:t>
            </w:r>
          </w:p>
          <w:p w14:paraId="47A76B8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#dt_criterions = ['gini', 'entropy']</w:t>
            </w:r>
          </w:p>
          <w:p w14:paraId="7CD4B6E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dt_criterions = ['gini']</w:t>
            </w:r>
          </w:p>
          <w:p w14:paraId="0779200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은행의 텔레마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케팅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은 랜덤 방식으로 진행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된다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.</w:t>
            </w:r>
          </w:p>
          <w:p w14:paraId="4CCF305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랜덤 방식에 적합한 gini가 더 적합할 것으로 판단된다.</w:t>
            </w:r>
          </w:p>
          <w:p w14:paraId="437D89F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22289D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#dt_max_features_list = [None, 'sqrt', 'log2']</w:t>
            </w:r>
          </w:p>
          <w:p w14:paraId="420EF76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dt_max_features_list = [None]</w:t>
            </w:r>
          </w:p>
          <w:p w14:paraId="53357B9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특성을 고려하기 보다는</w:t>
            </w:r>
          </w:p>
          <w:p w14:paraId="45D3158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특성을 검토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하자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None</w:t>
            </w:r>
          </w:p>
          <w:p w14:paraId="4DEE262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4396F0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for max_depth in dt_max_depths:</w:t>
            </w:r>
          </w:p>
          <w:p w14:paraId="6A65D58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for min_samples_split in dt_min_samples_splits:</w:t>
            </w:r>
          </w:p>
          <w:p w14:paraId="5FBDA8C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for min_samples_leaf in dt_min_samples_leafs:</w:t>
            </w:r>
          </w:p>
          <w:p w14:paraId="09FFF8F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for criterion in dt_criterions:</w:t>
            </w:r>
          </w:p>
          <w:p w14:paraId="3BFED11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for max_features in dt_max_features_list:</w:t>
            </w:r>
          </w:p>
          <w:p w14:paraId="39A7D2B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dt_param_grid.append({</w:t>
            </w:r>
          </w:p>
          <w:p w14:paraId="764AB5C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'max_depth': max_depth,</w:t>
            </w:r>
          </w:p>
          <w:p w14:paraId="2B2B84B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'min_samples_split': min_samples_split,</w:t>
            </w:r>
          </w:p>
          <w:p w14:paraId="3F8ED44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'min_samples_leaf': min_samples_leaf,</w:t>
            </w:r>
          </w:p>
          <w:p w14:paraId="65721D9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'criterion': criterion,</w:t>
            </w:r>
          </w:p>
          <w:p w14:paraId="65E6822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'max_features': max_features</w:t>
            </w:r>
          </w:p>
          <w:p w14:paraId="571CBB0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})</w:t>
            </w:r>
          </w:p>
          <w:p w14:paraId="0440151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2975345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106607E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2. Random Forest</w:t>
            </w:r>
          </w:p>
          <w:p w14:paraId="354942D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rf_param_grid = []</w:t>
            </w:r>
          </w:p>
          <w:p w14:paraId="5697095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7B4E9F3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rf_n_estimators_list = [95, 100, 150]</w:t>
            </w:r>
          </w:p>
          <w:p w14:paraId="123E821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rf_max_depths = [10, 15, 20]</w:t>
            </w:r>
          </w:p>
          <w:p w14:paraId="0312152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rf_min_samples_splits = [10, 20, 30]</w:t>
            </w:r>
          </w:p>
          <w:p w14:paraId="67C2871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11%로 편향이 심한 데이터로</w:t>
            </w:r>
          </w:p>
          <w:p w14:paraId="2CC50B8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min_samples_split을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분할 이 필요 하다.</w:t>
            </w:r>
          </w:p>
          <w:p w14:paraId="1E57C47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8189FD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rf_min_samples_leafs = [2, 3, 4]</w:t>
            </w:r>
          </w:p>
          <w:p w14:paraId="53B98F3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11%로 편향이 심한 불균형 데이터 전반적인 검사를 해야 함.</w:t>
            </w:r>
          </w:p>
          <w:p w14:paraId="10B8181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0180B51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rf_max_features = ['sqrt', 'log2', None]</w:t>
            </w:r>
          </w:p>
          <w:p w14:paraId="41AF4C6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rf_max_features = ['sqrt']</w:t>
            </w:r>
          </w:p>
          <w:p w14:paraId="7D12F59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특성을 고려하기 보다는</w:t>
            </w:r>
          </w:p>
          <w:p w14:paraId="5B6495E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특성을 검토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하자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None</w:t>
            </w:r>
          </w:p>
          <w:p w14:paraId="3CD8402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F21BB3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>    # 모든 조합 생성</w:t>
            </w:r>
          </w:p>
          <w:p w14:paraId="5C18C6E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for n_estimators in rf_n_estimators_list:</w:t>
            </w:r>
          </w:p>
          <w:p w14:paraId="3D94AC5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for max_depth in rf_max_depths:</w:t>
            </w:r>
          </w:p>
          <w:p w14:paraId="0BA5816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for min_samples_split in rf_min_samples_splits:</w:t>
            </w:r>
          </w:p>
          <w:p w14:paraId="6762B59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for min_samples_leaf in rf_min_samples_leafs:</w:t>
            </w:r>
          </w:p>
          <w:p w14:paraId="50DD6C3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for max_features in rf_max_features:</w:t>
            </w:r>
          </w:p>
          <w:p w14:paraId="598E998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rf_param_grid.append({</w:t>
            </w:r>
          </w:p>
          <w:p w14:paraId="4EA4DEC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'n_estimators': n_estimators,</w:t>
            </w:r>
          </w:p>
          <w:p w14:paraId="2603797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'max_depth': max_depth,</w:t>
            </w:r>
          </w:p>
          <w:p w14:paraId="6E57D02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'min_samples_split': min_samples_split,</w:t>
            </w:r>
          </w:p>
          <w:p w14:paraId="39D84C2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'min_samples_leaf': min_samples_leaf,</w:t>
            </w:r>
          </w:p>
          <w:p w14:paraId="39EEE0D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'max_features': max_features,</w:t>
            </w:r>
          </w:p>
          <w:p w14:paraId="1C3576E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'bootstrap': True</w:t>
            </w:r>
          </w:p>
          <w:p w14:paraId="4A20002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})</w:t>
            </w:r>
          </w:p>
          <w:p w14:paraId="48B25F1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DF5B78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3. Gradient Boosting</w:t>
            </w:r>
          </w:p>
          <w:p w14:paraId="568FE57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gb_param_grid = []</w:t>
            </w:r>
          </w:p>
          <w:p w14:paraId="6963755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798E29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각 파라미터의 가능한 값들 정의</w:t>
            </w:r>
          </w:p>
          <w:p w14:paraId="2F39BB3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gb_n_estimators = [150, 200, 250]</w:t>
            </w:r>
          </w:p>
          <w:p w14:paraId="54CFBFD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일단 colab에서 실행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할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것이니 값을 낮게 설정</w:t>
            </w:r>
          </w:p>
          <w:p w14:paraId="4100526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4673B4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gb_learning_rates = [0.005, 0.010]</w:t>
            </w:r>
          </w:p>
          <w:p w14:paraId="475ABDA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편향이 심한 데이터로</w:t>
            </w:r>
          </w:p>
          <w:p w14:paraId="7F2BABB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학습률을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4966FD0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0F05809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gb_max_depths = [6, 7, 8]</w:t>
            </w:r>
          </w:p>
          <w:p w14:paraId="6121BC5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과적합 방지를 위해서는 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많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은 것이 좋으나 (현실적 11% 마케팅)</w:t>
            </w:r>
          </w:p>
          <w:p w14:paraId="664295D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추후 성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공률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비교를 위하여 높은 깊은 값도 추가</w:t>
            </w:r>
          </w:p>
          <w:p w14:paraId="237B433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ACE038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gb_subsamples = [0.8, 0.1, 0.15]</w:t>
            </w:r>
          </w:p>
          <w:p w14:paraId="5C69F92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11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%는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반대로 89%의 실패를 분류해도 성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공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분류가 되어 버린다.</w:t>
            </w:r>
          </w:p>
          <w:p w14:paraId="6888465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따라서 샘플링 비율을 낮추어 실패를 더 많이 포함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시킨다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.</w:t>
            </w:r>
          </w:p>
          <w:p w14:paraId="4EFED35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편향이 심한 데이터로</w:t>
            </w:r>
          </w:p>
          <w:p w14:paraId="20FE8DB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샘플링 비율을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6090836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30D9D9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gb_min_samples_splits = [50, 100]</w:t>
            </w:r>
          </w:p>
          <w:p w14:paraId="5C62C8B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50: 가입 고객의 세밀한 패턴까지 포착 시도</w:t>
            </w:r>
          </w:p>
          <w:p w14:paraId="54BC380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100: 실무에서 가장 무난한 선택</w:t>
            </w:r>
          </w:p>
          <w:p w14:paraId="53BD586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150: 오버피팅 방지 및 일반화 성능 확보</w:t>
            </w:r>
          </w:p>
          <w:p w14:paraId="21F6342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테스트 결과를 보고 결정하자</w:t>
            </w:r>
          </w:p>
          <w:p w14:paraId="7D3C6F5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1289853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gb_min_samples_leafs = [10, 20, 30]</w:t>
            </w:r>
          </w:p>
          <w:p w14:paraId="40C8C35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데이타 베이스 규모 검토</w:t>
            </w:r>
          </w:p>
          <w:p w14:paraId="70FA75B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3838FA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조합 생성</w:t>
            </w:r>
          </w:p>
          <w:p w14:paraId="792BCCB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for n_estimators in gb_n_estimators:</w:t>
            </w:r>
          </w:p>
          <w:p w14:paraId="205985C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for learning_rate in gb_learning_rates:</w:t>
            </w:r>
          </w:p>
          <w:p w14:paraId="256D584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for max_depth in gb_max_depths:</w:t>
            </w:r>
          </w:p>
          <w:p w14:paraId="6EE0EF8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for subsample in gb_subsamples:</w:t>
            </w:r>
          </w:p>
          <w:p w14:paraId="4652671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for min_samples_split in gb_min_samples_splits:</w:t>
            </w:r>
          </w:p>
          <w:p w14:paraId="624A7F4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for min_samples_leaf in gb_min_samples_leafs:</w:t>
            </w:r>
          </w:p>
          <w:p w14:paraId="5F00B18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gb_param_grid.append({</w:t>
            </w:r>
          </w:p>
          <w:p w14:paraId="38A7B53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'n_estimators': n_estimators,</w:t>
            </w:r>
          </w:p>
          <w:p w14:paraId="14DF5CF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'learning_rate': learning_rate,</w:t>
            </w:r>
          </w:p>
          <w:p w14:paraId="57FE37B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'max_depth': max_depth,</w:t>
            </w:r>
          </w:p>
          <w:p w14:paraId="4EAD167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'subsample': subsample,</w:t>
            </w:r>
          </w:p>
          <w:p w14:paraId="6144A88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'min_samples_split': min_samples_split,</w:t>
            </w:r>
          </w:p>
          <w:p w14:paraId="22022B3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'min_samples_leaf': min_samples_leaf</w:t>
            </w:r>
          </w:p>
          <w:p w14:paraId="483FE31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})</w:t>
            </w:r>
          </w:p>
          <w:p w14:paraId="55F7156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02FE32B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4. XGBoost 파라미터 조합 (모든 조합 생성)</w:t>
            </w:r>
          </w:p>
          <w:p w14:paraId="6CED80A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xgb_param_grid = []</w:t>
            </w:r>
          </w:p>
          <w:p w14:paraId="6E6E955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 xml:space="preserve">    </w:t>
            </w:r>
          </w:p>
          <w:p w14:paraId="2364EED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각 파라미터의 가능한 값들 정의</w:t>
            </w:r>
          </w:p>
          <w:p w14:paraId="722AC6A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xgb_n_estimators = [200, 300]</w:t>
            </w:r>
          </w:p>
          <w:p w14:paraId="6E12EE3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소규모 데이터 (&lt; 10,000행): 50-200</w:t>
            </w:r>
          </w:p>
          <w:p w14:paraId="674AC61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중규모 데이터 (10,000-100,000행): 100-500</w:t>
            </w:r>
          </w:p>
          <w:p w14:paraId="3A9F680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대규모 데이터 (&gt; 100,000행): 200-1000+</w:t>
            </w:r>
          </w:p>
          <w:p w14:paraId="1065D8E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데이타는 중규모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이나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11% 정도로 편향이 심한 데이터로</w:t>
            </w:r>
          </w:p>
          <w:p w14:paraId="2E3F47B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학습 시간이 길어지므로 50-150 정도로 설정</w:t>
            </w:r>
          </w:p>
          <w:p w14:paraId="4CAF5F5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EE8A1D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xgb_learning_rates = [0.01]</w:t>
            </w:r>
          </w:p>
          <w:p w14:paraId="3D95487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0.01  매우 느림   높음  낮음  500-1000+</w:t>
            </w:r>
          </w:p>
          <w:p w14:paraId="2308C56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0.05  느림  중간-높음   중간  200-500</w:t>
            </w:r>
          </w:p>
          <w:p w14:paraId="228AF78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0.1   빠름  중간  높음  100-300</w:t>
            </w:r>
          </w:p>
          <w:p w14:paraId="48461B4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11% 정도로 편향이 심한 데이터로</w:t>
            </w:r>
          </w:p>
          <w:p w14:paraId="44925A7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학습률을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3DA4C2D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4D2D25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xgb_max_depths = [6, 7, 8]</w:t>
            </w:r>
          </w:p>
          <w:p w14:paraId="56DC74E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#3 단순 데이터, 빠른 실험</w:t>
            </w:r>
          </w:p>
          <w:p w14:paraId="627E84C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#5 일반적 사용, 균형</w:t>
            </w:r>
          </w:p>
          <w:p w14:paraId="2AB8E0F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#7 복잡 데이터, 정밀 분석</w:t>
            </w:r>
          </w:p>
          <w:p w14:paraId="119A7A2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시험을 위하여 고르게 시험</w:t>
            </w:r>
          </w:p>
          <w:p w14:paraId="6E4D2CF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1C3EBA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xgb_min_child_weights = [3, 5]</w:t>
            </w:r>
          </w:p>
          <w:p w14:paraId="74346EB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#1 대용량, 복잡한 패턴</w:t>
            </w:r>
          </w:p>
          <w:p w14:paraId="1A881E6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#3 일반적 사용, 균형</w:t>
            </w:r>
          </w:p>
          <w:p w14:paraId="7303FB0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#5 소용량, 안정성 중시</w:t>
            </w:r>
          </w:p>
          <w:p w14:paraId="7AC368E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시험을 위하여 고르게 시험</w:t>
            </w:r>
          </w:p>
          <w:p w14:paraId="359B787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8689F3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xgb_subsamples = [0.7, 0.8, 0.9]</w:t>
            </w:r>
          </w:p>
          <w:p w14:paraId="50B170E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#실패 케이스: 89% × 0.7 = 62.3%</w:t>
            </w:r>
          </w:p>
          <w:p w14:paraId="424518E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#성공 케이스: 11% × 0.7 = 7.7%</w:t>
            </w:r>
          </w:p>
          <w:p w14:paraId="6FD9E8C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#실패 케이스: 89% × 0.8 = 71.2%</w:t>
            </w:r>
          </w:p>
          <w:p w14:paraId="15C317D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#성공 케이스: 11% × 0.8 = 8.8%</w:t>
            </w:r>
          </w:p>
          <w:p w14:paraId="78768A5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#실패 케이스: 89% × 0.9 = 80.1%</w:t>
            </w:r>
          </w:p>
          <w:p w14:paraId="76A51EE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#성공 케이스: 11% × 0.9 = 9.9%</w:t>
            </w:r>
          </w:p>
          <w:p w14:paraId="379EE62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편향이 심한 데이터로</w:t>
            </w:r>
          </w:p>
          <w:p w14:paraId="65F0FBA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샘플링 비율을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68F21A9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AF206A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xgb_colsample_bytrees = [1.0]</w:t>
            </w:r>
          </w:p>
          <w:p w14:paraId="21F6875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#0.7: 전체 특성의 70%만 사용 (30% 제외)</w:t>
            </w:r>
          </w:p>
          <w:p w14:paraId="09B3F24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#0.8: 전체 특성의 80%만 사용 (20% 제외)</w:t>
            </w:r>
          </w:p>
          <w:p w14:paraId="57631C9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#0.9: 전체 특성의 90%만 사용 (10% 제외)</w:t>
            </w:r>
          </w:p>
          <w:p w14:paraId="104C6B3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</w:t>
            </w:r>
          </w:p>
          <w:p w14:paraId="5EB9730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xgb_reg_alphas = [0.01, 0.1]</w:t>
            </w:r>
          </w:p>
          <w:p w14:paraId="0B7E6B7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     # 정규화 없음 (기본값)</w:t>
            </w:r>
          </w:p>
          <w:p w14:paraId="0BECCC1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#0.01  # 약한 정규화 (과적합 약간 방지)</w:t>
            </w:r>
          </w:p>
          <w:p w14:paraId="165E090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#0.1   # 강한 정규화 (과적합 적극 방지)    </w:t>
            </w:r>
          </w:p>
          <w:p w14:paraId="308D7C1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3EDDF4F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xgb_reg_lambdas = [1.0, 1.5, 2.0]</w:t>
            </w:r>
          </w:p>
          <w:p w14:paraId="640C731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#1.0   # 기본값, 표준적인 정규화 강도</w:t>
            </w:r>
          </w:p>
          <w:p w14:paraId="4CA70EE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#1.5   # 더 강한 정규화 (과적합 더 적극 방지)</w:t>
            </w:r>
          </w:p>
          <w:p w14:paraId="3FF3381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0BC90F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조합 생성</w:t>
            </w:r>
          </w:p>
          <w:p w14:paraId="0D124B2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for n_estimators in xgb_n_estimators:</w:t>
            </w:r>
          </w:p>
          <w:p w14:paraId="11DA78C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for learning_rate in xgb_learning_rates:</w:t>
            </w:r>
          </w:p>
          <w:p w14:paraId="0558411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for max_depth in xgb_max_depths:</w:t>
            </w:r>
          </w:p>
          <w:p w14:paraId="25C4C35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for min_child_weight in xgb_min_child_weights:</w:t>
            </w:r>
          </w:p>
          <w:p w14:paraId="0886300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for subsample in xgb_subsamples:</w:t>
            </w:r>
          </w:p>
          <w:p w14:paraId="1EEE47F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for colsample_bytree in xgb_colsample_bytrees:</w:t>
            </w:r>
          </w:p>
          <w:p w14:paraId="364B1E5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for reg_alpha in xgb_reg_alphas:</w:t>
            </w:r>
          </w:p>
          <w:p w14:paraId="7AD7495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for reg_lambda in xgb_reg_lambdas:</w:t>
            </w:r>
          </w:p>
          <w:p w14:paraId="3024893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xgb_param_grid.append({</w:t>
            </w:r>
          </w:p>
          <w:p w14:paraId="04B1905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'n_estimators': n_estimators,</w:t>
            </w:r>
          </w:p>
          <w:p w14:paraId="2AFB801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>                                        'learning_rate': learning_rate,</w:t>
            </w:r>
          </w:p>
          <w:p w14:paraId="0D6E09C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'max_depth': max_depth,</w:t>
            </w:r>
          </w:p>
          <w:p w14:paraId="517A418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'min_child_weight': min_child_weight,</w:t>
            </w:r>
          </w:p>
          <w:p w14:paraId="5A30CC4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'subsample': subsample,</w:t>
            </w:r>
          </w:p>
          <w:p w14:paraId="1D18CF4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'colsample_bytree': colsample_bytree,</w:t>
            </w:r>
          </w:p>
          <w:p w14:paraId="5BD3AAD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'reg_alpha': reg_alpha,</w:t>
            </w:r>
          </w:p>
          <w:p w14:paraId="624D8C6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'reg_lambda': reg_lambda</w:t>
            </w:r>
          </w:p>
          <w:p w14:paraId="540F981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})</w:t>
            </w:r>
          </w:p>
          <w:p w14:paraId="754A9A4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A0E3DA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print(f"Decision Tree: {len(dt_param_grid)}개 조합 생성 (모든 조합)")</w:t>
            </w:r>
          </w:p>
          <w:p w14:paraId="1F6147F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print(f"Random Forest: {len(rf_param_grid)}개 조합 생성 (모든 조합)")</w:t>
            </w:r>
          </w:p>
          <w:p w14:paraId="72122C4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print(f"Gradient Boosting: {len(gb_param_grid)}개 조합 생성 (모든 조합)")</w:t>
            </w:r>
          </w:p>
          <w:p w14:paraId="3E38F14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print(f"XGBoost: {len(xgb_param_grid)}개 조합 생성 (모든 조합)")</w:t>
            </w:r>
          </w:p>
          <w:p w14:paraId="298C78F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print(f"총 {len(dt_param_grid) + len(rf_param_grid) + len(gb_param_grid) + len(xgb_param_grid)}개 조합")</w:t>
            </w:r>
          </w:p>
          <w:p w14:paraId="0D09B5F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895649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예상 조합 수 계산 및 표시</w:t>
            </w:r>
          </w:p>
          <w:p w14:paraId="2641F69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dt_expected = len(dt_max_depths) * len(dt_min_samples_splits) * len(dt_min_samples_leafs) * len(dt_criterions) * len(dt_max_features_list)</w:t>
            </w:r>
          </w:p>
          <w:p w14:paraId="4B9DB5A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rf_expected = len(rf_n_estimators_list) * len(rf_max_depths) * len(rf_min_samples_splits) * len(rf_min_samples_leafs) * len(rf_max_features)</w:t>
            </w:r>
          </w:p>
          <w:p w14:paraId="7C4DB2D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gb_expected = len(gb_n_estimators) * len(gb_learning_rates) * len(gb_max_depths) * len(gb_subsamples) * len(gb_min_samples_splits) * len(gb_min_samples_leafs)</w:t>
            </w:r>
          </w:p>
          <w:p w14:paraId="4BD385C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xgb_expected = len(xgb_n_estimators) * len(xgb_learning_rates) * len(xgb_max_depths) * len(xgb_min_child_weights) * len(xgb_subsamples) * len(xgb_colsample_bytrees) * len(xgb_reg_alphas) * len(xgb_reg_lambdas)</w:t>
            </w:r>
          </w:p>
          <w:p w14:paraId="0CC0E84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F9AFD3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print(f"\n조합 수 검증:")</w:t>
            </w:r>
          </w:p>
          <w:p w14:paraId="57F0637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print(f"Decision Tree: {dt_expected} (계산) = {len(dt_param_grid)} (실제) ✓")</w:t>
            </w:r>
          </w:p>
          <w:p w14:paraId="3C24D98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print(f"Random Forest: {rf_expected} (계산) = {len(rf_param_grid)} (실제) ✓")</w:t>
            </w:r>
          </w:p>
          <w:p w14:paraId="6CBA995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print(f"Gradient Boosting: {gb_expected} (계산) = {len(gb_param_grid)} (실제) ✓")</w:t>
            </w:r>
          </w:p>
          <w:p w14:paraId="4D9A65E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print(f"XGBoost: {xgb_expected} (계산) = {len(xgb_param_grid)} (실제) ✓")</w:t>
            </w:r>
          </w:p>
          <w:p w14:paraId="3743C54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3DF317E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return dt_param_grid, rf_param_grid, gb_param_grid, xgb_param_grid</w:t>
            </w:r>
          </w:p>
          <w:p w14:paraId="31E8786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66F678B1" w14:textId="77777777" w:rsidR="003414C7" w:rsidRP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2CDF02D2" w14:textId="77777777" w:rsidR="003414C7" w:rsidRPr="00062012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sectPr w:rsidR="003414C7" w:rsidRPr="00062012" w:rsidSect="00D740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3F80B" w14:textId="77777777" w:rsidR="007C4890" w:rsidRDefault="007C4890" w:rsidP="00416AA5">
      <w:pPr>
        <w:spacing w:after="0"/>
      </w:pPr>
      <w:r>
        <w:separator/>
      </w:r>
    </w:p>
  </w:endnote>
  <w:endnote w:type="continuationSeparator" w:id="0">
    <w:p w14:paraId="3F21A69E" w14:textId="77777777" w:rsidR="007C4890" w:rsidRDefault="007C4890" w:rsidP="00416A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39866" w14:textId="77777777" w:rsidR="007C4890" w:rsidRDefault="007C4890" w:rsidP="00416AA5">
      <w:pPr>
        <w:spacing w:after="0"/>
      </w:pPr>
      <w:r>
        <w:separator/>
      </w:r>
    </w:p>
  </w:footnote>
  <w:footnote w:type="continuationSeparator" w:id="0">
    <w:p w14:paraId="0AF79EE6" w14:textId="77777777" w:rsidR="007C4890" w:rsidRDefault="007C4890" w:rsidP="00416AA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0" style="width:0;height:1.5pt" o:bullet="t" o:hrstd="t" o:hr="t" fillcolor="#a0a0a0" stroked="f"/>
    </w:pict>
  </w:numPicBullet>
  <w:abstractNum w:abstractNumId="0" w15:restartNumberingAfterBreak="0">
    <w:nsid w:val="00B37812"/>
    <w:multiLevelType w:val="multilevel"/>
    <w:tmpl w:val="38AEEC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565D8A"/>
    <w:multiLevelType w:val="multilevel"/>
    <w:tmpl w:val="A712D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70F21"/>
    <w:multiLevelType w:val="hybridMultilevel"/>
    <w:tmpl w:val="33665E1C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9F24169"/>
    <w:multiLevelType w:val="multilevel"/>
    <w:tmpl w:val="2574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F1372"/>
    <w:multiLevelType w:val="hybridMultilevel"/>
    <w:tmpl w:val="48E009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4A2CC8"/>
    <w:multiLevelType w:val="multilevel"/>
    <w:tmpl w:val="4F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2754A"/>
    <w:multiLevelType w:val="multilevel"/>
    <w:tmpl w:val="B2BC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07535"/>
    <w:multiLevelType w:val="multilevel"/>
    <w:tmpl w:val="6472FBB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ACA7677"/>
    <w:multiLevelType w:val="multilevel"/>
    <w:tmpl w:val="FDC4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B45CEE"/>
    <w:multiLevelType w:val="multilevel"/>
    <w:tmpl w:val="BFC47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368EB"/>
    <w:multiLevelType w:val="hybridMultilevel"/>
    <w:tmpl w:val="B2A4C2D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0FB07E3"/>
    <w:multiLevelType w:val="hybridMultilevel"/>
    <w:tmpl w:val="983220D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72F70DC"/>
    <w:multiLevelType w:val="multilevel"/>
    <w:tmpl w:val="DE3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6D3C3D"/>
    <w:multiLevelType w:val="hybridMultilevel"/>
    <w:tmpl w:val="715E86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78D0293"/>
    <w:multiLevelType w:val="hybridMultilevel"/>
    <w:tmpl w:val="F12CA7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9B96839"/>
    <w:multiLevelType w:val="multilevel"/>
    <w:tmpl w:val="38AEEC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F192131"/>
    <w:multiLevelType w:val="multilevel"/>
    <w:tmpl w:val="3B1874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086832"/>
    <w:multiLevelType w:val="multilevel"/>
    <w:tmpl w:val="2C449F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1391647"/>
    <w:multiLevelType w:val="hybridMultilevel"/>
    <w:tmpl w:val="CA444B3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3934D48"/>
    <w:multiLevelType w:val="hybridMultilevel"/>
    <w:tmpl w:val="272296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4AA2DF5"/>
    <w:multiLevelType w:val="hybridMultilevel"/>
    <w:tmpl w:val="75640B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EA27C41"/>
    <w:multiLevelType w:val="multilevel"/>
    <w:tmpl w:val="46DA9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31D6504"/>
    <w:multiLevelType w:val="multilevel"/>
    <w:tmpl w:val="42949E3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78A4EA1"/>
    <w:multiLevelType w:val="hybridMultilevel"/>
    <w:tmpl w:val="677C5B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5C52941"/>
    <w:multiLevelType w:val="hybridMultilevel"/>
    <w:tmpl w:val="BC9AE074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63F74041"/>
    <w:multiLevelType w:val="multilevel"/>
    <w:tmpl w:val="8470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F31C5E"/>
    <w:multiLevelType w:val="multilevel"/>
    <w:tmpl w:val="D9E8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321DA"/>
    <w:multiLevelType w:val="multilevel"/>
    <w:tmpl w:val="D74E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001805"/>
    <w:multiLevelType w:val="hybridMultilevel"/>
    <w:tmpl w:val="4EEE50D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F1423DF"/>
    <w:multiLevelType w:val="multilevel"/>
    <w:tmpl w:val="C22A4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A1275"/>
    <w:multiLevelType w:val="multilevel"/>
    <w:tmpl w:val="A2BC7D9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1" w15:restartNumberingAfterBreak="0">
    <w:nsid w:val="763D4D60"/>
    <w:multiLevelType w:val="multilevel"/>
    <w:tmpl w:val="39780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F2620E"/>
    <w:multiLevelType w:val="multilevel"/>
    <w:tmpl w:val="EA9A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8F7A68"/>
    <w:multiLevelType w:val="multilevel"/>
    <w:tmpl w:val="819E23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9883981"/>
    <w:multiLevelType w:val="hybridMultilevel"/>
    <w:tmpl w:val="7318DCF2"/>
    <w:lvl w:ilvl="0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40"/>
      </w:pPr>
      <w:rPr>
        <w:rFonts w:ascii="Wingdings" w:hAnsi="Wingdings" w:hint="default"/>
      </w:rPr>
    </w:lvl>
  </w:abstractNum>
  <w:abstractNum w:abstractNumId="35" w15:restartNumberingAfterBreak="0">
    <w:nsid w:val="7A3A4CF3"/>
    <w:multiLevelType w:val="hybridMultilevel"/>
    <w:tmpl w:val="BA6C78C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7BA96647"/>
    <w:multiLevelType w:val="hybridMultilevel"/>
    <w:tmpl w:val="0EB6BC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C9E062D"/>
    <w:multiLevelType w:val="hybridMultilevel"/>
    <w:tmpl w:val="31F638D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7CCC702C"/>
    <w:multiLevelType w:val="hybridMultilevel"/>
    <w:tmpl w:val="2FA8B3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77640452">
    <w:abstractNumId w:val="34"/>
  </w:num>
  <w:num w:numId="2" w16cid:durableId="306520892">
    <w:abstractNumId w:val="28"/>
  </w:num>
  <w:num w:numId="3" w16cid:durableId="1592933264">
    <w:abstractNumId w:val="23"/>
  </w:num>
  <w:num w:numId="4" w16cid:durableId="1928150250">
    <w:abstractNumId w:val="14"/>
  </w:num>
  <w:num w:numId="5" w16cid:durableId="1710688325">
    <w:abstractNumId w:val="38"/>
  </w:num>
  <w:num w:numId="6" w16cid:durableId="507452447">
    <w:abstractNumId w:val="36"/>
  </w:num>
  <w:num w:numId="7" w16cid:durableId="916981509">
    <w:abstractNumId w:val="4"/>
  </w:num>
  <w:num w:numId="8" w16cid:durableId="1814982641">
    <w:abstractNumId w:val="19"/>
  </w:num>
  <w:num w:numId="9" w16cid:durableId="1230111727">
    <w:abstractNumId w:val="10"/>
  </w:num>
  <w:num w:numId="10" w16cid:durableId="113911210">
    <w:abstractNumId w:val="20"/>
  </w:num>
  <w:num w:numId="11" w16cid:durableId="326180014">
    <w:abstractNumId w:val="35"/>
  </w:num>
  <w:num w:numId="12" w16cid:durableId="893008395">
    <w:abstractNumId w:val="37"/>
  </w:num>
  <w:num w:numId="13" w16cid:durableId="986978429">
    <w:abstractNumId w:val="13"/>
  </w:num>
  <w:num w:numId="14" w16cid:durableId="798301453">
    <w:abstractNumId w:val="18"/>
  </w:num>
  <w:num w:numId="15" w16cid:durableId="2061442790">
    <w:abstractNumId w:val="2"/>
  </w:num>
  <w:num w:numId="16" w16cid:durableId="1361122990">
    <w:abstractNumId w:val="31"/>
  </w:num>
  <w:num w:numId="17" w16cid:durableId="1056508376">
    <w:abstractNumId w:val="9"/>
  </w:num>
  <w:num w:numId="18" w16cid:durableId="1592856085">
    <w:abstractNumId w:val="33"/>
  </w:num>
  <w:num w:numId="19" w16cid:durableId="664632532">
    <w:abstractNumId w:val="26"/>
  </w:num>
  <w:num w:numId="20" w16cid:durableId="563564128">
    <w:abstractNumId w:val="16"/>
  </w:num>
  <w:num w:numId="21" w16cid:durableId="1665351988">
    <w:abstractNumId w:val="32"/>
  </w:num>
  <w:num w:numId="22" w16cid:durableId="543491989">
    <w:abstractNumId w:val="12"/>
  </w:num>
  <w:num w:numId="23" w16cid:durableId="1285770095">
    <w:abstractNumId w:val="3"/>
  </w:num>
  <w:num w:numId="24" w16cid:durableId="1806502962">
    <w:abstractNumId w:val="8"/>
  </w:num>
  <w:num w:numId="25" w16cid:durableId="396824390">
    <w:abstractNumId w:val="6"/>
  </w:num>
  <w:num w:numId="26" w16cid:durableId="2100442732">
    <w:abstractNumId w:val="7"/>
  </w:num>
  <w:num w:numId="27" w16cid:durableId="1731616830">
    <w:abstractNumId w:val="1"/>
  </w:num>
  <w:num w:numId="28" w16cid:durableId="1208950846">
    <w:abstractNumId w:val="25"/>
  </w:num>
  <w:num w:numId="29" w16cid:durableId="828865499">
    <w:abstractNumId w:val="5"/>
  </w:num>
  <w:num w:numId="30" w16cid:durableId="1785613219">
    <w:abstractNumId w:val="22"/>
  </w:num>
  <w:num w:numId="31" w16cid:durableId="1635720979">
    <w:abstractNumId w:val="29"/>
  </w:num>
  <w:num w:numId="32" w16cid:durableId="1099761570">
    <w:abstractNumId w:val="17"/>
  </w:num>
  <w:num w:numId="33" w16cid:durableId="591472184">
    <w:abstractNumId w:val="21"/>
  </w:num>
  <w:num w:numId="34" w16cid:durableId="1064177646">
    <w:abstractNumId w:val="15"/>
  </w:num>
  <w:num w:numId="35" w16cid:durableId="513496300">
    <w:abstractNumId w:val="0"/>
  </w:num>
  <w:num w:numId="36" w16cid:durableId="1816143532">
    <w:abstractNumId w:val="27"/>
  </w:num>
  <w:num w:numId="37" w16cid:durableId="1481919473">
    <w:abstractNumId w:val="11"/>
  </w:num>
  <w:num w:numId="38" w16cid:durableId="627005798">
    <w:abstractNumId w:val="24"/>
  </w:num>
  <w:num w:numId="39" w16cid:durableId="1064635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2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56"/>
    <w:rsid w:val="00023447"/>
    <w:rsid w:val="0004370C"/>
    <w:rsid w:val="00062012"/>
    <w:rsid w:val="000822DB"/>
    <w:rsid w:val="001417E9"/>
    <w:rsid w:val="00153FF4"/>
    <w:rsid w:val="00170E45"/>
    <w:rsid w:val="00186381"/>
    <w:rsid w:val="001B29EB"/>
    <w:rsid w:val="001C1837"/>
    <w:rsid w:val="001F5D30"/>
    <w:rsid w:val="002014B4"/>
    <w:rsid w:val="00211835"/>
    <w:rsid w:val="00266ED6"/>
    <w:rsid w:val="002D1880"/>
    <w:rsid w:val="00322AF6"/>
    <w:rsid w:val="00323252"/>
    <w:rsid w:val="003414C7"/>
    <w:rsid w:val="003B4FD7"/>
    <w:rsid w:val="003D30B0"/>
    <w:rsid w:val="003E2CE2"/>
    <w:rsid w:val="004129AA"/>
    <w:rsid w:val="00416AA5"/>
    <w:rsid w:val="0042535A"/>
    <w:rsid w:val="004274A2"/>
    <w:rsid w:val="00434C7F"/>
    <w:rsid w:val="0044181C"/>
    <w:rsid w:val="00460140"/>
    <w:rsid w:val="004661F6"/>
    <w:rsid w:val="0047716D"/>
    <w:rsid w:val="00486756"/>
    <w:rsid w:val="004915FC"/>
    <w:rsid w:val="004A0DBA"/>
    <w:rsid w:val="004D5983"/>
    <w:rsid w:val="004F4F59"/>
    <w:rsid w:val="004F697B"/>
    <w:rsid w:val="00514564"/>
    <w:rsid w:val="00517A34"/>
    <w:rsid w:val="00553E4C"/>
    <w:rsid w:val="005747A8"/>
    <w:rsid w:val="0058130F"/>
    <w:rsid w:val="00584760"/>
    <w:rsid w:val="005909B5"/>
    <w:rsid w:val="005B7A64"/>
    <w:rsid w:val="005F50D8"/>
    <w:rsid w:val="00612441"/>
    <w:rsid w:val="00657AA2"/>
    <w:rsid w:val="006C6497"/>
    <w:rsid w:val="006D07E7"/>
    <w:rsid w:val="00701535"/>
    <w:rsid w:val="00707EC3"/>
    <w:rsid w:val="007158D5"/>
    <w:rsid w:val="007201B1"/>
    <w:rsid w:val="00763273"/>
    <w:rsid w:val="00763668"/>
    <w:rsid w:val="007760BD"/>
    <w:rsid w:val="007A6792"/>
    <w:rsid w:val="007B1BA0"/>
    <w:rsid w:val="007C0150"/>
    <w:rsid w:val="007C4890"/>
    <w:rsid w:val="00827915"/>
    <w:rsid w:val="00866BE7"/>
    <w:rsid w:val="008774A8"/>
    <w:rsid w:val="00894C6A"/>
    <w:rsid w:val="008A1D76"/>
    <w:rsid w:val="008F39A6"/>
    <w:rsid w:val="0093785C"/>
    <w:rsid w:val="00962BFB"/>
    <w:rsid w:val="00A135FA"/>
    <w:rsid w:val="00A42C91"/>
    <w:rsid w:val="00A5760B"/>
    <w:rsid w:val="00A96E60"/>
    <w:rsid w:val="00AA7683"/>
    <w:rsid w:val="00AC304C"/>
    <w:rsid w:val="00AD718C"/>
    <w:rsid w:val="00B032CF"/>
    <w:rsid w:val="00B276C5"/>
    <w:rsid w:val="00B613A2"/>
    <w:rsid w:val="00B67491"/>
    <w:rsid w:val="00B97DA0"/>
    <w:rsid w:val="00BC0006"/>
    <w:rsid w:val="00BC44CE"/>
    <w:rsid w:val="00C26765"/>
    <w:rsid w:val="00C87150"/>
    <w:rsid w:val="00C97040"/>
    <w:rsid w:val="00CE1BFD"/>
    <w:rsid w:val="00CF052F"/>
    <w:rsid w:val="00D258FB"/>
    <w:rsid w:val="00D604AD"/>
    <w:rsid w:val="00D716DB"/>
    <w:rsid w:val="00D740A7"/>
    <w:rsid w:val="00D80036"/>
    <w:rsid w:val="00D84E9B"/>
    <w:rsid w:val="00D858EB"/>
    <w:rsid w:val="00DF528C"/>
    <w:rsid w:val="00E162B0"/>
    <w:rsid w:val="00E23706"/>
    <w:rsid w:val="00E66213"/>
    <w:rsid w:val="00E94277"/>
    <w:rsid w:val="00ED6656"/>
    <w:rsid w:val="00EE1625"/>
    <w:rsid w:val="00EF7750"/>
    <w:rsid w:val="00F60556"/>
    <w:rsid w:val="00FE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D3A2AF"/>
  <w15:chartTrackingRefBased/>
  <w15:docId w15:val="{7746C6A8-11A6-421D-86DB-6C569FA03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4A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6055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60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6055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6055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6055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6055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6055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6055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6055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6055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6055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60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60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605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60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60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6055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6055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6055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605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6055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6055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3785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93785C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11">
    <w:name w:val="toc 1"/>
    <w:basedOn w:val="a"/>
    <w:next w:val="a"/>
    <w:autoRedefine/>
    <w:uiPriority w:val="39"/>
    <w:semiHidden/>
    <w:unhideWhenUsed/>
    <w:rsid w:val="007760BD"/>
  </w:style>
  <w:style w:type="paragraph" w:styleId="ab">
    <w:name w:val="header"/>
    <w:basedOn w:val="a"/>
    <w:link w:val="Char3"/>
    <w:uiPriority w:val="99"/>
    <w:unhideWhenUsed/>
    <w:rsid w:val="00416AA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16AA5"/>
  </w:style>
  <w:style w:type="paragraph" w:styleId="ac">
    <w:name w:val="footer"/>
    <w:basedOn w:val="a"/>
    <w:link w:val="Char4"/>
    <w:uiPriority w:val="99"/>
    <w:unhideWhenUsed/>
    <w:rsid w:val="00416AA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16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23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966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6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48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5533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6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4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9949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2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01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400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4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22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9516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3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3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4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862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3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288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3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74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465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75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1639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8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20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9246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95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9466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6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94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03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9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5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3482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84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2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8365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705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219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8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89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1271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7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4224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2604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1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69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88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4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2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4793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7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56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22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5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58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59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701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5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81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1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6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4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5646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09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26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251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38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9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83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82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5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8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8969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5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4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614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5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1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4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3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0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48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9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0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9387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51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2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6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8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24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7992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4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2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5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7747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7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858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2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6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6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7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3774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82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923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0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2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871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80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23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34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630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8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0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30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76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4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2540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15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607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62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77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328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90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44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8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1892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3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4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0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6518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20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414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59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34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6600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0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7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44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8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8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281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84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1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03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806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090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7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076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12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1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5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752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1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7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07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14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3256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1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29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7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703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6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3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35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5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566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6113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0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23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38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5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71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9010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5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363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58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00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733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99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79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7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2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6213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830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93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385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503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56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5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44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13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9649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0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8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952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33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785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7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64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50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76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36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80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30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49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305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93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7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0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0559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8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19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8932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4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78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920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8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664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8676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9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9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40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090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5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85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225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4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2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178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6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5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97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5287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9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41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99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4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83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31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9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42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520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6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81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22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9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550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1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761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7398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01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8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182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6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6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27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9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6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53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44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15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97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9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2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134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9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84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69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4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82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0122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3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1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53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47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47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360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9848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5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5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404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8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0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96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80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342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86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03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4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09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37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08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048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9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36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429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7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55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10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4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6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3237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216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0850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8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83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360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82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5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009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6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376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126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50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160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3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6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2277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40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4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305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2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1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7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914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41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0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49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13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07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037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84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73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8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8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6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83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238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00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6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20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48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6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1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0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83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8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19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818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39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7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5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9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57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72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79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35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74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13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8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4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27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24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90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1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717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58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89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01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577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03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74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15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42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57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4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471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51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36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2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02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4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4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72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1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1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61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91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85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1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7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5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1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7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09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4463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8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2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60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82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4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5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6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8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052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60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6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05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45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70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3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0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0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6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56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40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19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30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4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11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6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99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8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15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46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4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26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91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307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9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50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55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972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32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4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6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95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7304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6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48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254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36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157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25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865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28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287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951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266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3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9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8576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037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9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7255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7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10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00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6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283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9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087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18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6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4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7730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22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203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6624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1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771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8535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5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7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13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9086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0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481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5233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43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8398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6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72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425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1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304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1683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7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831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61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3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6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605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8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0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3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364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0647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218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0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58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31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6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1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85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28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17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1868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9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1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76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79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79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5699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1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8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45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5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603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6447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8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12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728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8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4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5372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03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222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5750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5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49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768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175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9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6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9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2939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8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5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92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351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0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6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6718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49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1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7743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2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76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470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9381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42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8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5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307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537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36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40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224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4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369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95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7829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7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933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840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3658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0753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4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68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1063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25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680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2293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74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4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194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57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0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7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13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0821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4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94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270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6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72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2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5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839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3921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6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22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639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4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6939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849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83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5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12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15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96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34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17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88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84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393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73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7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215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2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8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09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089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774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4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9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5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3385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7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4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31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1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12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63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825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17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273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81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9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655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19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2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16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9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61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062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90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72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5592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8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30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1689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4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8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5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9788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23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25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9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1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127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7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58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0847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35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9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143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1670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4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5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72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37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228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583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6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5606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0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84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83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8634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5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23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25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0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4115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3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042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05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716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9398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64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6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81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981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9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6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14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49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6039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1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563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03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441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30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436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59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5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011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8056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8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75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7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157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2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3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4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9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59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3381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4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071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47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4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4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0161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1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922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2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75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993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9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8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3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9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7567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8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297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60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8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377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1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779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52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56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7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307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03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5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72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488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51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68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64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14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657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35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48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4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2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736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9359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0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611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5848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0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87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587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1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5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369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9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6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91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839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03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8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68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7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86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4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845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7332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64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79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0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96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01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6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2876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7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37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413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368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1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58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5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14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53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80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3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57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609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0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89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06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49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494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1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1728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0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87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6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38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61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10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0990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3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4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46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69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253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56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96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354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2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8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09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09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75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49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140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5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74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9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56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61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1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1491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0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86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05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919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4760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87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91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9187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71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126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9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2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06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4608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4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4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57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28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75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13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113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70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832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9082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2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46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201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11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5984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6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2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72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65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10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78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7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20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55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4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52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06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5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5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2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440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22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5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600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166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711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7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69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64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40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5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1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6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47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9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29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85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0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8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57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1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5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3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4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44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5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81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10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66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6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8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94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2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28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3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4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998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34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5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19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4276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46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8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1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9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81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02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9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6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29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75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891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3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8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265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8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741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51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22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2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2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0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5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688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3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1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23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51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28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73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50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199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02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9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428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80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0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40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3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56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34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6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6362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66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00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35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83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33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415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79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9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36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41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0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31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1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66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197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8435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435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273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8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93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387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2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1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76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98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3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07971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123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534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825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61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5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235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99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1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40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481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2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95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750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8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6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68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5109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6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3450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49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58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512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79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35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995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29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90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133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1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91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4702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4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789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102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60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4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2461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29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21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122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1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65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2104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1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8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6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828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7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65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380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4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501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38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0405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485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1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1531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6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8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5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720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79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70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8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2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0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362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46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408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5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3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2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317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7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62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4025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6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3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2753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8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23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972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4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414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434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6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1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41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411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1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92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4655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9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1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14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3288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8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25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875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557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66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69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6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6209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97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43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7644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2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E8267-53F8-494F-AF5D-243CDDB2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16</Pages>
  <Words>3049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김명환</dc:creator>
  <cp:keywords/>
  <dc:description/>
  <cp:lastModifiedBy>김명환</cp:lastModifiedBy>
  <cp:revision>113</cp:revision>
  <dcterms:created xsi:type="dcterms:W3CDTF">2025-07-27T07:23:00Z</dcterms:created>
  <dcterms:modified xsi:type="dcterms:W3CDTF">2025-07-29T22:36:00Z</dcterms:modified>
</cp:coreProperties>
</file>