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0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15"/>
        <w:gridCol w:w="2385"/>
        <w:gridCol w:w="6405"/>
        <w:tblGridChange w:id="0">
          <w:tblGrid>
            <w:gridCol w:w="1215"/>
            <w:gridCol w:w="2385"/>
            <w:gridCol w:w="6405"/>
          </w:tblGrid>
        </w:tblGridChange>
      </w:tblGrid>
      <w:tr>
        <w:trPr>
          <w:cantSplit w:val="0"/>
          <w:trHeight w:val="9420" w:hRule="atLeast"/>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58668" cy="490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68"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color w:val="000000"/>
                <w:sz w:val="36"/>
                <w:szCs w:val="36"/>
              </w:rPr>
            </w:pPr>
            <w:bookmarkStart w:colFirst="0" w:colLast="0" w:name="_qtvdfa7jid2n" w:id="0"/>
            <w:bookmarkEnd w:id="0"/>
            <w:r w:rsidDel="00000000" w:rsidR="00000000" w:rsidRPr="00000000">
              <w:rPr>
                <w:sz w:val="36"/>
                <w:szCs w:val="36"/>
                <w:rtl w:val="0"/>
              </w:rPr>
              <w:t xml:space="preserve">Arda Karaduman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color w:val="000000"/>
                <w:sz w:val="46"/>
                <w:szCs w:val="46"/>
              </w:rPr>
              <w:drawing>
                <wp:inline distB="114300" distT="114300" distL="114300" distR="114300">
                  <wp:extent cx="1280017" cy="1709738"/>
                  <wp:effectExtent b="0" l="0" r="0" t="0"/>
                  <wp:docPr descr="DSCN3871.JPG" id="3" name="image2.jpg"/>
                  <a:graphic>
                    <a:graphicData uri="http://schemas.openxmlformats.org/drawingml/2006/picture">
                      <pic:pic>
                        <pic:nvPicPr>
                          <pic:cNvPr descr="DSCN3871.JPG" id="0" name="image2.jpg"/>
                          <pic:cNvPicPr preferRelativeResize="0"/>
                        </pic:nvPicPr>
                        <pic:blipFill>
                          <a:blip r:embed="rId7"/>
                          <a:srcRect b="0" l="0" r="0" t="0"/>
                          <a:stretch>
                            <a:fillRect/>
                          </a:stretch>
                        </pic:blipFill>
                        <pic:spPr>
                          <a:xfrm>
                            <a:off x="0" y="0"/>
                            <a:ext cx="1280017"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66666"/>
                <w:sz w:val="16"/>
                <w:szCs w:val="16"/>
              </w:rPr>
            </w:pPr>
            <w:r w:rsidDel="00000000" w:rsidR="00000000" w:rsidRPr="00000000">
              <w:rPr>
                <w:b w:val="1"/>
                <w:sz w:val="16"/>
                <w:szCs w:val="16"/>
                <w:rtl w:val="0"/>
              </w:rPr>
              <w:t xml:space="preserve">Chofu</w:t>
            </w:r>
            <w:r w:rsidDel="00000000" w:rsidR="00000000" w:rsidRPr="00000000">
              <w:rPr>
                <w:b w:val="1"/>
                <w:color w:val="666666"/>
                <w:sz w:val="16"/>
                <w:szCs w:val="16"/>
                <w:rtl w:val="0"/>
              </w:rPr>
              <w:t xml:space="preserve">, Tokyo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66666"/>
                <w:sz w:val="16"/>
                <w:szCs w:val="1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hyperlink r:id="rId8">
              <w:r w:rsidDel="00000000" w:rsidR="00000000" w:rsidRPr="00000000">
                <w:rPr>
                  <w:color w:val="1155cc"/>
                  <w:sz w:val="16"/>
                  <w:szCs w:val="16"/>
                  <w:u w:val="single"/>
                  <w:rtl w:val="0"/>
                </w:rPr>
                <w:t xml:space="preserve">akaraduman@gmail.com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hyperlink r:id="rId9">
              <w:r w:rsidDel="00000000" w:rsidR="00000000" w:rsidRPr="00000000">
                <w:rPr>
                  <w:color w:val="1155cc"/>
                  <w:sz w:val="16"/>
                  <w:szCs w:val="16"/>
                  <w:u w:val="single"/>
                  <w:rtl w:val="0"/>
                </w:rPr>
                <w:t xml:space="preserve">http://arda.karaduman.web.tr</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Born 15/04/1978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Permanent Resident of Japan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Spoken languages: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Turkish (Native),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English (Near Native), Japanese (Business)</w:t>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a61c00"/>
                <w:sz w:val="28"/>
                <w:szCs w:val="28"/>
              </w:rPr>
            </w:pPr>
            <w:r w:rsidDel="00000000" w:rsidR="00000000" w:rsidRPr="00000000">
              <w:rPr>
                <w:b w:val="1"/>
                <w:color w:val="a61c00"/>
                <w:sz w:val="28"/>
                <w:szCs w:val="28"/>
                <w:rtl w:val="0"/>
              </w:rPr>
              <w:t xml:space="preserve">SUMMARY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color w:val="727272"/>
                <w:sz w:val="24"/>
                <w:szCs w:val="24"/>
                <w:highlight w:val="white"/>
                <w:rtl w:val="0"/>
              </w:rPr>
              <w:t xml:space="preserve">A Pragmatic Programmer living In Japan since 2004. I like programming, tinkering, hacking. Checking new languages, frameworks, trying new ideas.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pxr8cdgjwgz1" w:id="1"/>
            <w:bookmarkEnd w:id="1"/>
            <w:r w:rsidDel="00000000" w:rsidR="00000000" w:rsidRPr="00000000">
              <w:rPr>
                <w:sz w:val="28"/>
                <w:szCs w:val="28"/>
                <w:rtl w:val="0"/>
              </w:rPr>
              <w:t xml:space="preserve">SKILLS</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Mainly proficient in Ruby and Go</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Debian &amp; Emacs user. Very comfortable in unix environments and writing bash scripts</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Extensive knowledge of AWS resources. Hands on experience with EC2, S3, Dynamo, SES, IAM, Route53</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Early adopter of Continuous Integration and Continuous Deployment. </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Experience with TDD, BDD, Agile and GitHub driven development</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Front End development experience with React, Vue. Some Node.js experience</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u w:val="none"/>
              </w:rPr>
            </w:pPr>
            <w:r w:rsidDel="00000000" w:rsidR="00000000" w:rsidRPr="00000000">
              <w:rPr>
                <w:color w:val="727272"/>
                <w:sz w:val="24"/>
                <w:szCs w:val="24"/>
                <w:highlight w:val="white"/>
                <w:rtl w:val="0"/>
              </w:rPr>
              <w:t xml:space="preserve">Vibe coding skills, can get lots of work done in short time. Always cautious though.</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Functional programming background</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color w:val="727272"/>
                <w:sz w:val="24"/>
                <w:szCs w:val="24"/>
                <w:highlight w:val="white"/>
              </w:rPr>
            </w:pPr>
            <w:r w:rsidDel="00000000" w:rsidR="00000000" w:rsidRPr="00000000">
              <w:rPr>
                <w:color w:val="727272"/>
                <w:sz w:val="24"/>
                <w:szCs w:val="24"/>
                <w:highlight w:val="white"/>
                <w:rtl w:val="0"/>
              </w:rPr>
              <w:t xml:space="preserve">Experience writing Legacy languages such as, Java, C, PHP</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sz w:val="24"/>
                <w:szCs w:val="24"/>
                <w:rtl w:val="0"/>
              </w:rPr>
              <w:t xml:space="preserve">Experience in designing and implementing Restful and GraphQL APIs for both Web and Mobile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26">
      <w:pPr>
        <w:pStyle w:val="Sub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15cm8mu2r0h2" w:id="2"/>
      <w:bookmarkEnd w:id="2"/>
      <w:r w:rsidDel="00000000" w:rsidR="00000000" w:rsidRPr="00000000">
        <w:rPr>
          <w:rtl w:val="0"/>
        </w:rPr>
      </w:r>
    </w:p>
    <w:tbl>
      <w:tblPr>
        <w:tblStyle w:val="Table2"/>
        <w:tblW w:w="99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8700"/>
        <w:tblGridChange w:id="0">
          <w:tblGrid>
            <w:gridCol w:w="1245"/>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color w:val="a61c00"/>
                <w:sz w:val="28"/>
                <w:szCs w:val="28"/>
              </w:rPr>
            </w:pPr>
            <w:r w:rsidDel="00000000" w:rsidR="00000000" w:rsidRPr="00000000">
              <w:rPr/>
              <w:drawing>
                <wp:inline distB="19050" distT="19050" distL="19050" distR="19050">
                  <wp:extent cx="558668" cy="4905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68" cy="490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Sub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l7tvhwnbucs" w:id="3"/>
            <w:bookmarkEnd w:id="3"/>
            <w:r w:rsidDel="00000000" w:rsidR="00000000" w:rsidRPr="00000000">
              <w:rPr>
                <w:sz w:val="28"/>
                <w:szCs w:val="28"/>
                <w:rtl w:val="0"/>
              </w:rPr>
              <w:t xml:space="preserve">EXPERIENCE - Full Time</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vlhaqkdqmuxr" w:id="4"/>
            <w:bookmarkEnd w:id="4"/>
            <w:r w:rsidDel="00000000" w:rsidR="00000000" w:rsidRPr="00000000">
              <w:rPr>
                <w:rtl w:val="0"/>
              </w:rPr>
            </w:r>
          </w:p>
          <w:p w:rsidR="00000000" w:rsidDel="00000000" w:rsidP="00000000" w:rsidRDefault="00000000" w:rsidRPr="00000000" w14:paraId="0000002A">
            <w:pPr>
              <w:pStyle w:val="Heading1"/>
              <w:rPr>
                <w:sz w:val="22"/>
                <w:szCs w:val="22"/>
              </w:rPr>
            </w:pPr>
            <w:bookmarkStart w:colFirst="0" w:colLast="0" w:name="_gms06rh6pn88" w:id="5"/>
            <w:bookmarkEnd w:id="5"/>
            <w:r w:rsidDel="00000000" w:rsidR="00000000" w:rsidRPr="00000000">
              <w:rPr>
                <w:sz w:val="22"/>
                <w:szCs w:val="22"/>
                <w:rtl w:val="0"/>
              </w:rPr>
              <w:t xml:space="preserve">Systems Architect, Veltra</w:t>
            </w:r>
          </w:p>
          <w:p w:rsidR="00000000" w:rsidDel="00000000" w:rsidP="00000000" w:rsidRDefault="00000000" w:rsidRPr="00000000" w14:paraId="0000002B">
            <w:pPr>
              <w:pStyle w:val="Heading1"/>
              <w:rPr>
                <w:b w:val="0"/>
                <w:color w:val="666666"/>
                <w:sz w:val="18"/>
                <w:szCs w:val="18"/>
              </w:rPr>
            </w:pPr>
            <w:bookmarkStart w:colFirst="0" w:colLast="0" w:name="_l7sdb0w52aqh" w:id="6"/>
            <w:bookmarkEnd w:id="6"/>
            <w:r w:rsidDel="00000000" w:rsidR="00000000" w:rsidRPr="00000000">
              <w:rPr>
                <w:b w:val="0"/>
                <w:color w:val="666666"/>
                <w:sz w:val="18"/>
                <w:szCs w:val="18"/>
                <w:rtl w:val="0"/>
              </w:rPr>
              <w:t xml:space="preserve">Tokyo (Remote) — January 2024 - Present</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color w:val="727272"/>
                <w:sz w:val="24"/>
                <w:szCs w:val="24"/>
                <w:highlight w:val="white"/>
              </w:rPr>
            </w:pPr>
            <w:r w:rsidDel="00000000" w:rsidR="00000000" w:rsidRPr="00000000">
              <w:rPr>
                <w:b w:val="1"/>
                <w:sz w:val="24"/>
                <w:szCs w:val="24"/>
                <w:rtl w:val="0"/>
              </w:rPr>
              <w:t xml:space="preserve">Responsibilities</w:t>
            </w:r>
            <w:r w:rsidDel="00000000" w:rsidR="00000000" w:rsidRPr="00000000">
              <w:rPr>
                <w:rtl w:val="0"/>
              </w:rPr>
            </w:r>
          </w:p>
          <w:p w:rsidR="00000000" w:rsidDel="00000000" w:rsidP="00000000" w:rsidRDefault="00000000" w:rsidRPr="00000000" w14:paraId="0000002E">
            <w:pPr>
              <w:numPr>
                <w:ilvl w:val="0"/>
                <w:numId w:val="4"/>
              </w:numPr>
              <w:spacing w:after="0" w:afterAutospacing="0" w:lineRule="auto"/>
              <w:ind w:left="720" w:hanging="360"/>
              <w:rPr>
                <w:b w:val="0"/>
                <w:sz w:val="24"/>
                <w:szCs w:val="24"/>
              </w:rPr>
            </w:pPr>
            <w:r w:rsidDel="00000000" w:rsidR="00000000" w:rsidRPr="00000000">
              <w:rPr>
                <w:sz w:val="24"/>
                <w:szCs w:val="24"/>
                <w:rtl w:val="0"/>
              </w:rPr>
              <w:t xml:space="preserve">General application and infrastructure architecture and planning</w:t>
            </w:r>
          </w:p>
          <w:p w:rsidR="00000000" w:rsidDel="00000000" w:rsidP="00000000" w:rsidRDefault="00000000" w:rsidRPr="00000000" w14:paraId="0000002F">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Migration from monolithic PHP app to microservices architecture</w:t>
            </w:r>
            <w:r w:rsidDel="00000000" w:rsidR="00000000" w:rsidRPr="00000000">
              <w:rPr>
                <w:rtl w:val="0"/>
              </w:rPr>
            </w:r>
          </w:p>
          <w:p w:rsidR="00000000" w:rsidDel="00000000" w:rsidP="00000000" w:rsidRDefault="00000000" w:rsidRPr="00000000" w14:paraId="00000030">
            <w:pPr>
              <w:numPr>
                <w:ilvl w:val="0"/>
                <w:numId w:val="4"/>
              </w:numPr>
              <w:spacing w:after="0" w:afterAutospacing="0" w:lineRule="auto"/>
              <w:ind w:left="720" w:hanging="360"/>
              <w:rPr>
                <w:b w:val="0"/>
                <w:sz w:val="24"/>
                <w:szCs w:val="24"/>
              </w:rPr>
            </w:pPr>
            <w:r w:rsidDel="00000000" w:rsidR="00000000" w:rsidRPr="00000000">
              <w:rPr>
                <w:sz w:val="24"/>
                <w:szCs w:val="24"/>
                <w:rtl w:val="0"/>
              </w:rPr>
              <w:t xml:space="preserve">Develop and encourage policies for Logging, Security, Authentication/Authorization, Code Coverage, Linting</w:t>
            </w:r>
          </w:p>
          <w:p w:rsidR="00000000" w:rsidDel="00000000" w:rsidP="00000000" w:rsidRDefault="00000000" w:rsidRPr="00000000" w14:paraId="00000031">
            <w:pPr>
              <w:numPr>
                <w:ilvl w:val="0"/>
                <w:numId w:val="4"/>
              </w:numPr>
              <w:spacing w:after="300" w:lineRule="auto"/>
              <w:ind w:left="720" w:hanging="360"/>
              <w:rPr>
                <w:sz w:val="24"/>
                <w:szCs w:val="24"/>
                <w:u w:val="none"/>
              </w:rPr>
            </w:pPr>
            <w:r w:rsidDel="00000000" w:rsidR="00000000" w:rsidRPr="00000000">
              <w:rPr>
                <w:sz w:val="24"/>
                <w:szCs w:val="24"/>
                <w:rtl w:val="0"/>
              </w:rPr>
              <w:t xml:space="preserve">Perform as bridge engineer between Overseas teams</w:t>
            </w:r>
            <w:r w:rsidDel="00000000" w:rsidR="00000000" w:rsidRPr="00000000">
              <w:rPr>
                <w:rtl w:val="0"/>
              </w:rPr>
            </w:r>
          </w:p>
          <w:p w:rsidR="00000000" w:rsidDel="00000000" w:rsidP="00000000" w:rsidRDefault="00000000" w:rsidRPr="00000000" w14:paraId="00000032">
            <w:pPr>
              <w:pStyle w:val="Heading1"/>
              <w:rPr>
                <w:sz w:val="22"/>
                <w:szCs w:val="22"/>
              </w:rPr>
            </w:pPr>
            <w:bookmarkStart w:colFirst="0" w:colLast="0" w:name="_5is2r8un70ob" w:id="7"/>
            <w:bookmarkEnd w:id="7"/>
            <w:r w:rsidDel="00000000" w:rsidR="00000000" w:rsidRPr="00000000">
              <w:rPr>
                <w:sz w:val="22"/>
                <w:szCs w:val="22"/>
                <w:rtl w:val="0"/>
              </w:rPr>
              <w:t xml:space="preserve">Senior Developer, Gaussy</w:t>
            </w:r>
          </w:p>
          <w:p w:rsidR="00000000" w:rsidDel="00000000" w:rsidP="00000000" w:rsidRDefault="00000000" w:rsidRPr="00000000" w14:paraId="00000033">
            <w:pPr>
              <w:pStyle w:val="Heading1"/>
              <w:rPr>
                <w:b w:val="0"/>
                <w:color w:val="666666"/>
                <w:sz w:val="18"/>
                <w:szCs w:val="18"/>
              </w:rPr>
            </w:pPr>
            <w:bookmarkStart w:colFirst="0" w:colLast="0" w:name="_5jye9z60pwa0" w:id="8"/>
            <w:bookmarkEnd w:id="8"/>
            <w:r w:rsidDel="00000000" w:rsidR="00000000" w:rsidRPr="00000000">
              <w:rPr>
                <w:b w:val="0"/>
                <w:color w:val="666666"/>
                <w:sz w:val="18"/>
                <w:szCs w:val="18"/>
                <w:rtl w:val="0"/>
              </w:rPr>
              <w:t xml:space="preserve">Tokyo (Remote) — February 2020 - December 2023</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color w:val="727272"/>
                <w:sz w:val="24"/>
                <w:szCs w:val="24"/>
                <w:highlight w:val="white"/>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36">
            <w:pPr>
              <w:numPr>
                <w:ilvl w:val="0"/>
                <w:numId w:val="4"/>
              </w:numPr>
              <w:spacing w:after="0" w:afterAutospacing="0" w:lineRule="auto"/>
              <w:ind w:left="720" w:hanging="360"/>
              <w:rPr>
                <w:b w:val="0"/>
                <w:sz w:val="24"/>
                <w:szCs w:val="24"/>
              </w:rPr>
            </w:pPr>
            <w:r w:rsidDel="00000000" w:rsidR="00000000" w:rsidRPr="00000000">
              <w:rPr>
                <w:sz w:val="24"/>
                <w:szCs w:val="24"/>
                <w:rtl w:val="0"/>
              </w:rPr>
              <w:t xml:space="preserve">Back-end development for Warex project (Golang)</w:t>
            </w:r>
          </w:p>
          <w:p w:rsidR="00000000" w:rsidDel="00000000" w:rsidP="00000000" w:rsidRDefault="00000000" w:rsidRPr="00000000" w14:paraId="00000037">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Manage backend development using Gorm, Echo, MySQL</w:t>
            </w:r>
          </w:p>
          <w:p w:rsidR="00000000" w:rsidDel="00000000" w:rsidP="00000000" w:rsidRDefault="00000000" w:rsidRPr="00000000" w14:paraId="00000038">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3rd party service integration with Hubspot, Mailgun, Bugsnag</w:t>
            </w:r>
          </w:p>
          <w:p w:rsidR="00000000" w:rsidDel="00000000" w:rsidP="00000000" w:rsidRDefault="00000000" w:rsidRPr="00000000" w14:paraId="00000039">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Integration with Goose Migrations and Testify Suite</w:t>
            </w:r>
          </w:p>
          <w:p w:rsidR="00000000" w:rsidDel="00000000" w:rsidP="00000000" w:rsidRDefault="00000000" w:rsidRPr="00000000" w14:paraId="0000003A">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Some frontend development using Vue js (Admin site)</w:t>
            </w:r>
            <w:r w:rsidDel="00000000" w:rsidR="00000000" w:rsidRPr="00000000">
              <w:rPr>
                <w:rtl w:val="0"/>
              </w:rPr>
            </w:r>
          </w:p>
          <w:p w:rsidR="00000000" w:rsidDel="00000000" w:rsidP="00000000" w:rsidRDefault="00000000" w:rsidRPr="00000000" w14:paraId="0000003B">
            <w:pPr>
              <w:numPr>
                <w:ilvl w:val="0"/>
                <w:numId w:val="4"/>
              </w:numPr>
              <w:spacing w:after="300" w:lineRule="auto"/>
              <w:ind w:left="720" w:hanging="360"/>
              <w:rPr>
                <w:b w:val="0"/>
                <w:sz w:val="24"/>
                <w:szCs w:val="24"/>
              </w:rPr>
            </w:pPr>
            <w:r w:rsidDel="00000000" w:rsidR="00000000" w:rsidRPr="00000000">
              <w:rPr>
                <w:sz w:val="24"/>
                <w:szCs w:val="24"/>
                <w:rtl w:val="0"/>
              </w:rPr>
              <w:t xml:space="preserve">Ruby on Rails, React)</w:t>
            </w:r>
            <w:r w:rsidDel="00000000" w:rsidR="00000000" w:rsidRPr="00000000">
              <w:rPr>
                <w:rtl w:val="0"/>
              </w:rPr>
            </w:r>
          </w:p>
          <w:p w:rsidR="00000000" w:rsidDel="00000000" w:rsidP="00000000" w:rsidRDefault="00000000" w:rsidRPr="00000000" w14:paraId="0000003C">
            <w:pPr>
              <w:pStyle w:val="Heading1"/>
              <w:pageBreakBefore w:val="0"/>
              <w:rPr>
                <w:sz w:val="22"/>
                <w:szCs w:val="22"/>
              </w:rPr>
            </w:pPr>
            <w:bookmarkStart w:colFirst="0" w:colLast="0" w:name="_qaxveeze5xy6" w:id="9"/>
            <w:bookmarkEnd w:id="9"/>
            <w:r w:rsidDel="00000000" w:rsidR="00000000" w:rsidRPr="00000000">
              <w:rPr>
                <w:sz w:val="22"/>
                <w:szCs w:val="22"/>
                <w:rtl w:val="0"/>
              </w:rPr>
              <w:t xml:space="preserve">Senior Developer, Robotfund</w:t>
            </w:r>
          </w:p>
          <w:p w:rsidR="00000000" w:rsidDel="00000000" w:rsidP="00000000" w:rsidRDefault="00000000" w:rsidRPr="00000000" w14:paraId="0000003D">
            <w:pPr>
              <w:pStyle w:val="Heading1"/>
              <w:pageBreakBefore w:val="0"/>
              <w:rPr>
                <w:b w:val="0"/>
                <w:color w:val="666666"/>
                <w:sz w:val="18"/>
                <w:szCs w:val="18"/>
              </w:rPr>
            </w:pPr>
            <w:bookmarkStart w:colFirst="0" w:colLast="0" w:name="_5eyxp69g2grw" w:id="10"/>
            <w:bookmarkEnd w:id="10"/>
            <w:r w:rsidDel="00000000" w:rsidR="00000000" w:rsidRPr="00000000">
              <w:rPr>
                <w:b w:val="0"/>
                <w:color w:val="666666"/>
                <w:sz w:val="18"/>
                <w:szCs w:val="18"/>
                <w:rtl w:val="0"/>
              </w:rPr>
              <w:t xml:space="preserve">Tokyo (Hybrid) — March 2018 - February 2020</w:t>
            </w:r>
          </w:p>
          <w:p w:rsidR="00000000" w:rsidDel="00000000" w:rsidP="00000000" w:rsidRDefault="00000000" w:rsidRPr="00000000" w14:paraId="0000003E">
            <w:pPr>
              <w:pageBreakBefore w:val="0"/>
              <w:spacing w:line="240" w:lineRule="auto"/>
              <w:rPr/>
            </w:pPr>
            <w:r w:rsidDel="00000000" w:rsidR="00000000" w:rsidRPr="00000000">
              <w:rPr>
                <w:rtl w:val="0"/>
              </w:rPr>
            </w:r>
          </w:p>
          <w:p w:rsidR="00000000" w:rsidDel="00000000" w:rsidP="00000000" w:rsidRDefault="00000000" w:rsidRPr="00000000" w14:paraId="0000003F">
            <w:pPr>
              <w:pageBreakBefore w:val="0"/>
              <w:spacing w:line="240" w:lineRule="auto"/>
              <w:rPr>
                <w:color w:val="727272"/>
                <w:sz w:val="24"/>
                <w:szCs w:val="24"/>
                <w:highlight w:val="white"/>
              </w:rPr>
            </w:pPr>
            <w:r w:rsidDel="00000000" w:rsidR="00000000" w:rsidRPr="00000000">
              <w:rPr>
                <w:b w:val="1"/>
                <w:sz w:val="24"/>
                <w:szCs w:val="24"/>
                <w:rtl w:val="0"/>
              </w:rPr>
              <w:t xml:space="preserve">Projects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727272"/>
                <w:sz w:val="24"/>
                <w:szCs w:val="24"/>
                <w:highlight w:val="white"/>
                <w:u w:val="none"/>
                <w:vertAlign w:val="baseline"/>
              </w:rPr>
            </w:pPr>
            <w:r w:rsidDel="00000000" w:rsidR="00000000" w:rsidRPr="00000000">
              <w:rPr>
                <w:sz w:val="24"/>
                <w:szCs w:val="24"/>
                <w:rtl w:val="0"/>
              </w:rPr>
              <w:t xml:space="preserve">Fullstack development of LINE fund information platform “</w:t>
            </w:r>
            <w:hyperlink r:id="rId10">
              <w:r w:rsidDel="00000000" w:rsidR="00000000" w:rsidRPr="00000000">
                <w:rPr>
                  <w:color w:val="1155cc"/>
                  <w:sz w:val="24"/>
                  <w:szCs w:val="24"/>
                  <w:u w:val="single"/>
                  <w:rtl w:val="0"/>
                </w:rPr>
                <w:t xml:space="preserve">未来のコツ</w:t>
              </w:r>
            </w:hyperlink>
            <w:r w:rsidDel="00000000" w:rsidR="00000000" w:rsidRPr="00000000">
              <w:rPr>
                <w:sz w:val="24"/>
                <w:szCs w:val="24"/>
                <w:rtl w:val="0"/>
              </w:rPr>
              <w:t xml:space="preserve">”</w:t>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4"/>
                <w:szCs w:val="24"/>
                <w:u w:val="none"/>
              </w:rPr>
            </w:pPr>
            <w:r w:rsidDel="00000000" w:rsidR="00000000" w:rsidRPr="00000000">
              <w:rPr>
                <w:sz w:val="24"/>
                <w:szCs w:val="24"/>
                <w:rtl w:val="0"/>
              </w:rPr>
              <w:t xml:space="preserve">API development (Ruby on Rails)</w:t>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4"/>
                <w:szCs w:val="24"/>
                <w:u w:val="none"/>
              </w:rPr>
            </w:pPr>
            <w:r w:rsidDel="00000000" w:rsidR="00000000" w:rsidRPr="00000000">
              <w:rPr>
                <w:sz w:val="24"/>
                <w:szCs w:val="24"/>
                <w:rtl w:val="0"/>
              </w:rPr>
              <w:t xml:space="preserve">LINE API integration (Integrate with LINE Chat API)</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4"/>
                <w:szCs w:val="24"/>
                <w:u w:val="none"/>
              </w:rPr>
            </w:pPr>
            <w:r w:rsidDel="00000000" w:rsidR="00000000" w:rsidRPr="00000000">
              <w:rPr>
                <w:sz w:val="24"/>
                <w:szCs w:val="24"/>
                <w:rtl w:val="0"/>
              </w:rPr>
              <w:t xml:space="preserve">Reuters API integration (Daily fetching and processing of fund related data)</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727272"/>
                <w:sz w:val="24"/>
                <w:szCs w:val="24"/>
                <w:highlight w:val="white"/>
                <w:u w:val="none"/>
                <w:vertAlign w:val="baseline"/>
              </w:rPr>
            </w:pPr>
            <w:r w:rsidDel="00000000" w:rsidR="00000000" w:rsidRPr="00000000">
              <w:rPr>
                <w:sz w:val="24"/>
                <w:szCs w:val="24"/>
                <w:rtl w:val="0"/>
              </w:rPr>
              <w:t xml:space="preserve">Fullstack development of fund information platform Better World</w:t>
            </w:r>
          </w:p>
          <w:p w:rsidR="00000000" w:rsidDel="00000000" w:rsidP="00000000" w:rsidRDefault="00000000" w:rsidRPr="00000000" w14:paraId="000000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4"/>
                <w:szCs w:val="24"/>
                <w:u w:val="none"/>
              </w:rPr>
            </w:pPr>
            <w:r w:rsidDel="00000000" w:rsidR="00000000" w:rsidRPr="00000000">
              <w:rPr>
                <w:sz w:val="24"/>
                <w:szCs w:val="24"/>
                <w:rtl w:val="0"/>
              </w:rPr>
              <w:t xml:space="preserve">Backend/Frontend development using Ruby on rails</w:t>
            </w:r>
          </w:p>
          <w:p w:rsidR="00000000" w:rsidDel="00000000" w:rsidP="00000000" w:rsidRDefault="00000000" w:rsidRPr="00000000" w14:paraId="000000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4"/>
                <w:szCs w:val="24"/>
                <w:u w:val="none"/>
              </w:rPr>
            </w:pPr>
            <w:r w:rsidDel="00000000" w:rsidR="00000000" w:rsidRPr="00000000">
              <w:rPr>
                <w:sz w:val="24"/>
                <w:szCs w:val="24"/>
                <w:rtl w:val="0"/>
              </w:rPr>
              <w:t xml:space="preserve">Reuters API integration</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Custom Golang service which compresses and caches audio</w:t>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2"/>
                <w:szCs w:val="22"/>
                <w:u w:val="none"/>
              </w:rPr>
            </w:pPr>
            <w:r w:rsidDel="00000000" w:rsidR="00000000" w:rsidRPr="00000000">
              <w:rPr>
                <w:sz w:val="22"/>
                <w:szCs w:val="22"/>
                <w:rtl w:val="0"/>
              </w:rPr>
              <w:t xml:space="preserve">Integrate with text-to-voice service</w:t>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2"/>
                <w:szCs w:val="22"/>
                <w:u w:val="none"/>
              </w:rPr>
            </w:pPr>
            <w:r w:rsidDel="00000000" w:rsidR="00000000" w:rsidRPr="00000000">
              <w:rPr>
                <w:sz w:val="22"/>
                <w:szCs w:val="22"/>
                <w:rtl w:val="0"/>
              </w:rPr>
              <w:t xml:space="preserve">Convert customer response to voice and cache so that text-to-voice service isnt used frequently</w:t>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300" w:before="0" w:line="276" w:lineRule="auto"/>
              <w:ind w:left="1440" w:right="0" w:hanging="360"/>
              <w:jc w:val="left"/>
              <w:rPr>
                <w:sz w:val="22"/>
                <w:szCs w:val="22"/>
                <w:u w:val="none"/>
              </w:rPr>
            </w:pPr>
            <w:r w:rsidDel="00000000" w:rsidR="00000000" w:rsidRPr="00000000">
              <w:rPr>
                <w:sz w:val="22"/>
                <w:szCs w:val="22"/>
                <w:rtl w:val="0"/>
              </w:rPr>
              <w:t xml:space="preserve">Developed using Go, deployed using docker/AWS</w:t>
            </w: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h2wnujy5yfhg" w:id="11"/>
            <w:bookmarkEnd w:id="11"/>
            <w:r w:rsidDel="00000000" w:rsidR="00000000" w:rsidRPr="00000000">
              <w:rPr>
                <w:sz w:val="22"/>
                <w:szCs w:val="22"/>
                <w:rtl w:val="0"/>
              </w:rPr>
              <w:t xml:space="preserve">Senior Development Engineer, Allm Inc</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b w:val="0"/>
                <w:color w:val="666666"/>
                <w:sz w:val="18"/>
                <w:szCs w:val="18"/>
              </w:rPr>
            </w:pPr>
            <w:bookmarkStart w:colFirst="0" w:colLast="0" w:name="_vix8ohqpjwms" w:id="12"/>
            <w:bookmarkEnd w:id="12"/>
            <w:r w:rsidDel="00000000" w:rsidR="00000000" w:rsidRPr="00000000">
              <w:rPr>
                <w:b w:val="0"/>
                <w:color w:val="666666"/>
                <w:sz w:val="18"/>
                <w:szCs w:val="18"/>
                <w:rtl w:val="0"/>
              </w:rPr>
              <w:t xml:space="preserve">Tokyo (Onsite) — December 2014 - March 2018</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rPr>
                <w:color w:val="727272"/>
                <w:sz w:val="24"/>
                <w:szCs w:val="24"/>
                <w:highlight w:val="white"/>
              </w:rPr>
            </w:pP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14:paraId="0000004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rPr>
                <w:sz w:val="24"/>
                <w:szCs w:val="24"/>
              </w:rPr>
            </w:pPr>
            <w:r w:rsidDel="00000000" w:rsidR="00000000" w:rsidRPr="00000000">
              <w:rPr>
                <w:sz w:val="24"/>
                <w:szCs w:val="24"/>
                <w:rtl w:val="0"/>
              </w:rPr>
              <w:t xml:space="preserve">API / Backend development for content sharing and publishing platform (to see an example application which uses our platform, check</w:t>
            </w:r>
            <w:r w:rsidDel="00000000" w:rsidR="00000000" w:rsidRPr="00000000">
              <w:rPr>
                <w:color w:val="727272"/>
                <w:sz w:val="24"/>
                <w:szCs w:val="24"/>
                <w:highlight w:val="white"/>
                <w:rtl w:val="0"/>
              </w:rPr>
              <w:t xml:space="preserve"> </w:t>
            </w:r>
            <w:hyperlink r:id="rId11">
              <w:r w:rsidDel="00000000" w:rsidR="00000000" w:rsidRPr="00000000">
                <w:rPr>
                  <w:color w:val="1155cc"/>
                  <w:sz w:val="24"/>
                  <w:szCs w:val="24"/>
                  <w:highlight w:val="white"/>
                  <w:u w:val="single"/>
                  <w:rtl w:val="0"/>
                </w:rPr>
                <w:t xml:space="preserve">Kidint</w:t>
              </w:r>
            </w:hyperlink>
            <w:r w:rsidDel="00000000" w:rsidR="00000000" w:rsidRPr="00000000">
              <w:rPr>
                <w:color w:val="727272"/>
                <w:sz w:val="24"/>
                <w:szCs w:val="24"/>
                <w:highlight w:val="white"/>
                <w:rtl w:val="0"/>
              </w:rPr>
              <w:t xml:space="preserve">)</w:t>
            </w:r>
          </w:p>
          <w:p w:rsidR="00000000" w:rsidDel="00000000" w:rsidP="00000000" w:rsidRDefault="00000000" w:rsidRPr="00000000" w14:paraId="00000050">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API development using Ruby On Rails</w:t>
            </w:r>
          </w:p>
          <w:p w:rsidR="00000000" w:rsidDel="00000000" w:rsidP="00000000" w:rsidRDefault="00000000" w:rsidRPr="00000000" w14:paraId="00000051">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AWS Integration (S3 assets, SNS notifications)</w:t>
            </w:r>
          </w:p>
          <w:p w:rsidR="00000000" w:rsidDel="00000000" w:rsidP="00000000" w:rsidRDefault="00000000" w:rsidRPr="00000000" w14:paraId="00000052">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Front End Development using Angular</w:t>
            </w:r>
          </w:p>
          <w:p w:rsidR="00000000" w:rsidDel="00000000" w:rsidP="00000000" w:rsidRDefault="00000000" w:rsidRPr="00000000" w14:paraId="00000053">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Social Media Integration and 3rd party login (Facebook, Google)</w:t>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rPr>
                <w:sz w:val="24"/>
                <w:szCs w:val="24"/>
              </w:rPr>
            </w:pPr>
            <w:r w:rsidDel="00000000" w:rsidR="00000000" w:rsidRPr="00000000">
              <w:rPr>
                <w:sz w:val="24"/>
                <w:szCs w:val="24"/>
                <w:rtl w:val="0"/>
              </w:rPr>
              <w:t xml:space="preserve">Wifi based customer tracking platform for retail BI application </w:t>
            </w:r>
            <w:r w:rsidDel="00000000" w:rsidR="00000000" w:rsidRPr="00000000">
              <w:rPr>
                <w:color w:val="727272"/>
                <w:sz w:val="24"/>
                <w:szCs w:val="24"/>
                <w:highlight w:val="white"/>
                <w:rtl w:val="0"/>
              </w:rPr>
              <w:t xml:space="preserve">(</w:t>
            </w:r>
            <w:hyperlink r:id="rId12">
              <w:r w:rsidDel="00000000" w:rsidR="00000000" w:rsidRPr="00000000">
                <w:rPr>
                  <w:color w:val="1155cc"/>
                  <w:sz w:val="24"/>
                  <w:szCs w:val="24"/>
                  <w:highlight w:val="white"/>
                  <w:u w:val="single"/>
                  <w:rtl w:val="0"/>
                </w:rPr>
                <w:t xml:space="preserve">Followup</w:t>
              </w:r>
            </w:hyperlink>
            <w:r w:rsidDel="00000000" w:rsidR="00000000" w:rsidRPr="00000000">
              <w:rPr>
                <w:color w:val="727272"/>
                <w:sz w:val="24"/>
                <w:szCs w:val="24"/>
                <w:highlight w:val="white"/>
                <w:rtl w:val="0"/>
              </w:rPr>
              <w:t xml:space="preserve">).</w:t>
            </w:r>
          </w:p>
          <w:p w:rsidR="00000000" w:rsidDel="00000000" w:rsidP="00000000" w:rsidRDefault="00000000" w:rsidRPr="00000000" w14:paraId="00000055">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Standalone service development for IoT and peripherals (Go lang service which runs on raspberry pi, integration with BLE beacons)</w:t>
            </w:r>
          </w:p>
          <w:p w:rsidR="00000000" w:rsidDel="00000000" w:rsidP="00000000" w:rsidRDefault="00000000" w:rsidRPr="00000000" w14:paraId="00000056">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IoT massive deployment &amp; peripheral management</w:t>
            </w:r>
          </w:p>
          <w:p w:rsidR="00000000" w:rsidDel="00000000" w:rsidP="00000000" w:rsidRDefault="00000000" w:rsidRPr="00000000" w14:paraId="00000057">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API development in Go</w:t>
            </w:r>
          </w:p>
          <w:p w:rsidR="00000000" w:rsidDel="00000000" w:rsidP="00000000" w:rsidRDefault="00000000" w:rsidRPr="00000000" w14:paraId="0000005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rPr>
                <w:sz w:val="24"/>
                <w:szCs w:val="24"/>
              </w:rPr>
            </w:pPr>
            <w:r w:rsidDel="00000000" w:rsidR="00000000" w:rsidRPr="00000000">
              <w:rPr>
                <w:sz w:val="24"/>
                <w:szCs w:val="24"/>
                <w:rtl w:val="0"/>
              </w:rPr>
              <w:t xml:space="preserve">API development for triage application</w:t>
            </w:r>
            <w:r w:rsidDel="00000000" w:rsidR="00000000" w:rsidRPr="00000000">
              <w:rPr>
                <w:color w:val="727272"/>
                <w:sz w:val="24"/>
                <w:szCs w:val="24"/>
                <w:highlight w:val="white"/>
                <w:rtl w:val="0"/>
              </w:rPr>
              <w:t xml:space="preserve"> </w:t>
            </w:r>
            <w:hyperlink r:id="rId13">
              <w:r w:rsidDel="00000000" w:rsidR="00000000" w:rsidRPr="00000000">
                <w:rPr>
                  <w:color w:val="1155cc"/>
                  <w:sz w:val="24"/>
                  <w:szCs w:val="24"/>
                  <w:highlight w:val="white"/>
                  <w:u w:val="single"/>
                  <w:rtl w:val="0"/>
                </w:rPr>
                <w:t xml:space="preserve">JoinTriage</w:t>
              </w:r>
            </w:hyperlink>
            <w:r w:rsidDel="00000000" w:rsidR="00000000" w:rsidRPr="00000000">
              <w:fldChar w:fldCharType="begin"/>
              <w:instrText xml:space="preserve"> HYPERLINK "https://itunes.apple.com/us/app/fast-ed-triage/id1099779970?mt=8" </w:instrText>
              <w:fldChar w:fldCharType="separate"/>
            </w:r>
            <w:r w:rsidDel="00000000" w:rsidR="00000000" w:rsidRPr="00000000">
              <w:rPr>
                <w:rtl w:val="0"/>
              </w:rPr>
            </w:r>
          </w:p>
          <w:p w:rsidR="00000000" w:rsidDel="00000000" w:rsidP="00000000" w:rsidRDefault="00000000" w:rsidRPr="00000000" w14:paraId="00000059">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fldChar w:fldCharType="end"/>
            </w:r>
            <w:r w:rsidDel="00000000" w:rsidR="00000000" w:rsidRPr="00000000">
              <w:rPr>
                <w:color w:val="727272"/>
                <w:sz w:val="24"/>
                <w:szCs w:val="24"/>
                <w:highlight w:val="white"/>
                <w:rtl w:val="0"/>
              </w:rPr>
              <w:t xml:space="preserve">API development using Grape (Ruby)</w:t>
            </w:r>
          </w:p>
          <w:p w:rsidR="00000000" w:rsidDel="00000000" w:rsidP="00000000" w:rsidRDefault="00000000" w:rsidRPr="00000000" w14:paraId="0000005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lineRule="auto"/>
              <w:ind w:left="1440" w:hanging="360"/>
              <w:rPr>
                <w:sz w:val="24"/>
                <w:szCs w:val="24"/>
              </w:rPr>
            </w:pPr>
            <w:r w:rsidDel="00000000" w:rsidR="00000000" w:rsidRPr="00000000">
              <w:rPr>
                <w:color w:val="727272"/>
                <w:sz w:val="24"/>
                <w:szCs w:val="24"/>
                <w:highlight w:val="white"/>
                <w:rtl w:val="0"/>
              </w:rPr>
              <w:t xml:space="preserve">Front End development (Angular 1.x and Bootstrap)</w:t>
            </w:r>
          </w:p>
          <w:p w:rsidR="00000000" w:rsidDel="00000000" w:rsidP="00000000" w:rsidRDefault="00000000" w:rsidRPr="00000000" w14:paraId="0000005B">
            <w:pPr>
              <w:pageBreakBefore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color w:val="727272"/>
                <w:sz w:val="24"/>
                <w:szCs w:val="24"/>
                <w:highlight w:val="white"/>
                <w:rtl w:val="0"/>
              </w:rPr>
              <w:t xml:space="preserve">CI &amp; CD (GitlabCI &amp; Docker)</w:t>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727272"/>
                <w:sz w:val="24"/>
                <w:szCs w:val="24"/>
                <w:highlight w:val="white"/>
                <w:u w:val="none"/>
              </w:rPr>
            </w:pPr>
            <w:r w:rsidDel="00000000" w:rsidR="00000000" w:rsidRPr="00000000">
              <w:rPr>
                <w:color w:val="727272"/>
                <w:sz w:val="24"/>
                <w:szCs w:val="24"/>
                <w:highlight w:val="white"/>
                <w:rtl w:val="0"/>
              </w:rPr>
              <w:t xml:space="preserve">AI Research for Healthcare</w:t>
            </w:r>
          </w:p>
          <w:p w:rsidR="00000000" w:rsidDel="00000000" w:rsidP="00000000" w:rsidRDefault="00000000" w:rsidRPr="00000000" w14:paraId="0000005D">
            <w:pPr>
              <w:pageBreakBefore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color w:val="727272"/>
                <w:sz w:val="24"/>
                <w:szCs w:val="24"/>
                <w:highlight w:val="white"/>
                <w:u w:val="none"/>
              </w:rPr>
            </w:pPr>
            <w:r w:rsidDel="00000000" w:rsidR="00000000" w:rsidRPr="00000000">
              <w:rPr>
                <w:color w:val="727272"/>
                <w:sz w:val="24"/>
                <w:szCs w:val="24"/>
                <w:highlight w:val="white"/>
                <w:rtl w:val="0"/>
              </w:rPr>
              <w:t xml:space="preserve">Image classification &amp; recognition using deep neural networks</w:t>
            </w:r>
          </w:p>
          <w:p w:rsidR="00000000" w:rsidDel="00000000" w:rsidP="00000000" w:rsidRDefault="00000000" w:rsidRPr="00000000" w14:paraId="0000005E">
            <w:pPr>
              <w:pageBreakBefore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color w:val="727272"/>
                <w:sz w:val="24"/>
                <w:szCs w:val="24"/>
                <w:highlight w:val="white"/>
                <w:u w:val="none"/>
              </w:rPr>
            </w:pPr>
            <w:r w:rsidDel="00000000" w:rsidR="00000000" w:rsidRPr="00000000">
              <w:rPr>
                <w:color w:val="727272"/>
                <w:sz w:val="24"/>
                <w:szCs w:val="24"/>
                <w:highlight w:val="white"/>
                <w:rtl w:val="0"/>
              </w:rPr>
              <w:t xml:space="preserve">Data analysis and segmentation using machine learning</w:t>
            </w:r>
          </w:p>
          <w:p w:rsidR="00000000" w:rsidDel="00000000" w:rsidP="00000000" w:rsidRDefault="00000000" w:rsidRPr="00000000" w14:paraId="0000005F">
            <w:pPr>
              <w:pageBreakBefore w:val="0"/>
              <w:spacing w:after="300" w:lineRule="auto"/>
              <w:ind w:left="0" w:firstLine="0"/>
              <w:rPr/>
            </w:pPr>
            <w:r w:rsidDel="00000000" w:rsidR="00000000" w:rsidRPr="00000000">
              <w:rPr>
                <w:rtl w:val="0"/>
              </w:rPr>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u389p26cw9eq" w:id="13"/>
            <w:bookmarkEnd w:id="13"/>
            <w:r w:rsidDel="00000000" w:rsidR="00000000" w:rsidRPr="00000000">
              <w:rPr>
                <w:sz w:val="22"/>
                <w:szCs w:val="22"/>
                <w:rtl w:val="0"/>
              </w:rPr>
              <w:t xml:space="preserve">Developer, Aiming Inc</w:t>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b w:val="0"/>
                <w:color w:val="666666"/>
                <w:sz w:val="18"/>
                <w:szCs w:val="18"/>
              </w:rPr>
            </w:pPr>
            <w:bookmarkStart w:colFirst="0" w:colLast="0" w:name="_wezgqgnxypp8" w:id="14"/>
            <w:bookmarkEnd w:id="14"/>
            <w:r w:rsidDel="00000000" w:rsidR="00000000" w:rsidRPr="00000000">
              <w:rPr>
                <w:b w:val="0"/>
                <w:color w:val="666666"/>
                <w:sz w:val="18"/>
                <w:szCs w:val="18"/>
                <w:rtl w:val="0"/>
              </w:rPr>
              <w:t xml:space="preserve">Tokyo (Onsite, Contract) — June 2014 - November 2014</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Developing the API backend for a popular MMORPG for mobile systems. </w:t>
            </w:r>
            <w:hyperlink r:id="rId14">
              <w:r w:rsidDel="00000000" w:rsidR="00000000" w:rsidRPr="00000000">
                <w:rPr>
                  <w:color w:val="1155cc"/>
                  <w:sz w:val="24"/>
                  <w:szCs w:val="24"/>
                  <w:u w:val="single"/>
                  <w:rtl w:val="0"/>
                </w:rPr>
                <w:t xml:space="preserve">幻塔戦記 グリフォン</w:t>
              </w:r>
            </w:hyperlink>
            <w:r w:rsidDel="00000000" w:rsidR="00000000" w:rsidRPr="00000000">
              <w:rPr>
                <w:rtl w:val="0"/>
              </w:rPr>
            </w:r>
          </w:p>
          <w:p w:rsidR="00000000" w:rsidDel="00000000" w:rsidP="00000000" w:rsidRDefault="00000000" w:rsidRPr="00000000" w14:paraId="00000064">
            <w:pPr>
              <w:pStyle w:val="Heading3"/>
              <w:pageBreakBefore w:val="0"/>
              <w:pBdr>
                <w:top w:space="0" w:sz="0" w:val="nil"/>
                <w:left w:space="0" w:sz="0" w:val="nil"/>
                <w:bottom w:space="0" w:sz="0" w:val="nil"/>
                <w:right w:space="0" w:sz="0" w:val="nil"/>
                <w:between w:space="0" w:sz="0" w:val="nil"/>
              </w:pBdr>
              <w:shd w:fill="auto" w:val="clear"/>
              <w:spacing w:line="240" w:lineRule="auto"/>
              <w:rPr>
                <w:sz w:val="24"/>
                <w:szCs w:val="24"/>
              </w:rPr>
            </w:pPr>
            <w:bookmarkStart w:colFirst="0" w:colLast="0" w:name="_6da0f8eow6bo" w:id="15"/>
            <w:bookmarkEnd w:id="15"/>
            <w:r w:rsidDel="00000000" w:rsidR="00000000" w:rsidRPr="00000000">
              <w:rPr>
                <w:sz w:val="24"/>
                <w:szCs w:val="24"/>
                <w:rtl w:val="0"/>
              </w:rPr>
              <w:t xml:space="preserve">Roles</w:t>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API development using Padrino framework (Ruby)</w:t>
            </w:r>
          </w:p>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Participating in an Agile development environment within a dynamic team with tight deadlines for difficult problems/enhancements</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developing for a hit game with thousands of daily active users and hundreds of thousands of total registered users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Dev Ops, Kii Inc</w:t>
            </w:r>
          </w:p>
          <w:p w:rsidR="00000000" w:rsidDel="00000000" w:rsidP="00000000" w:rsidRDefault="00000000" w:rsidRPr="00000000" w14:paraId="0000006A">
            <w:pPr>
              <w:pStyle w:val="Heading2"/>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Tokyo (Onsite) — August 2012 - May 2014</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Assumed various tasks to bring Kii Cloud up to spec with its competitors, (Parse, Kinvey, StackMob at the time). Kii Cloud is a multi region mBaas with special focus on the Asian market.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pStyle w:val="Heading3"/>
              <w:pageBreakBefore w:val="0"/>
              <w:pBdr>
                <w:top w:space="0" w:sz="0" w:val="nil"/>
                <w:left w:space="0" w:sz="0" w:val="nil"/>
                <w:bottom w:space="0" w:sz="0" w:val="nil"/>
                <w:right w:space="0" w:sz="0" w:val="nil"/>
                <w:between w:space="0" w:sz="0" w:val="nil"/>
              </w:pBdr>
              <w:shd w:fill="auto" w:val="clear"/>
              <w:spacing w:after="0" w:before="0" w:line="240" w:lineRule="auto"/>
              <w:rPr>
                <w:sz w:val="24"/>
                <w:szCs w:val="24"/>
              </w:rPr>
            </w:pPr>
            <w:r w:rsidDel="00000000" w:rsidR="00000000" w:rsidRPr="00000000">
              <w:rPr>
                <w:sz w:val="24"/>
                <w:szCs w:val="24"/>
                <w:rtl w:val="0"/>
              </w:rPr>
              <w:t xml:space="preserve">Accomplishments</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API usage tracking and logging (3scale, Varnish-Cache, fluentd)</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Payment Integration (via Zuora and Paypal)</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Cloud Code maintenance (node.js)</w:t>
            </w:r>
          </w:p>
          <w:p w:rsidR="00000000" w:rsidDel="00000000" w:rsidP="00000000" w:rsidRDefault="00000000" w:rsidRPr="00000000" w14:paraId="00000072">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Developer Portal development (Ruby on Rails, Backbone.js)</w:t>
            </w:r>
          </w:p>
          <w:p w:rsidR="00000000" w:rsidDel="00000000" w:rsidP="00000000" w:rsidRDefault="00000000" w:rsidRPr="00000000" w14:paraId="00000073">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sz w:val="24"/>
                <w:szCs w:val="24"/>
                <w:rtl w:val="0"/>
              </w:rPr>
              <w:t xml:space="preserve">Various automated tasks (reports for high touch customers, special requests to tune AWS resources, etc. written in Ruby / Bash deployed with puppet)</w:t>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82grwl06rj1" w:id="16"/>
            <w:bookmarkEnd w:id="16"/>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wkbtnqlnivpt" w:id="17"/>
            <w:bookmarkEnd w:id="17"/>
            <w:r w:rsidDel="00000000" w:rsidR="00000000" w:rsidRPr="00000000">
              <w:rPr>
                <w:sz w:val="22"/>
                <w:szCs w:val="22"/>
                <w:rtl w:val="0"/>
              </w:rPr>
              <w:t xml:space="preserve">Dev Ops, Mobilous Inc</w:t>
            </w:r>
          </w:p>
          <w:p w:rsidR="00000000" w:rsidDel="00000000" w:rsidP="00000000" w:rsidRDefault="00000000" w:rsidRPr="00000000" w14:paraId="0000007A">
            <w:pPr>
              <w:pStyle w:val="Heading1"/>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v4mthdrvv4m8" w:id="18"/>
            <w:bookmarkEnd w:id="18"/>
            <w:r w:rsidDel="00000000" w:rsidR="00000000" w:rsidRPr="00000000">
              <w:rPr>
                <w:b w:val="0"/>
                <w:color w:val="666666"/>
                <w:sz w:val="18"/>
                <w:szCs w:val="18"/>
                <w:rtl w:val="0"/>
              </w:rPr>
              <w:t xml:space="preserve">Tokyo (Onsite) — August 2011 - July 2012</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Assumed lead DevOps/CloudOps position in Mobilous. Mobilous is a indie venture set to create the easiest way to create Mobile apps with a web based drag and drop interface, and build and publish them in multiple app stores.</w:t>
            </w:r>
          </w:p>
          <w:p w:rsidR="00000000" w:rsidDel="00000000" w:rsidP="00000000" w:rsidRDefault="00000000" w:rsidRPr="00000000" w14:paraId="0000007D">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5sea5415qe2z" w:id="19"/>
            <w:bookmarkEnd w:id="19"/>
            <w:r w:rsidDel="00000000" w:rsidR="00000000" w:rsidRPr="00000000">
              <w:rPr>
                <w:sz w:val="24"/>
                <w:szCs w:val="24"/>
                <w:rtl w:val="0"/>
              </w:rPr>
              <w:t xml:space="preserve">Accomplishments</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Design and implement flexible and scalable EC2 cloud infrastructure A complex structure where we can monitor health, service status, workload of our client instances, which is able to create new instances on demand and distribute workload by user request. Admin dashboard integration with RoR.</w:t>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Minor participation in Glassfish AppServer component, which is responsible for interfacing client PostGres DB to user application. (Java on Spring framework)</w:t>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Some web page automation script with PHP/Selenium. (Automatic entry of some fo</w:t>
            </w:r>
            <w:r w:rsidDel="00000000" w:rsidR="00000000" w:rsidRPr="00000000">
              <w:rPr>
                <w:sz w:val="24"/>
                <w:szCs w:val="24"/>
                <w:rtl w:val="0"/>
              </w:rPr>
              <w:t xml:space="preserve">r</w:t>
            </w:r>
            <w:r w:rsidDel="00000000" w:rsidR="00000000" w:rsidRPr="00000000">
              <w:rPr>
                <w:sz w:val="24"/>
                <w:szCs w:val="24"/>
                <w:rtl w:val="0"/>
              </w:rPr>
              <w:t xml:space="preserve">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1c00"/>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58668" cy="4905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68" cy="490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Style w:val="Sub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9ctuytzb6m28" w:id="20"/>
            <w:bookmarkEnd w:id="20"/>
            <w:r w:rsidDel="00000000" w:rsidR="00000000" w:rsidRPr="00000000">
              <w:rPr>
                <w:sz w:val="28"/>
                <w:szCs w:val="28"/>
                <w:rtl w:val="0"/>
              </w:rPr>
              <w:t xml:space="preserve">EXPERIENCE Contract / Part Time</w:t>
            </w:r>
          </w:p>
          <w:p w:rsidR="00000000" w:rsidDel="00000000" w:rsidP="00000000" w:rsidRDefault="00000000" w:rsidRPr="00000000" w14:paraId="00000084">
            <w:pPr>
              <w:pStyle w:val="Heading1"/>
              <w:rPr>
                <w:sz w:val="22"/>
                <w:szCs w:val="22"/>
              </w:rPr>
            </w:pPr>
            <w:bookmarkStart w:colFirst="0" w:colLast="0" w:name="_prumtqnpbflh" w:id="21"/>
            <w:bookmarkEnd w:id="21"/>
            <w:r w:rsidDel="00000000" w:rsidR="00000000" w:rsidRPr="00000000">
              <w:rPr>
                <w:sz w:val="22"/>
                <w:szCs w:val="22"/>
                <w:rtl w:val="0"/>
              </w:rPr>
              <w:t xml:space="preserve">Contract Developer, Ryde Inc</w:t>
            </w:r>
          </w:p>
          <w:p w:rsidR="00000000" w:rsidDel="00000000" w:rsidP="00000000" w:rsidRDefault="00000000" w:rsidRPr="00000000" w14:paraId="00000085">
            <w:pPr>
              <w:pStyle w:val="Heading1"/>
              <w:rPr>
                <w:b w:val="0"/>
                <w:color w:val="666666"/>
                <w:sz w:val="18"/>
                <w:szCs w:val="18"/>
              </w:rPr>
            </w:pPr>
            <w:bookmarkStart w:colFirst="0" w:colLast="0" w:name="_fhorhet57lca" w:id="22"/>
            <w:bookmarkEnd w:id="22"/>
            <w:r w:rsidDel="00000000" w:rsidR="00000000" w:rsidRPr="00000000">
              <w:rPr>
                <w:b w:val="0"/>
                <w:color w:val="666666"/>
                <w:sz w:val="18"/>
                <w:szCs w:val="18"/>
                <w:rtl w:val="0"/>
              </w:rPr>
              <w:t xml:space="preserve">Tokyo (Remote - Part Time) July 2021 - July 2022</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color w:val="727272"/>
                <w:sz w:val="24"/>
                <w:szCs w:val="24"/>
                <w:highlight w:val="white"/>
              </w:rPr>
            </w:pP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14:paraId="00000088">
            <w:pPr>
              <w:numPr>
                <w:ilvl w:val="0"/>
                <w:numId w:val="4"/>
              </w:numPr>
              <w:spacing w:after="0" w:afterAutospacing="0" w:lineRule="auto"/>
              <w:ind w:left="720" w:hanging="360"/>
              <w:rPr>
                <w:sz w:val="24"/>
                <w:szCs w:val="24"/>
              </w:rPr>
            </w:pPr>
            <w:r w:rsidDel="00000000" w:rsidR="00000000" w:rsidRPr="00000000">
              <w:rPr>
                <w:sz w:val="24"/>
                <w:szCs w:val="24"/>
                <w:rtl w:val="0"/>
              </w:rPr>
              <w:t xml:space="preserve">Backend development for </w:t>
            </w:r>
            <w:hyperlink r:id="rId15">
              <w:r w:rsidDel="00000000" w:rsidR="00000000" w:rsidRPr="00000000">
                <w:rPr>
                  <w:color w:val="1155cc"/>
                  <w:sz w:val="24"/>
                  <w:szCs w:val="24"/>
                  <w:u w:val="single"/>
                  <w:rtl w:val="0"/>
                </w:rPr>
                <w:t xml:space="preserve">Ryde</w:t>
              </w:r>
            </w:hyperlink>
            <w:r w:rsidDel="00000000" w:rsidR="00000000" w:rsidRPr="00000000">
              <w:rPr>
                <w:sz w:val="24"/>
                <w:szCs w:val="24"/>
                <w:rtl w:val="0"/>
              </w:rPr>
              <w:t xml:space="preserve"> services. Mobile and Web. (Ruby on rails, Graphql)</w:t>
            </w:r>
          </w:p>
          <w:p w:rsidR="00000000" w:rsidDel="00000000" w:rsidP="00000000" w:rsidRDefault="00000000" w:rsidRPr="00000000" w14:paraId="00000089">
            <w:pPr>
              <w:numPr>
                <w:ilvl w:val="0"/>
                <w:numId w:val="4"/>
              </w:numPr>
              <w:spacing w:after="300" w:lineRule="auto"/>
              <w:ind w:left="720" w:hanging="360"/>
              <w:rPr>
                <w:sz w:val="24"/>
                <w:szCs w:val="24"/>
              </w:rPr>
            </w:pPr>
            <w:r w:rsidDel="00000000" w:rsidR="00000000" w:rsidRPr="00000000">
              <w:rPr>
                <w:sz w:val="24"/>
                <w:szCs w:val="24"/>
                <w:rtl w:val="0"/>
              </w:rPr>
              <w:t xml:space="preserve">Some frontend development (Admin site, Ruby on Rails, React)</w:t>
            </w:r>
          </w:p>
          <w:p w:rsidR="00000000" w:rsidDel="00000000" w:rsidP="00000000" w:rsidRDefault="00000000" w:rsidRPr="00000000" w14:paraId="0000008A">
            <w:pPr>
              <w:pStyle w:val="Heading1"/>
              <w:rPr>
                <w:sz w:val="22"/>
                <w:szCs w:val="22"/>
              </w:rPr>
            </w:pPr>
            <w:bookmarkStart w:colFirst="0" w:colLast="0" w:name="_5ana3rm7anh1" w:id="23"/>
            <w:bookmarkEnd w:id="23"/>
            <w:r w:rsidDel="00000000" w:rsidR="00000000" w:rsidRPr="00000000">
              <w:rPr>
                <w:sz w:val="22"/>
                <w:szCs w:val="22"/>
                <w:rtl w:val="0"/>
              </w:rPr>
              <w:t xml:space="preserve">Contract Developer, Iron.io</w:t>
            </w:r>
          </w:p>
          <w:p w:rsidR="00000000" w:rsidDel="00000000" w:rsidP="00000000" w:rsidRDefault="00000000" w:rsidRPr="00000000" w14:paraId="0000008B">
            <w:pPr>
              <w:pStyle w:val="Heading1"/>
              <w:rPr>
                <w:b w:val="0"/>
                <w:color w:val="666666"/>
                <w:sz w:val="18"/>
                <w:szCs w:val="18"/>
              </w:rPr>
            </w:pPr>
            <w:bookmarkStart w:colFirst="0" w:colLast="0" w:name="_q0yfp42xg5cw" w:id="24"/>
            <w:bookmarkEnd w:id="24"/>
            <w:r w:rsidDel="00000000" w:rsidR="00000000" w:rsidRPr="00000000">
              <w:rPr>
                <w:b w:val="0"/>
                <w:color w:val="666666"/>
                <w:sz w:val="18"/>
                <w:szCs w:val="18"/>
                <w:rtl w:val="0"/>
              </w:rPr>
              <w:t xml:space="preserve">US (Remote, Part Time) July 2017 - July 2020</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color w:val="727272"/>
                <w:sz w:val="24"/>
                <w:szCs w:val="24"/>
                <w:highlight w:val="white"/>
              </w:rPr>
            </w:pP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14:paraId="0000008E">
            <w:pPr>
              <w:numPr>
                <w:ilvl w:val="0"/>
                <w:numId w:val="4"/>
              </w:numPr>
              <w:spacing w:after="300" w:lineRule="auto"/>
              <w:ind w:left="720" w:hanging="360"/>
              <w:rPr>
                <w:sz w:val="24"/>
                <w:szCs w:val="24"/>
              </w:rPr>
            </w:pPr>
            <w:r w:rsidDel="00000000" w:rsidR="00000000" w:rsidRPr="00000000">
              <w:rPr>
                <w:sz w:val="24"/>
                <w:szCs w:val="24"/>
                <w:rtl w:val="0"/>
              </w:rPr>
              <w:t xml:space="preserve">Support and maintenance of Open Source serverless platform, </w:t>
            </w:r>
            <w:hyperlink r:id="rId16">
              <w:r w:rsidDel="00000000" w:rsidR="00000000" w:rsidRPr="00000000">
                <w:rPr>
                  <w:color w:val="1155cc"/>
                  <w:sz w:val="24"/>
                  <w:szCs w:val="24"/>
                  <w:u w:val="single"/>
                  <w:rtl w:val="0"/>
                </w:rPr>
                <w:t xml:space="preserve">Iron Functions</w:t>
              </w:r>
            </w:hyperlink>
            <w:r w:rsidDel="00000000" w:rsidR="00000000" w:rsidRPr="00000000">
              <w:rPr>
                <w:rtl w:val="0"/>
              </w:rPr>
            </w:r>
          </w:p>
        </w:tc>
      </w:tr>
    </w:tbl>
    <w:p w:rsidR="00000000" w:rsidDel="00000000" w:rsidP="00000000" w:rsidRDefault="00000000" w:rsidRPr="00000000" w14:paraId="0000008F">
      <w:pPr>
        <w:pStyle w:val="Sub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44brj28lbsh9" w:id="25"/>
      <w:bookmarkEnd w:id="25"/>
      <w:r w:rsidDel="00000000" w:rsidR="00000000" w:rsidRPr="00000000">
        <w:rPr>
          <w:rtl w:val="0"/>
        </w:rPr>
      </w:r>
    </w:p>
    <w:p w:rsidR="00000000" w:rsidDel="00000000" w:rsidP="00000000" w:rsidRDefault="00000000" w:rsidRPr="00000000" w14:paraId="00000090">
      <w:pPr>
        <w:pStyle w:val="Subtitle"/>
        <w:rPr>
          <w:sz w:val="28"/>
          <w:szCs w:val="28"/>
        </w:rPr>
      </w:pPr>
      <w:bookmarkStart w:colFirst="0" w:colLast="0" w:name="_jwz9qu80u0tz" w:id="26"/>
      <w:bookmarkEnd w:id="26"/>
      <w:r w:rsidDel="00000000" w:rsidR="00000000" w:rsidRPr="00000000">
        <w:rPr>
          <w:rtl w:val="0"/>
        </w:rPr>
      </w:r>
    </w:p>
    <w:tbl>
      <w:tblPr>
        <w:tblStyle w:val="Table3"/>
        <w:tblW w:w="99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8700"/>
        <w:tblGridChange w:id="0">
          <w:tblGrid>
            <w:gridCol w:w="1245"/>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drawing>
                <wp:inline distB="19050" distT="19050" distL="19050" distR="19050">
                  <wp:extent cx="558668" cy="490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68" cy="490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Subtitle"/>
              <w:rPr>
                <w:sz w:val="28"/>
                <w:szCs w:val="28"/>
              </w:rPr>
            </w:pPr>
            <w:bookmarkStart w:colFirst="0" w:colLast="0" w:name="_82kwcasufwc8" w:id="27"/>
            <w:bookmarkEnd w:id="27"/>
            <w:r w:rsidDel="00000000" w:rsidR="00000000" w:rsidRPr="00000000">
              <w:rPr>
                <w:sz w:val="28"/>
                <w:szCs w:val="28"/>
                <w:rtl w:val="0"/>
              </w:rPr>
              <w:t xml:space="preserve">EDUCATION</w:t>
            </w:r>
          </w:p>
          <w:p w:rsidR="00000000" w:rsidDel="00000000" w:rsidP="00000000" w:rsidRDefault="00000000" w:rsidRPr="00000000" w14:paraId="00000093">
            <w:pPr>
              <w:pStyle w:val="Heading1"/>
              <w:rPr>
                <w:sz w:val="24"/>
                <w:szCs w:val="24"/>
              </w:rPr>
            </w:pPr>
            <w:bookmarkStart w:colFirst="0" w:colLast="0" w:name="_1lvmoflufej3" w:id="28"/>
            <w:bookmarkEnd w:id="28"/>
            <w:r w:rsidDel="00000000" w:rsidR="00000000" w:rsidRPr="00000000">
              <w:rPr>
                <w:sz w:val="24"/>
                <w:szCs w:val="24"/>
                <w:rtl w:val="0"/>
              </w:rPr>
              <w:t xml:space="preserve">Istanbul Bilgi University</w:t>
            </w:r>
          </w:p>
          <w:p w:rsidR="00000000" w:rsidDel="00000000" w:rsidP="00000000" w:rsidRDefault="00000000" w:rsidRPr="00000000" w14:paraId="00000094">
            <w:pPr>
              <w:pStyle w:val="Heading1"/>
              <w:rPr>
                <w:sz w:val="22"/>
                <w:szCs w:val="22"/>
              </w:rPr>
            </w:pPr>
            <w:bookmarkStart w:colFirst="0" w:colLast="0" w:name="_an3yy3nvfey3" w:id="29"/>
            <w:bookmarkEnd w:id="29"/>
            <w:r w:rsidDel="00000000" w:rsidR="00000000" w:rsidRPr="00000000">
              <w:rPr>
                <w:b w:val="0"/>
                <w:color w:val="666666"/>
                <w:sz w:val="22"/>
                <w:szCs w:val="22"/>
                <w:rtl w:val="0"/>
              </w:rPr>
              <w:t xml:space="preserve">Bachelor of Science — 2000-2004</w:t>
            </w:r>
            <w:r w:rsidDel="00000000" w:rsidR="00000000" w:rsidRPr="00000000">
              <w:rPr>
                <w:rtl w:val="0"/>
              </w:rPr>
            </w:r>
          </w:p>
          <w:p w:rsidR="00000000" w:rsidDel="00000000" w:rsidP="00000000" w:rsidRDefault="00000000" w:rsidRPr="00000000" w14:paraId="00000095">
            <w:pPr>
              <w:spacing w:line="240" w:lineRule="auto"/>
              <w:rPr>
                <w:sz w:val="22"/>
                <w:szCs w:val="22"/>
              </w:rPr>
            </w:pPr>
            <w:r w:rsidDel="00000000" w:rsidR="00000000" w:rsidRPr="00000000">
              <w:rPr>
                <w:rtl w:val="0"/>
              </w:rPr>
            </w:r>
          </w:p>
          <w:p w:rsidR="00000000" w:rsidDel="00000000" w:rsidP="00000000" w:rsidRDefault="00000000" w:rsidRPr="00000000" w14:paraId="00000096">
            <w:pPr>
              <w:pStyle w:val="Heading1"/>
              <w:rPr>
                <w:sz w:val="24"/>
                <w:szCs w:val="24"/>
              </w:rPr>
            </w:pPr>
            <w:r w:rsidDel="00000000" w:rsidR="00000000" w:rsidRPr="00000000">
              <w:rPr>
                <w:sz w:val="24"/>
                <w:szCs w:val="24"/>
                <w:rtl w:val="0"/>
              </w:rPr>
              <w:t xml:space="preserve">Keio University</w:t>
            </w:r>
          </w:p>
          <w:p w:rsidR="00000000" w:rsidDel="00000000" w:rsidP="00000000" w:rsidRDefault="00000000" w:rsidRPr="00000000" w14:paraId="00000097">
            <w:pPr>
              <w:pStyle w:val="Heading2"/>
              <w:spacing w:after="0" w:before="0" w:line="240" w:lineRule="auto"/>
              <w:rPr>
                <w:i w:val="1"/>
                <w:sz w:val="22"/>
                <w:szCs w:val="22"/>
              </w:rPr>
            </w:pPr>
            <w:r w:rsidDel="00000000" w:rsidR="00000000" w:rsidRPr="00000000">
              <w:rPr>
                <w:i w:val="1"/>
                <w:sz w:val="22"/>
                <w:szCs w:val="22"/>
                <w:rtl w:val="0"/>
              </w:rPr>
              <w:t xml:space="preserve">Master of Science — 2006-2008</w:t>
            </w:r>
          </w:p>
          <w:p w:rsidR="00000000" w:rsidDel="00000000" w:rsidP="00000000" w:rsidRDefault="00000000" w:rsidRPr="00000000" w14:paraId="00000098">
            <w:pPr>
              <w:pStyle w:val="Heading2"/>
              <w:spacing w:after="0" w:before="0" w:line="240" w:lineRule="auto"/>
              <w:rPr>
                <w:sz w:val="22"/>
                <w:szCs w:val="22"/>
              </w:rPr>
            </w:pPr>
            <w:r w:rsidDel="00000000" w:rsidR="00000000" w:rsidRPr="00000000">
              <w:rPr>
                <w:sz w:val="22"/>
                <w:szCs w:val="22"/>
                <w:rtl w:val="0"/>
              </w:rPr>
              <w:t xml:space="preserve">Obtained the masters degree from Keio University in Computer Science in 2008. </w:t>
            </w:r>
            <w:r w:rsidDel="00000000" w:rsidR="00000000" w:rsidRPr="00000000">
              <w:rPr>
                <w:i w:val="1"/>
                <w:sz w:val="22"/>
                <w:szCs w:val="22"/>
                <w:rtl w:val="0"/>
              </w:rPr>
              <w:t xml:space="preserve">Studied for Ph D in between 2008-2011</w:t>
            </w:r>
            <w:r w:rsidDel="00000000" w:rsidR="00000000" w:rsidRPr="00000000">
              <w:rPr>
                <w:sz w:val="22"/>
                <w:szCs w:val="22"/>
                <w:rtl w:val="0"/>
              </w:rPr>
              <w:t xml:space="preserve"> </w:t>
            </w:r>
          </w:p>
          <w:p w:rsidR="00000000" w:rsidDel="00000000" w:rsidP="00000000" w:rsidRDefault="00000000" w:rsidRPr="00000000" w14:paraId="00000099">
            <w:pPr>
              <w:pStyle w:val="Heading2"/>
              <w:spacing w:after="0" w:before="0" w:line="240" w:lineRule="auto"/>
              <w:rPr>
                <w:sz w:val="22"/>
                <w:szCs w:val="22"/>
              </w:rPr>
            </w:pPr>
            <w:r w:rsidDel="00000000" w:rsidR="00000000" w:rsidRPr="00000000">
              <w:rPr>
                <w:sz w:val="22"/>
                <w:szCs w:val="22"/>
                <w:rtl w:val="0"/>
              </w:rPr>
              <w:t xml:space="preserve">Research Area - Embedded Processor Design and Optimization</w:t>
            </w:r>
          </w:p>
          <w:p w:rsidR="00000000" w:rsidDel="00000000" w:rsidP="00000000" w:rsidRDefault="00000000" w:rsidRPr="00000000" w14:paraId="0000009A">
            <w:pPr>
              <w:spacing w:line="240" w:lineRule="auto"/>
              <w:rPr>
                <w:sz w:val="22"/>
                <w:szCs w:val="22"/>
              </w:rPr>
            </w:pPr>
            <w:r w:rsidDel="00000000" w:rsidR="00000000" w:rsidRPr="00000000">
              <w:rPr>
                <w:rtl w:val="0"/>
              </w:rPr>
            </w:r>
          </w:p>
          <w:p w:rsidR="00000000" w:rsidDel="00000000" w:rsidP="00000000" w:rsidRDefault="00000000" w:rsidRPr="00000000" w14:paraId="0000009B">
            <w:pPr>
              <w:pStyle w:val="Heading2"/>
              <w:spacing w:after="0" w:before="0" w:line="240" w:lineRule="auto"/>
              <w:rPr>
                <w:sz w:val="24"/>
                <w:szCs w:val="24"/>
              </w:rPr>
            </w:pPr>
            <w:r w:rsidDel="00000000" w:rsidR="00000000" w:rsidRPr="00000000">
              <w:rPr>
                <w:b w:val="1"/>
                <w:color w:val="000000"/>
                <w:sz w:val="24"/>
                <w:szCs w:val="24"/>
                <w:rtl w:val="0"/>
              </w:rPr>
              <w:t xml:space="preserve">Selected Papers</w:t>
            </w:r>
            <w:r w:rsidDel="00000000" w:rsidR="00000000" w:rsidRPr="00000000">
              <w:rPr>
                <w:rtl w:val="0"/>
              </w:rPr>
            </w:r>
          </w:p>
          <w:p w:rsidR="00000000" w:rsidDel="00000000" w:rsidP="00000000" w:rsidRDefault="00000000" w:rsidRPr="00000000" w14:paraId="0000009C">
            <w:pPr>
              <w:pStyle w:val="Heading2"/>
              <w:numPr>
                <w:ilvl w:val="0"/>
                <w:numId w:val="1"/>
              </w:numPr>
              <w:spacing w:after="0" w:before="0" w:line="240" w:lineRule="auto"/>
              <w:ind w:left="720" w:hanging="360"/>
            </w:pPr>
            <w:bookmarkStart w:colFirst="0" w:colLast="0" w:name="_lm0fc9gjqd1g" w:id="30"/>
            <w:bookmarkEnd w:id="30"/>
            <w:r w:rsidDel="00000000" w:rsidR="00000000" w:rsidRPr="00000000">
              <w:rPr>
                <w:i w:val="1"/>
                <w:sz w:val="22"/>
                <w:szCs w:val="22"/>
                <w:rtl w:val="0"/>
              </w:rPr>
              <w:t xml:space="preserve">2011: Cache Implementation for Echo Instructions on an Embedded Processor</w:t>
            </w:r>
            <w:r w:rsidDel="00000000" w:rsidR="00000000" w:rsidRPr="00000000">
              <w:rPr>
                <w:sz w:val="22"/>
                <w:szCs w:val="22"/>
                <w:rtl w:val="0"/>
              </w:rPr>
              <w:br w:type="textWrapping"/>
            </w:r>
            <w:hyperlink r:id="rId17">
              <w:r w:rsidDel="00000000" w:rsidR="00000000" w:rsidRPr="00000000">
                <w:rPr>
                  <w:color w:val="1155cc"/>
                  <w:sz w:val="22"/>
                  <w:szCs w:val="22"/>
                  <w:u w:val="single"/>
                  <w:rtl w:val="0"/>
                </w:rPr>
                <w:t xml:space="preserve">IPSJ Transactions on System LSI Design Methodology(TSLDM7)</w:t>
              </w:r>
            </w:hyperlink>
            <w:r w:rsidDel="00000000" w:rsidR="00000000" w:rsidRPr="00000000">
              <w:rPr>
                <w:rtl w:val="0"/>
              </w:rPr>
            </w:r>
          </w:p>
          <w:p w:rsidR="00000000" w:rsidDel="00000000" w:rsidP="00000000" w:rsidRDefault="00000000" w:rsidRPr="00000000" w14:paraId="0000009D">
            <w:pPr>
              <w:pStyle w:val="Heading2"/>
              <w:numPr>
                <w:ilvl w:val="0"/>
                <w:numId w:val="1"/>
              </w:numPr>
              <w:spacing w:after="0" w:before="0" w:line="240" w:lineRule="auto"/>
              <w:ind w:left="720" w:hanging="360"/>
            </w:pPr>
            <w:bookmarkStart w:colFirst="0" w:colLast="0" w:name="_7ndajup189gk" w:id="31"/>
            <w:bookmarkEnd w:id="31"/>
            <w:r w:rsidDel="00000000" w:rsidR="00000000" w:rsidRPr="00000000">
              <w:rPr>
                <w:i w:val="1"/>
                <w:sz w:val="22"/>
                <w:szCs w:val="22"/>
                <w:rtl w:val="0"/>
              </w:rPr>
              <w:t xml:space="preserve">2009: Code Compression with Split Echo Instructions</w:t>
            </w:r>
            <w:r w:rsidDel="00000000" w:rsidR="00000000" w:rsidRPr="00000000">
              <w:rPr>
                <w:sz w:val="22"/>
                <w:szCs w:val="22"/>
                <w:rtl w:val="0"/>
              </w:rPr>
              <w:br w:type="textWrapping"/>
            </w:r>
            <w:hyperlink r:id="rId18">
              <w:r w:rsidDel="00000000" w:rsidR="00000000" w:rsidRPr="00000000">
                <w:rPr>
                  <w:color w:val="1155cc"/>
                  <w:sz w:val="22"/>
                  <w:szCs w:val="22"/>
                  <w:u w:val="single"/>
                  <w:rtl w:val="0"/>
                </w:rPr>
                <w:t xml:space="preserve">IEICE Transactions on Information and Systems</w:t>
              </w:r>
            </w:hyperlink>
            <w:r w:rsidDel="00000000" w:rsidR="00000000" w:rsidRPr="00000000">
              <w:rPr>
                <w:rtl w:val="0"/>
              </w:rPr>
            </w:r>
          </w:p>
          <w:p w:rsidR="00000000" w:rsidDel="00000000" w:rsidP="00000000" w:rsidRDefault="00000000" w:rsidRPr="00000000" w14:paraId="0000009E">
            <w:pPr>
              <w:pStyle w:val="Heading2"/>
              <w:numPr>
                <w:ilvl w:val="0"/>
                <w:numId w:val="1"/>
              </w:numPr>
              <w:spacing w:after="0" w:before="0" w:line="240" w:lineRule="auto"/>
              <w:ind w:left="720" w:hanging="360"/>
            </w:pPr>
            <w:bookmarkStart w:colFirst="0" w:colLast="0" w:name="_u2yjair5igmx" w:id="32"/>
            <w:bookmarkEnd w:id="32"/>
            <w:r w:rsidDel="00000000" w:rsidR="00000000" w:rsidRPr="00000000">
              <w:rPr>
                <w:i w:val="1"/>
                <w:sz w:val="22"/>
                <w:szCs w:val="22"/>
                <w:rtl w:val="0"/>
              </w:rPr>
              <w:t xml:space="preserve">2009: Embedded World Conference, Nuremberg Germany, 2009</w:t>
            </w:r>
            <w:r w:rsidDel="00000000" w:rsidR="00000000" w:rsidRPr="00000000">
              <w:rPr>
                <w:sz w:val="22"/>
                <w:szCs w:val="22"/>
                <w:rtl w:val="0"/>
              </w:rPr>
              <w:br w:type="textWrapping"/>
            </w:r>
            <w:hyperlink r:id="rId19">
              <w:r w:rsidDel="00000000" w:rsidR="00000000" w:rsidRPr="00000000">
                <w:rPr>
                  <w:color w:val="1155cc"/>
                  <w:sz w:val="22"/>
                  <w:szCs w:val="22"/>
                  <w:u w:val="single"/>
                  <w:rtl w:val="0"/>
                </w:rPr>
                <w:t xml:space="preserve">Design and Implementation of Echo Instructions for Embedded Processors</w:t>
              </w:r>
            </w:hyperlink>
            <w:r w:rsidDel="00000000" w:rsidR="00000000" w:rsidRPr="00000000">
              <w:rPr>
                <w:rtl w:val="0"/>
              </w:rPr>
            </w:r>
          </w:p>
        </w:tc>
      </w:tr>
    </w:tbl>
    <w:p w:rsidR="00000000" w:rsidDel="00000000" w:rsidP="00000000" w:rsidRDefault="00000000" w:rsidRPr="00000000" w14:paraId="0000009F">
      <w:pPr>
        <w:pStyle w:val="Subtitle"/>
        <w:rPr/>
      </w:pPr>
      <w:bookmarkStart w:colFirst="0" w:colLast="0" w:name="_xxu466w9f9ak" w:id="33"/>
      <w:bookmarkEnd w:id="33"/>
      <w:r w:rsidDel="00000000" w:rsidR="00000000" w:rsidRPr="00000000">
        <w:rPr>
          <w:rtl w:val="0"/>
        </w:rPr>
      </w:r>
    </w:p>
    <w:sectPr>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666666"/>
        <w:sz w:val="18"/>
        <w:szCs w:val="1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666666"/>
        <w:sz w:val="18"/>
        <w:szCs w:val="1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666666"/>
        <w:sz w:val="18"/>
        <w:szCs w:val="1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666666"/>
        <w:sz w:val="18"/>
        <w:szCs w:val="1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666666"/>
        <w:sz w:val="18"/>
        <w:szCs w:val="1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666666"/>
        <w:sz w:val="18"/>
        <w:szCs w:val="1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666666"/>
        <w:sz w:val="18"/>
        <w:szCs w:val="1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666666"/>
        <w:sz w:val="18"/>
        <w:szCs w:val="1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666666"/>
        <w:sz w:val="18"/>
        <w:szCs w:val="18"/>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666666"/>
        <w:sz w:val="18"/>
        <w:szCs w:val="1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666666"/>
        <w:sz w:val="18"/>
        <w:szCs w:val="1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666666"/>
        <w:sz w:val="18"/>
        <w:szCs w:val="1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666666"/>
        <w:sz w:val="18"/>
        <w:szCs w:val="1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666666"/>
        <w:sz w:val="18"/>
        <w:szCs w:val="1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666666"/>
        <w:sz w:val="18"/>
        <w:szCs w:val="1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666666"/>
        <w:sz w:val="18"/>
        <w:szCs w:val="1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666666"/>
        <w:sz w:val="18"/>
        <w:szCs w:val="1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666666"/>
        <w:sz w:val="18"/>
        <w:szCs w:val="18"/>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color w:val="727272"/>
        <w:sz w:val="21"/>
        <w:szCs w:val="21"/>
        <w:highlight w:val="white"/>
        <w:u w:val="none"/>
      </w:rPr>
    </w:lvl>
    <w:lvl w:ilvl="1">
      <w:start w:val="1"/>
      <w:numFmt w:val="bullet"/>
      <w:lvlText w:val="○"/>
      <w:lvlJc w:val="left"/>
      <w:pPr>
        <w:ind w:left="1440" w:hanging="360"/>
      </w:pPr>
      <w:rPr>
        <w:rFonts w:ascii="Arial" w:cs="Arial" w:eastAsia="Arial" w:hAnsi="Arial"/>
        <w:color w:val="727272"/>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66666"/>
        <w:sz w:val="18"/>
        <w:szCs w:val="18"/>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line="240" w:lineRule="auto"/>
    </w:pPr>
    <w:rPr>
      <w:b w:val="1"/>
      <w:color w:val="000000"/>
      <w:sz w:val="20"/>
      <w:szCs w:val="20"/>
    </w:rPr>
  </w:style>
  <w:style w:type="paragraph" w:styleId="Heading2">
    <w:name w:val="heading 2"/>
    <w:basedOn w:val="Normal"/>
    <w:next w:val="Normal"/>
    <w:pPr>
      <w:keepNext w:val="0"/>
      <w:keepLines w:val="0"/>
      <w:pageBreakBefore w:val="0"/>
      <w:widowControl w:val="0"/>
      <w:spacing w:after="80" w:before="360" w:lineRule="auto"/>
    </w:pPr>
    <w:rPr/>
  </w:style>
  <w:style w:type="paragraph" w:styleId="Heading3">
    <w:name w:val="heading 3"/>
    <w:basedOn w:val="Normal"/>
    <w:next w:val="Normal"/>
    <w:pPr>
      <w:keepNext w:val="0"/>
      <w:keepLines w:val="0"/>
      <w:pageBreakBefore w:val="0"/>
      <w:widowControl w:val="0"/>
      <w:spacing w:after="80" w:before="280" w:lineRule="auto"/>
    </w:pPr>
    <w:rPr>
      <w:b w:val="1"/>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pPr>
    <w:rPr>
      <w:b w:val="1"/>
      <w:color w:val="000000"/>
      <w:sz w:val="48"/>
      <w:szCs w:val="48"/>
    </w:rPr>
  </w:style>
  <w:style w:type="paragraph" w:styleId="Subtitle">
    <w:name w:val="Subtitle"/>
    <w:basedOn w:val="Normal"/>
    <w:next w:val="Normal"/>
    <w:pPr>
      <w:keepNext w:val="0"/>
      <w:keepLines w:val="0"/>
      <w:pageBreakBefore w:val="0"/>
      <w:widowControl w:val="0"/>
    </w:pPr>
    <w:rPr>
      <w:b w:val="1"/>
      <w:color w:val="a61c00"/>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idint.com/" TargetMode="External"/><Relationship Id="rId10" Type="http://schemas.openxmlformats.org/officeDocument/2006/relationships/hyperlink" Target="https://www.daiwasbi.co.jp/pdf/news/153/news_20180903.pdf" TargetMode="External"/><Relationship Id="rId13" Type="http://schemas.openxmlformats.org/officeDocument/2006/relationships/hyperlink" Target="https://www.allm.net/en/jointriage/" TargetMode="External"/><Relationship Id="rId12" Type="http://schemas.openxmlformats.org/officeDocument/2006/relationships/hyperlink" Target="http://www.allm.net/en/follow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da.karaduman.web.tr/" TargetMode="External"/><Relationship Id="rId15" Type="http://schemas.openxmlformats.org/officeDocument/2006/relationships/hyperlink" Target="https://ryde-inc.jp/" TargetMode="External"/><Relationship Id="rId14" Type="http://schemas.openxmlformats.org/officeDocument/2006/relationships/hyperlink" Target="https://gamebiz.jp/news/236353" TargetMode="External"/><Relationship Id="rId17" Type="http://schemas.openxmlformats.org/officeDocument/2006/relationships/hyperlink" Target="https://www.jstage.jst.go.jp/article/ipsjtsldm/4/0/4_0_222/_article" TargetMode="External"/><Relationship Id="rId16" Type="http://schemas.openxmlformats.org/officeDocument/2006/relationships/hyperlink" Target="https://open.iron.io/" TargetMode="External"/><Relationship Id="rId5" Type="http://schemas.openxmlformats.org/officeDocument/2006/relationships/styles" Target="styles.xml"/><Relationship Id="rId19" Type="http://schemas.openxmlformats.org/officeDocument/2006/relationships/hyperlink" Target="http://www.bvents.com/event/144441-embedded-world-nuremberg-agenda" TargetMode="External"/><Relationship Id="rId6" Type="http://schemas.openxmlformats.org/officeDocument/2006/relationships/image" Target="media/image1.png"/><Relationship Id="rId18" Type="http://schemas.openxmlformats.org/officeDocument/2006/relationships/hyperlink" Target="http://i-scover.ieice.org/iscover/page/ARTICLE-96644B27-9315-8C09-0BB2-E40E1425441F" TargetMode="External"/><Relationship Id="rId7" Type="http://schemas.openxmlformats.org/officeDocument/2006/relationships/image" Target="media/image2.jpg"/><Relationship Id="rId8" Type="http://schemas.openxmlformats.org/officeDocument/2006/relationships/hyperlink" Target="mailto:akaradu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