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1.播放器动画效果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transition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name=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"normal"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@enter=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enter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@after-enter=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afterEnter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@leave=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leave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@after-leave=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afterLeave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el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是回调函数，执行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后会自动执行钩子函数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@after-enter="afterEnter"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必须要执行，不执行，动画会没有效果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_getPosAndScale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下面是利用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create-keyframe-animation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js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写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css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let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px,0) scale(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60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`translate3d(0,0,0) scale(1.1)`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`translate3d(0,0,0) scale(1)`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注册动画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animations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registerAnimation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name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'move'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动画名称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parset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{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执行动画的一些参数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duration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执行动画的时间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easing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'linear'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运动方式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运行动画，第一个参数是执行动画的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元素，第二个是注册了的动画名称，第三个参数是回调函数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animations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runAnimation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'move'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afterEnter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取消注册了的动画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animations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unregisterAnimation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'move'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el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元素，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是回调函数，执行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后会自动执行钩子函数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@after-leave="afterLeave"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必须要执行，不执行，动画会没有效果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leave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_getPosAndScale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设置离开时的过渡效果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transition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'all 0.4s'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全屏播放器图片移动到迷你播放器图片的位置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px,0) scale(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)`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过渡效果执行完毕后执行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'transitionend'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done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afterLeave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清除过渡效果和动画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transition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cdWrapper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播放器进行动画所需要的信息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_getPosAndScale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迷你播放器图片宽度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targerWidth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迷你播放器图片圆心距离屏幕左边的距离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paddingLeft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40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迷你播放器图片圆心距离屏幕下边的距离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paddingBottom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30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全屏播放器图片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(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非圆心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距离屏幕上边的距离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80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全屏播放器图片宽度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*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0.8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全屏图片变成迷你图片要进行缩放的比例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targerWidth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全屏图片移动到迷你图片的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轴位移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轴正方向向右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轴正方向向下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原点和全屏图片重合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-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paddingLeft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全屏图片移动到迷你图片的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轴位移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innerHeight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paddingBottom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paddingTop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2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scale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2.实现播放器播放功能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&lt;!--canplay,error,timeupdate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ended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audio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中的事件，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canplay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表示歌曲已经准备好了，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error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表示请求不到资源出现错误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,timeupdate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在歌曲播放时会不停的触发该事件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,ended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在歌曲播放完后会触发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</w:t>
      </w:r>
      <w:r>
        <w:rPr>
          <w:rFonts w:ascii="Consolas" w:hAnsi="Consolas" w:eastAsia="Consolas" w:cs="Consolas"/>
          <w:color w:val="736F5C"/>
          <w:sz w:val="30"/>
          <w:szCs w:val="30"/>
          <w:shd w:val="clear" w:fill="272822"/>
        </w:rPr>
        <w:t>play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是当音频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视频已开始或不再暂停时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bookmarkStart w:id="0" w:name="_GoBack"/>
      <w:bookmarkEnd w:id="0"/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audio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:src=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currentSong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ref=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"audio"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@play=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ready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@error=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error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@timeupdate=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timeupdate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@ended=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ended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audio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添加动画效果，使播放器图片旋转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cdCls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 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playing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'play'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'play pause'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toggleplaying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改变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vuexplaying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的播放状态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setPlaying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playing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currentSong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由于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audio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发送请求需要时间，所以我们要延迟执行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$nextTick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audio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playing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newPlay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由于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audio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发送请求需要时间，所以我们要延迟执行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$nextTick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newPlay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audio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audio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pause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play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animation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rotate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20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 linear infinite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&amp;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pause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i/>
          <w:color w:val="808080"/>
          <w:sz w:val="30"/>
          <w:szCs w:val="30"/>
          <w:shd w:val="clear" w:fill="272822"/>
        </w:rPr>
        <w:t>//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272822"/>
        </w:rPr>
        <w:t>暂停动画效果</w:t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animation-play-state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paused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3.圆形进度条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"progress-circle"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&lt;!--svg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是网上的组件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width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height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分别设置他的宽和高，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viewBox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定义他的视图大小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svg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:width=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radius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:height=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radius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viewBox=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"0 0 100 100"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version=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"1.1"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xmlns=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"http://www.w3.org/2000/svg"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迷你播放器暂停播放内层的圆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circle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"progress-background"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"50"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cx=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"50"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cy=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"50"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fill=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"transparent"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/&gt;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&lt;!--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迷你播放器暂停播放外层的圆，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r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是圆半径，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是他的圆点坐标，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stroke-dasharray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是描边的距离，这里我们描边的距离是整个圆，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stroke-dashoffset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是描边的偏移，这里是指我们的圆形进度条，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stroke-dashoffset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是表示整个圆都描满，即歌曲播放完毕，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stroke-dashoffset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stroke-dasharray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的值相等，描边完全偏离出去，即歌曲刚开始播放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--&gt;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circle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class=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"progress-bar"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"50"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cx=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"50"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cy=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"50"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fill=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"transparent"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:stroke-dasharray=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dashArray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:stroke-dashoffset=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dashOffset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"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/&gt;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svg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 xml:space="preserve">  &lt;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slot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slot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&lt;/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div</w:t>
      </w:r>
      <w:r>
        <w:rPr>
          <w:rFonts w:hint="default" w:ascii="Consolas" w:hAnsi="Consolas" w:eastAsia="Consolas" w:cs="Consolas"/>
          <w:color w:val="F7F7F1"/>
          <w:sz w:val="30"/>
          <w:szCs w:val="30"/>
          <w:shd w:val="clear" w:fill="272822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props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圆的直径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radius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:Number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default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圆形进度条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type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:Number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default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dashArray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PI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*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computed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描边偏移量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dashOffset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*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dashArray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4.歌词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本地服务器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app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'/getLyric'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url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'https://c.y.qq.com/lyric/fcgi-bin/fcg_query_lyric_new.fcg'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发送请求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axios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请求头，欺骗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qq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音乐后台，使它误认为发出请求的是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https://c.y.qq.com/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headers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referer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'https://c.y.qq.com/'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host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'c.y.qq.com'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请求所需要的参数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,axios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会自动拼接成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xx=xx&amp;yy=yy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params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req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query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请求成功后返回数据给前端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ret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typeof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ret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===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'string'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reg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>/^\w+\(({[^()]+})\)$/</w:t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E81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matches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matches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ret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 JSON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parse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matches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json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ret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log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前端获取数据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eastAsia" w:ascii="宋体" w:hAnsi="宋体" w:eastAsia="宋体" w:cs="宋体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export function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getLyric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mid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 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'/getLyric'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=Object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assign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({},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commonParams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songmid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mid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platform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'yqq'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hostUin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needNewCode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categoryId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10000000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pcachetime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 +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Date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因为后台是用</w:t>
      </w:r>
      <w:r>
        <w:rPr>
          <w:rFonts w:ascii="Consolas" w:hAnsi="Consolas" w:eastAsia="Consolas" w:cs="Consolas"/>
          <w:color w:val="736F5C"/>
          <w:sz w:val="30"/>
          <w:szCs w:val="30"/>
          <w:shd w:val="clear" w:fill="272822"/>
        </w:rPr>
        <w:t>res.json()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返回数据的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,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所以我们这里要告诉他我们要的是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json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format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'json'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axios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url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params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Promise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data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Promise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return new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Promise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getLyric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mid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retcode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ERR_OK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解析字符编码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lyric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Base64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decode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resolve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reject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'no lyric'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player组件内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获取歌词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currentSong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getLyric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then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把歌词变成一个类，第一个参数是歌词，第二个参数是回调函数，每次滚动歌词的时候都会触发该函数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new 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res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handelLyric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当前正在播放才开始滚动歌词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playing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play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}).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catch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(()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=&gt;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获取不到歌词的时候，清空数据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null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playingLyric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currentLineNum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lineNum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当前是第几行，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txt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该行的是歌词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handelLyric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({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lineNum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txt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currentLineNum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lineNum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修改当前正在播放的歌词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playingLyric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txt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歌词的行数大于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5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才开始滚动，这样保证了歌词处于中间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lineNum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el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lyricLine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lineNum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5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scrollToElement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scrollTo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5.播放器歌词左右滑动效果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middleTouchStart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initiated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true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touches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startX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pageX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startY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pageY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middleTouchMove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!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initiated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touches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delatx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pageX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startX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delaty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pageY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startY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因为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组件可以向上滚动，当在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y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轴上的差值大于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x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轴上的差值是，说明是在滚动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scroll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组件。不是切换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页面和歌词页面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abs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delaty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abs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delatx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return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记录歌词页面所在的位置，距离屏幕左边的位置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left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currentPage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'cd'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?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:-window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手指移动的距离，也是歌词移动的距离，如果当前页是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页面，手指从左向右滑，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left+delatx&gt;0,offsetWidth=0;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手指从右向左滑，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left+delatx&lt;0,offsetWidth=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手指滑动的距离。如果当前页是歌词页面，手指从左向右滑，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left+delatx&lt;0,offsetWidth=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手指滑动的距离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;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手指从右向左滑，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left+delatx&lt;0,offsetWidth=-window.innerWidth-100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min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max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-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,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left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+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delatx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当前移动的距离占可移动最大距离的百分比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=Math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abs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/window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设置过渡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transitionDuration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移动歌词页面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px,0,0)`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middleL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opacity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1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-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middleL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transitionDuration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middleTouchEnd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BF9BF8"/>
          <w:sz w:val="30"/>
          <w:szCs w:val="30"/>
          <w:shd w:val="clear" w:fill="272822"/>
        </w:rPr>
        <w:t>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currentPage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'cd'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从右向左移动的距离大于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20%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，切换成歌词页面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&gt;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0.2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=-window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        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currentPage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'lyric'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从左向右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else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当前页是歌词页时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从左向右移动的距离小于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80%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，切换成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cd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页面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touch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percent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&lt;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0.8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currentPage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'cd'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opacity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=-window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innerWidth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transitionDuration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'400ms'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lyricList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$el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transform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]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`translate3d(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{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offsetWidth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px,0,0)`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middleL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 xml:space="preserve">opacity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opacity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middleL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style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[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transitionDuration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] 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>'400ms'</w:t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E792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6.播放器下方的控制器与歌词同步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修改歌曲播放的进度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$refs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F8F8F2"/>
          <w:sz w:val="30"/>
          <w:szCs w:val="30"/>
          <w:shd w:val="clear" w:fill="272822"/>
        </w:rPr>
        <w:t>audio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currentTime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=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currentPercent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seek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30"/>
          <w:szCs w:val="30"/>
          <w:shd w:val="clear" w:fill="272822"/>
        </w:rPr>
        <w:t>currentPercent</w:t>
      </w:r>
      <w:r>
        <w:rPr>
          <w:rFonts w:hint="default" w:ascii="Consolas" w:hAnsi="Consolas" w:eastAsia="Consolas" w:cs="Consolas"/>
          <w:color w:val="F72671"/>
          <w:sz w:val="30"/>
          <w:szCs w:val="30"/>
          <w:shd w:val="clear" w:fill="272822"/>
        </w:rPr>
        <w:t>*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1000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循环播放时让歌词回到时间为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0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的时间点上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seek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0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 xml:space="preserve">// 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点击暂停按钮时让歌词也暂停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togglePlay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30"/>
          <w:szCs w:val="30"/>
        </w:rPr>
      </w:pP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if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){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736F5C"/>
          <w:sz w:val="30"/>
          <w:szCs w:val="30"/>
          <w:shd w:val="clear" w:fill="272822"/>
        </w:rPr>
        <w:t>// Lyric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>可以自动滚动是因为内有定时器，但我们切换歌曲时，由于定时器没有清除，所以歌词会不断地跳动，所以这里我们要清除定时器</w:t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br w:type="textWrapping"/>
      </w:r>
      <w:r>
        <w:rPr>
          <w:rFonts w:hint="eastAsia" w:ascii="宋体" w:hAnsi="宋体" w:eastAsia="宋体" w:cs="宋体"/>
          <w:color w:val="736F5C"/>
          <w:sz w:val="30"/>
          <w:szCs w:val="30"/>
          <w:shd w:val="clear" w:fill="272822"/>
        </w:rPr>
        <w:t xml:space="preserve">  </w:t>
      </w:r>
      <w:r>
        <w:rPr>
          <w:rFonts w:hint="default" w:ascii="Consolas" w:hAnsi="Consolas" w:eastAsia="Consolas" w:cs="Consolas"/>
          <w:color w:val="66D9EF"/>
          <w:sz w:val="30"/>
          <w:szCs w:val="30"/>
          <w:shd w:val="clear" w:fill="272822"/>
        </w:rPr>
        <w:t>this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b/>
          <w:color w:val="6CCAB8"/>
          <w:sz w:val="30"/>
          <w:szCs w:val="30"/>
          <w:shd w:val="clear" w:fill="272822"/>
        </w:rPr>
        <w:t>currentLyric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.</w:t>
      </w:r>
      <w:r>
        <w:rPr>
          <w:rFonts w:hint="default" w:ascii="Consolas" w:hAnsi="Consolas" w:eastAsia="Consolas" w:cs="Consolas"/>
          <w:color w:val="6CCAB8"/>
          <w:sz w:val="30"/>
          <w:szCs w:val="30"/>
          <w:shd w:val="clear" w:fill="272822"/>
        </w:rPr>
        <w:t>stop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();</w:t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FFFFF"/>
          <w:sz w:val="30"/>
          <w:szCs w:val="30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376FA"/>
    <w:rsid w:val="12293093"/>
    <w:rsid w:val="18AE7A14"/>
    <w:rsid w:val="22974569"/>
    <w:rsid w:val="32067B83"/>
    <w:rsid w:val="5F6B3858"/>
    <w:rsid w:val="60045579"/>
    <w:rsid w:val="688641B4"/>
    <w:rsid w:val="6FA173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Adminator</dc:creator>
  <cp:lastModifiedBy>Adminator</cp:lastModifiedBy>
  <dcterms:modified xsi:type="dcterms:W3CDTF">2018-04-12T07:06:08Z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