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securely decouple and implement an interdependent background daemon architecture inside Android, you must strictly align your implementation with the </w:t>
      </w:r>
      <w:r w:rsidDel="00000000" w:rsidR="00000000" w:rsidRPr="00000000">
        <w:rPr>
          <w:b w:val="1"/>
          <w:bCs w:val="1"/>
          <w:rtl w:val="0"/>
        </w:rPr>
        <w:t xml:space="preserve">Official Google Developer Documentation for System Architecture, Multi-Processing, and Shared Memory Constraints</w:t>
      </w:r>
      <w:r w:rsidDel="00000000" w:rsidR="00000000" w:rsidRPr="00000000">
        <w:rPr>
          <w:rtl w:val="0"/>
        </w:rPr>
        <w:t xml:space="prese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Declaring Decentralized Processes via AndroidManifest.xml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isolate each daemon into its own Linux process container so they can communicate asynchronously without a single point of failure, you must utilize Google's component isolation tags. According to the Google Android &lt;service&gt; App Architecture Guide, you should declare discrete, private process spaces using the android:process tag: [1, 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&lt;!-- AndroidManifest.xml --&gt;</w:t>
      </w:r>
      <w:r w:rsidDel="00000000" w:rsidR="00000000" w:rsidRPr="00000000">
        <w:rPr>
          <w:rFonts w:ascii="Courier" w:cs="Courier" w:eastAsia="Courier" w:hAnsi="Courier"/>
          <w:shd w:fill="f4f6f7" w:val="clear"/>
          <w:rtl w:val="0"/>
        </w:rPr>
        <w:br w:type="textWrapping"/>
        <w:t xml:space="preserve">&lt;</w:t>
      </w:r>
      <w:r w:rsidDel="00000000" w:rsidR="00000000" w:rsidRPr="00000000">
        <w:rPr>
          <w:rFonts w:ascii="Courier" w:cs="Courier" w:eastAsia="Courier" w:hAnsi="Courier"/>
          <w:color w:val="9334e6"/>
          <w:shd w:fill="f4f6f7" w:val="clear"/>
          <w:rtl w:val="0"/>
        </w:rPr>
        <w:t xml:space="preserve">manifest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xmlns:android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"http://android.com"</w:t>
      </w:r>
      <w:r w:rsidDel="00000000" w:rsidR="00000000" w:rsidRPr="00000000">
        <w:rPr>
          <w:rFonts w:ascii="Courier" w:cs="Courier" w:eastAsia="Courier" w:hAnsi="Courier"/>
          <w:shd w:fill="f4f6f7" w:val="clear"/>
          <w:rtl w:val="0"/>
        </w:rPr>
        <w:t xml:space="preserve">&gt;</w:t>
        <w:br w:type="textWrapping"/>
        <w:t xml:space="preserve">    &lt;</w:t>
      </w:r>
      <w:r w:rsidDel="00000000" w:rsidR="00000000" w:rsidRPr="00000000">
        <w:rPr>
          <w:rFonts w:ascii="Courier" w:cs="Courier" w:eastAsia="Courier" w:hAnsi="Courier"/>
          <w:color w:val="9334e6"/>
          <w:shd w:fill="f4f6f7" w:val="clear"/>
          <w:rtl w:val="0"/>
        </w:rPr>
        <w:t xml:space="preserve">application</w:t>
      </w:r>
      <w:r w:rsidDel="00000000" w:rsidR="00000000" w:rsidRPr="00000000">
        <w:rPr>
          <w:rFonts w:ascii="Courier" w:cs="Courier" w:eastAsia="Courier" w:hAnsi="Courier"/>
          <w:shd w:fill="f4f6f7" w:val="clear"/>
          <w:rtl w:val="0"/>
        </w:rPr>
        <w:t xml:space="preserve">&gt;</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&lt;!-- The Master Coordination Service Layer --&gt;</w:t>
      </w:r>
      <w:r w:rsidDel="00000000" w:rsidR="00000000" w:rsidRPr="00000000">
        <w:rPr>
          <w:rFonts w:ascii="Courier" w:cs="Courier" w:eastAsia="Courier" w:hAnsi="Courier"/>
          <w:shd w:fill="f4f6f7" w:val="clear"/>
          <w:rtl w:val="0"/>
        </w:rPr>
        <w:br w:type="textWrapping"/>
        <w:t xml:space="preserve">        &lt;</w:t>
      </w:r>
      <w:r w:rsidDel="00000000" w:rsidR="00000000" w:rsidRPr="00000000">
        <w:rPr>
          <w:rFonts w:ascii="Courier" w:cs="Courier" w:eastAsia="Courier" w:hAnsi="Courier"/>
          <w:color w:val="9334e6"/>
          <w:shd w:fill="f4f6f7" w:val="clear"/>
          <w:rtl w:val="0"/>
        </w:rPr>
        <w:t xml:space="preserve">service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android:name</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".orchestrator.MainOrchestratorService"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android:process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":orchestrator_daemon"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android:exported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"false"</w:t>
      </w:r>
      <w:r w:rsidDel="00000000" w:rsidR="00000000" w:rsidRPr="00000000">
        <w:rPr>
          <w:rFonts w:ascii="Courier" w:cs="Courier" w:eastAsia="Courier" w:hAnsi="Courier"/>
          <w:shd w:fill="f4f6f7" w:val="clear"/>
          <w:rtl w:val="0"/>
        </w:rPr>
        <w:t xml:space="preserve"> /&gt;</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&lt;!-- Pluggable Engine Daemon 1: Qualcomm QAIRT HTP --&gt;</w:t>
      </w:r>
      <w:r w:rsidDel="00000000" w:rsidR="00000000" w:rsidRPr="00000000">
        <w:rPr>
          <w:rFonts w:ascii="Courier" w:cs="Courier" w:eastAsia="Courier" w:hAnsi="Courier"/>
          <w:shd w:fill="f4f6f7" w:val="clear"/>
          <w:rtl w:val="0"/>
        </w:rPr>
        <w:br w:type="textWrapping"/>
        <w:t xml:space="preserve">        &lt;</w:t>
      </w:r>
      <w:r w:rsidDel="00000000" w:rsidR="00000000" w:rsidRPr="00000000">
        <w:rPr>
          <w:rFonts w:ascii="Courier" w:cs="Courier" w:eastAsia="Courier" w:hAnsi="Courier"/>
          <w:color w:val="9334e6"/>
          <w:shd w:fill="f4f6f7" w:val="clear"/>
          <w:rtl w:val="0"/>
        </w:rPr>
        <w:t xml:space="preserve">service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android:name</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".engines.QairtHtpService"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android:process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":qairt_engine"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android:exported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"false"</w:t>
      </w:r>
      <w:r w:rsidDel="00000000" w:rsidR="00000000" w:rsidRPr="00000000">
        <w:rPr>
          <w:rFonts w:ascii="Courier" w:cs="Courier" w:eastAsia="Courier" w:hAnsi="Courier"/>
          <w:shd w:fill="f4f6f7" w:val="clear"/>
          <w:rtl w:val="0"/>
        </w:rPr>
        <w:t xml:space="preserve"> /&gt;</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&lt;!-- Pluggable Engine Daemon 2: Llama.cpp GGUF HVX --&gt;</w:t>
      </w:r>
      <w:r w:rsidDel="00000000" w:rsidR="00000000" w:rsidRPr="00000000">
        <w:rPr>
          <w:rFonts w:ascii="Courier" w:cs="Courier" w:eastAsia="Courier" w:hAnsi="Courier"/>
          <w:shd w:fill="f4f6f7" w:val="clear"/>
          <w:rtl w:val="0"/>
        </w:rPr>
        <w:br w:type="textWrapping"/>
        <w:t xml:space="preserve">        &lt;</w:t>
      </w:r>
      <w:r w:rsidDel="00000000" w:rsidR="00000000" w:rsidRPr="00000000">
        <w:rPr>
          <w:rFonts w:ascii="Courier" w:cs="Courier" w:eastAsia="Courier" w:hAnsi="Courier"/>
          <w:color w:val="9334e6"/>
          <w:shd w:fill="f4f6f7" w:val="clear"/>
          <w:rtl w:val="0"/>
        </w:rPr>
        <w:t xml:space="preserve">service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android:name</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".engines.LlamaCppService"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android:process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":llamacpp_engine"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android:exported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188038"/>
          <w:shd w:fill="f4f6f7" w:val="clear"/>
          <w:rtl w:val="0"/>
        </w:rPr>
        <w:t xml:space="preserve">"false"</w:t>
      </w:r>
      <w:r w:rsidDel="00000000" w:rsidR="00000000" w:rsidRPr="00000000">
        <w:rPr>
          <w:rFonts w:ascii="Courier" w:cs="Courier" w:eastAsia="Courier" w:hAnsi="Courier"/>
          <w:shd w:fill="f4f6f7" w:val="clear"/>
          <w:rtl w:val="0"/>
        </w:rPr>
        <w:t xml:space="preserve"> /&gt;</w:t>
        <w:br w:type="textWrapping"/>
        <w:br w:type="textWrapping"/>
        <w:t xml:space="preserve">    &lt;/</w:t>
      </w:r>
      <w:r w:rsidDel="00000000" w:rsidR="00000000" w:rsidRPr="00000000">
        <w:rPr>
          <w:rFonts w:ascii="Courier" w:cs="Courier" w:eastAsia="Courier" w:hAnsi="Courier"/>
          <w:color w:val="9334e6"/>
          <w:shd w:fill="f4f6f7" w:val="clear"/>
          <w:rtl w:val="0"/>
        </w:rPr>
        <w:t xml:space="preserve">application</w:t>
      </w:r>
      <w:r w:rsidDel="00000000" w:rsidR="00000000" w:rsidRPr="00000000">
        <w:rPr>
          <w:rFonts w:ascii="Courier" w:cs="Courier" w:eastAsia="Courier" w:hAnsi="Courier"/>
          <w:shd w:fill="f4f6f7" w:val="clear"/>
          <w:rtl w:val="0"/>
        </w:rPr>
        <w:t xml:space="preserve">&gt;</w:t>
        <w:br w:type="textWrapping"/>
        <w:t xml:space="preserve">&lt;/</w:t>
      </w:r>
      <w:r w:rsidDel="00000000" w:rsidR="00000000" w:rsidRPr="00000000">
        <w:rPr>
          <w:rFonts w:ascii="Courier" w:cs="Courier" w:eastAsia="Courier" w:hAnsi="Courier"/>
          <w:color w:val="9334e6"/>
          <w:shd w:fill="f4f6f7" w:val="clear"/>
          <w:rtl w:val="0"/>
        </w:rPr>
        <w:t xml:space="preserve">manifest</w:t>
      </w:r>
      <w:r w:rsidDel="00000000" w:rsidR="00000000" w:rsidRPr="00000000">
        <w:rPr>
          <w:rFonts w:ascii="Courier" w:cs="Courier" w:eastAsia="Courier" w:hAnsi="Courier"/>
          <w:shd w:fill="f4f6f7" w:val="clear"/>
          <w:rtl w:val="0"/>
        </w:rPr>
        <w:t xml:space="preserve">&gt;</w:t>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Engineering Note:</w:t>
      </w:r>
      <w:r w:rsidDel="00000000" w:rsidR="00000000" w:rsidRPr="00000000">
        <w:rPr>
          <w:rtl w:val="0"/>
        </w:rPr>
        <w:t xml:space="preserve"> Prefixes using a colon (:) ensure the daemon processes remain strictly private to your signature UID. If you want pure sandbox security with absolutely zero host app permissions, you can toggle android:isolatedProcess="true", but it requires manual file descriptor handling over IPC bounds to access models. [1, 2, 3]</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High-Speed Shared Memory via NDK ASharedMemory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passing token matrices or graphic arrays generated by Qwen 3.5 across your process boundaries, traditional Android intent serialization fails due to severe size restrictions. Per the Google NDK Memory API Specification, you must allocate native memory anonymous file descriptors utilizing ASharedMemory_create. [4]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exact implementation loop required to safely prepare an NPU weight buffer allocation region inside your native C++/Rust layer is structured as follows: [4]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&lt;android/sharedmem.h&gt;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&lt;sys/mman.h&gt;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&lt;unistd.h&gt;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&lt;cstring&gt;</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 Official Google ASharedMemory Setup Loop</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create_shared_tensor_pool</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pool_name, </w:t>
      </w:r>
      <w:r w:rsidDel="00000000" w:rsidR="00000000" w:rsidRPr="00000000">
        <w:rPr>
          <w:rFonts w:ascii="Courier" w:cs="Courier" w:eastAsia="Courier" w:hAnsi="Courier"/>
          <w:color w:val="996900"/>
          <w:shd w:fill="f4f6f7" w:val="clear"/>
          <w:rtl w:val="0"/>
        </w:rPr>
        <w:t xml:space="preserve">size_t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buffer_size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Instantiates a shared memory region backed by a unique system file descriptor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 ASharedMemory_create(pool_name, </w:t>
      </w:r>
      <w:r w:rsidDel="00000000" w:rsidR="00000000" w:rsidRPr="00000000">
        <w:rPr>
          <w:rFonts w:ascii="Courier" w:cs="Courier" w:eastAsia="Courier" w:hAnsi="Courier"/>
          <w:color w:val="c5221f"/>
          <w:shd w:fill="f4f6f7" w:val="clear"/>
          <w:rtl w:val="0"/>
        </w:rPr>
        <w:t xml:space="preserve">buffer_size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&lt;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Maps the anonymous region into the local daemon process space for read/write tasks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void</w:t>
      </w:r>
      <w:r w:rsidDel="00000000" w:rsidR="00000000" w:rsidRPr="00000000">
        <w:rPr>
          <w:rFonts w:ascii="Courier" w:cs="Courier" w:eastAsia="Courier" w:hAnsi="Courier"/>
          <w:shd w:fill="f4f6f7" w:val="clear"/>
          <w:rtl w:val="0"/>
        </w:rPr>
        <w:t xml:space="preserve">* local_buffer = mmap(</w:t>
      </w:r>
      <w:r w:rsidDel="00000000" w:rsidR="00000000" w:rsidRPr="00000000">
        <w:rPr>
          <w:rFonts w:ascii="Courier" w:cs="Courier" w:eastAsia="Courier" w:hAnsi="Courier"/>
          <w:color w:val="b45908"/>
          <w:shd w:fill="f4f6f7" w:val="clear"/>
          <w:rtl w:val="0"/>
        </w:rPr>
        <w:t xml:space="preserve">NULL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buffer_size</w:t>
      </w:r>
      <w:r w:rsidDel="00000000" w:rsidR="00000000" w:rsidRPr="00000000">
        <w:rPr>
          <w:rFonts w:ascii="Courier" w:cs="Courier" w:eastAsia="Courier" w:hAnsi="Courier"/>
          <w:shd w:fill="f4f6f7" w:val="clear"/>
          <w:rtl w:val="0"/>
        </w:rPr>
        <w:t xml:space="preserve">, PROT_READ | PROT_WRITE, </w:t>
      </w:r>
      <w:r w:rsidDel="00000000" w:rsidR="00000000" w:rsidRPr="00000000">
        <w:rPr>
          <w:rFonts w:ascii="Courier" w:cs="Courier" w:eastAsia="Courier" w:hAnsi="Courier"/>
          <w:color w:val="b45908"/>
          <w:shd w:fill="f4f6f7" w:val="clear"/>
          <w:rtl w:val="0"/>
        </w:rPr>
        <w:t xml:space="preserve">MAP_SHARED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(local_buffer == MAP_FAILED) {</w:t>
        <w:br w:type="textWrapping"/>
        <w:t xml:space="preserve">        close(</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Populate memory regions natively (e.g. your model output tokens)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b45908"/>
          <w:shd w:fill="f4f6f7" w:val="clear"/>
          <w:rtl w:val="0"/>
        </w:rPr>
        <w:t xml:space="preserve">std</w:t>
      </w:r>
      <w:r w:rsidDel="00000000" w:rsidR="00000000" w:rsidRPr="00000000">
        <w:rPr>
          <w:rFonts w:ascii="Courier" w:cs="Courier" w:eastAsia="Courier" w:hAnsi="Courier"/>
          <w:shd w:fill="f4f6f7" w:val="clear"/>
          <w:rtl w:val="0"/>
        </w:rPr>
        <w:t xml:space="preserve">::strcpy(</w:t>
      </w:r>
      <w:r w:rsidDel="00000000" w:rsidR="00000000" w:rsidRPr="00000000">
        <w:rPr>
          <w:rFonts w:ascii="Courier" w:cs="Courier" w:eastAsia="Courier" w:hAnsi="Courier"/>
          <w:color w:val="9334e6"/>
          <w:shd w:fill="f4f6f7" w:val="clear"/>
          <w:rtl w:val="0"/>
        </w:rPr>
        <w:t xml:space="preserve">static_cast</w:t>
      </w:r>
      <w:r w:rsidDel="00000000" w:rsidR="00000000" w:rsidRPr="00000000">
        <w:rPr>
          <w:rFonts w:ascii="Courier" w:cs="Courier" w:eastAsia="Courier" w:hAnsi="Courier"/>
          <w:shd w:fill="f4f6f7" w:val="clear"/>
          <w:rtl w:val="0"/>
        </w:rPr>
        <w:t xml:space="preserve">&lt;</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*&gt;(local_buffer), </w:t>
      </w:r>
      <w:r w:rsidDel="00000000" w:rsidR="00000000" w:rsidRPr="00000000">
        <w:rPr>
          <w:rFonts w:ascii="Courier" w:cs="Courier" w:eastAsia="Courier" w:hAnsi="Courier"/>
          <w:color w:val="188038"/>
          <w:shd w:fill="f4f6f7" w:val="clear"/>
          <w:rtl w:val="0"/>
        </w:rPr>
        <w:t xml:space="preserve">"INITIALIZE_NPU_STREAM"</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Critical Security Step: Drops write capability across all child processes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This allows target daemons to map the region securely with PROT_READ enforcement.</w:t>
      </w:r>
      <w:r w:rsidDel="00000000" w:rsidR="00000000" w:rsidRPr="00000000">
        <w:rPr>
          <w:rFonts w:ascii="Courier" w:cs="Courier" w:eastAsia="Courier" w:hAnsi="Courier"/>
          <w:shd w:fill="f4f6f7" w:val="clear"/>
          <w:rtl w:val="0"/>
        </w:rPr>
        <w:br w:type="textWrapping"/>
        <w:t xml:space="preserve">    ASharedMemory_setProt(</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PROT_READ</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Return the pristine File Descriptor handle to be shipped over IPC</w:t>
      </w:r>
      <w:r w:rsidDel="00000000" w:rsidR="00000000" w:rsidRPr="00000000">
        <w:rPr>
          <w:rFonts w:ascii="Courier" w:cs="Courier" w:eastAsia="Courier" w:hAnsi="Courier"/>
          <w:shd w:fill="f4f6f7" w:val="clear"/>
          <w:rtl w:val="0"/>
        </w:rPr>
        <w:br w:type="textWrapping"/>
        <w:t xml:space="preserve">}</w:t>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File Descriptor Handshakes Over UNIX Domain Sockets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bridge the file descriptor (fd) generated by ASharedMemory between your daemon engines, Google mandates dropping standard networking protocols and moving directly to a local UNIX domain socket loop using standard POSIX ancillary payloads (SCM_RIGHTS). [5, 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 the Google Android Developer Network Specifications, you can run these connections entirely inside Linux's abstract namespace, meaning </w:t>
      </w:r>
      <w:r w:rsidDel="00000000" w:rsidR="00000000" w:rsidRPr="00000000">
        <w:rPr>
          <w:b w:val="1"/>
          <w:bCs w:val="1"/>
          <w:rtl w:val="0"/>
        </w:rPr>
        <w:t xml:space="preserve">no files are written to physical flash flash storage, completely bypassing disk I/O performance bottlenecks</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&lt;sys/socket.h&gt;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&lt;sys/un.h&gt;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#include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&lt;unistd.h&gt;</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 Binds a daemon listening node to Google's Abstract Namespace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bind_abstract_daemon_socket</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abstract_path) {</w:t>
        <w:br w:type="textWrapping"/>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 = socket(</w:t>
      </w:r>
      <w:r w:rsidDel="00000000" w:rsidR="00000000" w:rsidRPr="00000000">
        <w:rPr>
          <w:rFonts w:ascii="Courier" w:cs="Courier" w:eastAsia="Courier" w:hAnsi="Courier"/>
          <w:color w:val="b45908"/>
          <w:shd w:fill="f4f6f7" w:val="clear"/>
          <w:rtl w:val="0"/>
        </w:rPr>
        <w:t xml:space="preserve">AF_UNIX</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SOCK_STREAM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 &lt;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sockaddr_un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std</w:t>
      </w:r>
      <w:r w:rsidDel="00000000" w:rsidR="00000000" w:rsidRPr="00000000">
        <w:rPr>
          <w:rFonts w:ascii="Courier" w:cs="Courier" w:eastAsia="Courier" w:hAnsi="Courier"/>
          <w:shd w:fill="f4f6f7" w:val="clear"/>
          <w:rtl w:val="0"/>
        </w:rPr>
        <w:t xml:space="preserve">::memset(&amp;</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.sun_family = </w:t>
      </w:r>
      <w:r w:rsidDel="00000000" w:rsidR="00000000" w:rsidRPr="00000000">
        <w:rPr>
          <w:rFonts w:ascii="Courier" w:cs="Courier" w:eastAsia="Courier" w:hAnsi="Courier"/>
          <w:color w:val="b45908"/>
          <w:shd w:fill="f4f6f7" w:val="clear"/>
          <w:rtl w:val="0"/>
        </w:rPr>
        <w:t xml:space="preserve">AF_UNIX</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The first byte must be '\0' to safely route traffic to the Linux Abstract Network namespace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.sun_path[</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std</w:t>
      </w:r>
      <w:r w:rsidDel="00000000" w:rsidR="00000000" w:rsidRPr="00000000">
        <w:rPr>
          <w:rFonts w:ascii="Courier" w:cs="Courier" w:eastAsia="Courier" w:hAnsi="Courier"/>
          <w:shd w:fill="f4f6f7" w:val="clear"/>
          <w:rtl w:val="0"/>
        </w:rPr>
        <w:t xml:space="preserve">::strncpy(&amp;</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.sun_path[</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abstract_path,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.sun_path)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Calculate exact binding bounds matching abstract parameters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len</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.sun_family) + </w:t>
      </w:r>
      <w:r w:rsidDel="00000000" w:rsidR="00000000" w:rsidRPr="00000000">
        <w:rPr>
          <w:rFonts w:ascii="Courier" w:cs="Courier" w:eastAsia="Courier" w:hAnsi="Courier"/>
          <w:color w:val="b45908"/>
          <w:shd w:fill="f4f6f7" w:val="clear"/>
          <w:rtl w:val="0"/>
        </w:rPr>
        <w:t xml:space="preserve">std</w:t>
      </w:r>
      <w:r w:rsidDel="00000000" w:rsidR="00000000" w:rsidRPr="00000000">
        <w:rPr>
          <w:rFonts w:ascii="Courier" w:cs="Courier" w:eastAsia="Courier" w:hAnsi="Courier"/>
          <w:shd w:fill="f4f6f7" w:val="clear"/>
          <w:rtl w:val="0"/>
        </w:rPr>
        <w:t xml:space="preserve">::strlen(abstract_path)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(bind(</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sockaddr</w:t>
      </w:r>
      <w:r w:rsidDel="00000000" w:rsidR="00000000" w:rsidRPr="00000000">
        <w:rPr>
          <w:rFonts w:ascii="Courier" w:cs="Courier" w:eastAsia="Courier" w:hAnsi="Courier"/>
          <w:shd w:fill="f4f6f7" w:val="clear"/>
          <w:rtl w:val="0"/>
        </w:rPr>
        <w:t xml:space="preserve">*)&amp;</w:t>
      </w:r>
      <w:r w:rsidDel="00000000" w:rsidR="00000000" w:rsidRPr="00000000">
        <w:rPr>
          <w:rFonts w:ascii="Courier" w:cs="Courier" w:eastAsia="Courier" w:hAnsi="Courier"/>
          <w:color w:val="c5221f"/>
          <w:shd w:fill="f4f6f7" w:val="clear"/>
          <w:rtl w:val="0"/>
        </w:rPr>
        <w:t xml:space="preserve">addr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len</w:t>
      </w:r>
      <w:r w:rsidDel="00000000" w:rsidR="00000000" w:rsidRPr="00000000">
        <w:rPr>
          <w:rFonts w:ascii="Courier" w:cs="Courier" w:eastAsia="Courier" w:hAnsi="Courier"/>
          <w:shd w:fill="f4f6f7" w:val="clear"/>
          <w:rtl w:val="0"/>
        </w:rPr>
        <w:t xml:space="preserve">) &lt;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close(</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listen(</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8</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server_fd</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transmit the file descriptor handle through the socket to the central daemon coordinator, implement a traditional POSIX structured block: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Transmits the Shared Memory FD to another daemon</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bool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send_fd_to_orchestrator</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socket_fd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fd_to_send</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msghdr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buf[</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Dummy byte mandatory for UDS packet routing</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iovec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io</w:t>
      </w:r>
      <w:r w:rsidDel="00000000" w:rsidR="00000000" w:rsidRPr="00000000">
        <w:rPr>
          <w:rFonts w:ascii="Courier" w:cs="Courier" w:eastAsia="Courier" w:hAnsi="Courier"/>
          <w:shd w:fill="f4f6f7" w:val="clear"/>
          <w:rtl w:val="0"/>
        </w:rPr>
        <w:t xml:space="preserve"> = { .iov_base = buf, .iov_len =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(buf) };</w:t>
        <w:br w:type="textWrapping"/>
        <w:br w:type="textWrapping"/>
        <w:t xml:space="preserve">    </w:t>
      </w:r>
      <w:r w:rsidDel="00000000" w:rsidR="00000000" w:rsidRPr="00000000">
        <w:rPr>
          <w:rFonts w:ascii="Courier" w:cs="Courier" w:eastAsia="Courier" w:hAnsi="Courier"/>
          <w:color w:val="9334e6"/>
          <w:shd w:fill="f4f6f7" w:val="clear"/>
          <w:rtl w:val="0"/>
        </w:rPr>
        <w:t xml:space="preserve">union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cmsghdr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align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char</w:t>
      </w:r>
      <w:r w:rsidDel="00000000" w:rsidR="00000000" w:rsidRPr="00000000">
        <w:rPr>
          <w:rFonts w:ascii="Courier" w:cs="Courier" w:eastAsia="Courier" w:hAnsi="Courier"/>
          <w:shd w:fill="f4f6f7" w:val="clear"/>
          <w:rtl w:val="0"/>
        </w:rPr>
        <w:t xml:space="preserve"> control[CMSG_SPACE(</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c5221f"/>
          <w:shd w:fill="f4f6f7" w:val="clear"/>
          <w:rtl w:val="0"/>
        </w:rPr>
        <w:t xml:space="preserve">cmsgu</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.msg_iov = &amp;</w:t>
      </w:r>
      <w:r w:rsidDel="00000000" w:rsidR="00000000" w:rsidRPr="00000000">
        <w:rPr>
          <w:rFonts w:ascii="Courier" w:cs="Courier" w:eastAsia="Courier" w:hAnsi="Courier"/>
          <w:color w:val="c5221f"/>
          <w:shd w:fill="f4f6f7" w:val="clear"/>
          <w:rtl w:val="0"/>
        </w:rPr>
        <w:t xml:space="preserve">io</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.msg_iovlen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.msg_control = </w:t>
      </w:r>
      <w:r w:rsidDel="00000000" w:rsidR="00000000" w:rsidRPr="00000000">
        <w:rPr>
          <w:rFonts w:ascii="Courier" w:cs="Courier" w:eastAsia="Courier" w:hAnsi="Courier"/>
          <w:color w:val="c5221f"/>
          <w:shd w:fill="f4f6f7" w:val="clear"/>
          <w:rtl w:val="0"/>
        </w:rPr>
        <w:t xml:space="preserve">cmsgu</w:t>
      </w:r>
      <w:r w:rsidDel="00000000" w:rsidR="00000000" w:rsidRPr="00000000">
        <w:rPr>
          <w:rFonts w:ascii="Courier" w:cs="Courier" w:eastAsia="Courier" w:hAnsi="Courier"/>
          <w:shd w:fill="f4f6f7" w:val="clear"/>
          <w:rtl w:val="0"/>
        </w:rPr>
        <w:t xml:space="preserve">.control;</w:t>
        <w:br w:type="textWrapping"/>
        <w:t xml:space="preserve">    </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.msg_controllen = </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c5221f"/>
          <w:shd w:fill="f4f6f7" w:val="clear"/>
          <w:rtl w:val="0"/>
        </w:rPr>
        <w:t xml:space="preserve">cmsgu</w:t>
      </w:r>
      <w:r w:rsidDel="00000000" w:rsidR="00000000" w:rsidRPr="00000000">
        <w:rPr>
          <w:rFonts w:ascii="Courier" w:cs="Courier" w:eastAsia="Courier" w:hAnsi="Courier"/>
          <w:shd w:fill="f4f6f7" w:val="clear"/>
          <w:rtl w:val="0"/>
        </w:rPr>
        <w:t xml:space="preserve">.control);</w:t>
        <w:br w:type="textWrapping"/>
        <w:br w:type="textWrapping"/>
        <w:t xml:space="preserve">    </w:t>
      </w:r>
      <w:r w:rsidDel="00000000" w:rsidR="00000000" w:rsidRPr="00000000">
        <w:rPr>
          <w:rFonts w:ascii="Courier" w:cs="Courier" w:eastAsia="Courier" w:hAnsi="Courier"/>
          <w:color w:val="9334e6"/>
          <w:shd w:fill="f4f6f7" w:val="clear"/>
          <w:rtl w:val="0"/>
        </w:rPr>
        <w:t xml:space="preserve">struct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96900"/>
          <w:shd w:fill="f4f6f7" w:val="clear"/>
          <w:rtl w:val="0"/>
        </w:rPr>
        <w:t xml:space="preserve">cmsghdr</w:t>
      </w:r>
      <w:r w:rsidDel="00000000" w:rsidR="00000000" w:rsidRPr="00000000">
        <w:rPr>
          <w:rFonts w:ascii="Courier" w:cs="Courier" w:eastAsia="Courier" w:hAnsi="Courier"/>
          <w:shd w:fill="f4f6f7" w:val="clear"/>
          <w:rtl w:val="0"/>
        </w:rPr>
        <w:t xml:space="preserve">* cmsg = CMSG_FIRSTHDR(&amp;</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w:t>
        <w:br w:type="textWrapping"/>
        <w:t xml:space="preserve">    cmsg-&gt;cmsg_level = </w:t>
      </w:r>
      <w:r w:rsidDel="00000000" w:rsidR="00000000" w:rsidRPr="00000000">
        <w:rPr>
          <w:rFonts w:ascii="Courier" w:cs="Courier" w:eastAsia="Courier" w:hAnsi="Courier"/>
          <w:color w:val="b45908"/>
          <w:shd w:fill="f4f6f7" w:val="clear"/>
          <w:rtl w:val="0"/>
        </w:rPr>
        <w:t xml:space="preserve">SOL_SOCKET</w:t>
      </w:r>
      <w:r w:rsidDel="00000000" w:rsidR="00000000" w:rsidRPr="00000000">
        <w:rPr>
          <w:rFonts w:ascii="Courier" w:cs="Courier" w:eastAsia="Courier" w:hAnsi="Courier"/>
          <w:shd w:fill="f4f6f7" w:val="clear"/>
          <w:rtl w:val="0"/>
        </w:rPr>
        <w:t xml:space="preserve">;</w:t>
        <w:br w:type="textWrapping"/>
        <w:t xml:space="preserve">    cmsg-&gt;cmsg_type = </w:t>
      </w:r>
      <w:r w:rsidDel="00000000" w:rsidR="00000000" w:rsidRPr="00000000">
        <w:rPr>
          <w:rFonts w:ascii="Courier" w:cs="Courier" w:eastAsia="Courier" w:hAnsi="Courier"/>
          <w:color w:val="b45908"/>
          <w:shd w:fill="f4f6f7" w:val="clear"/>
          <w:rtl w:val="0"/>
        </w:rPr>
        <w:t xml:space="preserve">SCM_RIGHTS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Direct Kernel Flag indicating explicit FD routing</w:t>
      </w:r>
      <w:r w:rsidDel="00000000" w:rsidR="00000000" w:rsidRPr="00000000">
        <w:rPr>
          <w:rFonts w:ascii="Courier" w:cs="Courier" w:eastAsia="Courier" w:hAnsi="Courier"/>
          <w:shd w:fill="f4f6f7" w:val="clear"/>
          <w:rtl w:val="0"/>
        </w:rPr>
        <w:br w:type="textWrapping"/>
        <w:t xml:space="preserve">    cmsg-&gt;cmsg_len = CMSG_LEN(</w:t>
      </w:r>
      <w:r w:rsidDel="00000000" w:rsidR="00000000" w:rsidRPr="00000000">
        <w:rPr>
          <w:rFonts w:ascii="Courier" w:cs="Courier" w:eastAsia="Courier" w:hAnsi="Courier"/>
          <w:color w:val="9334e6"/>
          <w:shd w:fill="f4f6f7" w:val="clear"/>
          <w:rtl w:val="0"/>
        </w:rPr>
        <w:t xml:space="preserve">sizeof</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Inject the real file descriptor into the ancillary array space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*)CMSG_DATA(</w:t>
      </w:r>
      <w:r w:rsidDel="00000000" w:rsidR="00000000" w:rsidRPr="00000000">
        <w:rPr>
          <w:rFonts w:ascii="Courier" w:cs="Courier" w:eastAsia="Courier" w:hAnsi="Courier"/>
          <w:color w:val="9334e6"/>
          <w:shd w:fill="f4f6f7" w:val="clear"/>
          <w:rtl w:val="0"/>
        </w:rPr>
        <w:t xml:space="preserve">cmsg</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c5221f"/>
          <w:shd w:fill="f4f6f7" w:val="clear"/>
          <w:rtl w:val="0"/>
        </w:rPr>
        <w:t xml:space="preserve">fd_to_send</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sendmsg(</w:t>
      </w:r>
      <w:r w:rsidDel="00000000" w:rsidR="00000000" w:rsidRPr="00000000">
        <w:rPr>
          <w:rFonts w:ascii="Courier" w:cs="Courier" w:eastAsia="Courier" w:hAnsi="Courier"/>
          <w:color w:val="c5221f"/>
          <w:shd w:fill="f4f6f7" w:val="clear"/>
          <w:rtl w:val="0"/>
        </w:rPr>
        <w:t xml:space="preserve">socket_fd</w:t>
      </w:r>
      <w:r w:rsidDel="00000000" w:rsidR="00000000" w:rsidRPr="00000000">
        <w:rPr>
          <w:rFonts w:ascii="Courier" w:cs="Courier" w:eastAsia="Courier" w:hAnsi="Courier"/>
          <w:shd w:fill="f4f6f7" w:val="clear"/>
          <w:rtl w:val="0"/>
        </w:rPr>
        <w:t xml:space="preserve">, &amp;</w:t>
      </w:r>
      <w:r w:rsidDel="00000000" w:rsidR="00000000" w:rsidRPr="00000000">
        <w:rPr>
          <w:rFonts w:ascii="Courier" w:cs="Courier" w:eastAsia="Courier" w:hAnsi="Courier"/>
          <w:color w:val="c5221f"/>
          <w:shd w:fill="f4f6f7" w:val="clear"/>
          <w:rtl w:val="0"/>
        </w:rPr>
        <w:t xml:space="preserve">msg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Continuous System Service Memory Retention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Android's kernel utilizes an aggressive multi-process scavenger mechanism called the </w:t>
      </w:r>
      <w:r w:rsidDel="00000000" w:rsidR="00000000" w:rsidRPr="00000000">
        <w:rPr>
          <w:b w:val="1"/>
          <w:bCs w:val="1"/>
          <w:rtl w:val="0"/>
        </w:rPr>
        <w:t xml:space="preserve">Low Memory Killer (LMK)</w:t>
      </w:r>
      <w:r w:rsidDel="00000000" w:rsidR="00000000" w:rsidRPr="00000000">
        <w:rPr>
          <w:rtl w:val="0"/>
        </w:rPr>
        <w:t xml:space="preserve">. When heavy LLMs operate in background environments, they are prioritized for runtime termination unless they register explicit immunity tokens.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According to Google App Architecture Background Service Guidelines, your orchestration host must explicitly register as a </w:t>
      </w:r>
      <w:r w:rsidDel="00000000" w:rsidR="00000000" w:rsidRPr="00000000">
        <w:rPr>
          <w:b w:val="1"/>
          <w:bCs w:val="1"/>
          <w:rtl w:val="0"/>
        </w:rPr>
        <w:t xml:space="preserve">Foreground Service</w:t>
      </w:r>
      <w:r w:rsidDel="00000000" w:rsidR="00000000" w:rsidRPr="00000000">
        <w:rPr>
          <w:rtl w:val="0"/>
        </w:rPr>
        <w:t xml:space="preserve"> bound to system notification layouts. This flags your process priority to FOREGROUND_APP_ADJ (OOM Adjustment values matching current active viewport layers), sheltering your daemons from unexpected termination. [3]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MainOrchestratorService.kt</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android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app</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Notification</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android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app</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NotificationChannel</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android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app</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NotificationManager</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android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app</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Service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android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content</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Intent</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class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MainOrchestratorService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Service</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override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onCreate</w:t>
      </w:r>
      <w:r w:rsidDel="00000000" w:rsidR="00000000" w:rsidRPr="00000000">
        <w:rPr>
          <w:rFonts w:ascii="Courier" w:cs="Courier" w:eastAsia="Courier" w:hAnsi="Courier"/>
          <w:shd w:fill="f4f6f7" w:val="clear"/>
          <w:rtl w:val="0"/>
        </w:rPr>
        <w:t xml:space="preserve">() {</w:t>
        <w:br w:type="textWrapping"/>
        <w:t xml:space="preserve">        super.onCreate()</w:t>
        <w:br w:type="textWrapping"/>
        <w:t xml:space="preserve">        createNotificationChannel()</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override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onStartCommand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intent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Intent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flags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startId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notification</w:t>
      </w:r>
      <w:r w:rsidDel="00000000" w:rsidR="00000000" w:rsidRPr="00000000">
        <w:rPr>
          <w:rFonts w:ascii="Courier" w:cs="Courier" w:eastAsia="Courier" w:hAnsi="Courier"/>
          <w:shd w:fill="f4f6f7" w:val="clear"/>
          <w:rtl w:val="0"/>
        </w:rPr>
        <w:t xml:space="preserve"> = Notification.Builder(this, </w:t>
      </w:r>
      <w:r w:rsidDel="00000000" w:rsidR="00000000" w:rsidRPr="00000000">
        <w:rPr>
          <w:rFonts w:ascii="Courier" w:cs="Courier" w:eastAsia="Courier" w:hAnsi="Courier"/>
          <w:color w:val="188038"/>
          <w:shd w:fill="f4f6f7" w:val="clear"/>
          <w:rtl w:val="0"/>
        </w:rPr>
        <w:t xml:space="preserve">"AI_ORCHESTRATOR_CHANNEL"</w:t>
      </w:r>
      <w:r w:rsidDel="00000000" w:rsidR="00000000" w:rsidRPr="00000000">
        <w:rPr>
          <w:rFonts w:ascii="Courier" w:cs="Courier" w:eastAsia="Courier" w:hAnsi="Courier"/>
          <w:shd w:fill="f4f6f7" w:val="clear"/>
          <w:rtl w:val="0"/>
        </w:rPr>
        <w:t xml:space="preserve">)</w:t>
        <w:br w:type="textWrapping"/>
        <w:t xml:space="preserve">            .setContentTitle(</w:t>
      </w:r>
      <w:r w:rsidDel="00000000" w:rsidR="00000000" w:rsidRPr="00000000">
        <w:rPr>
          <w:rFonts w:ascii="Courier" w:cs="Courier" w:eastAsia="Courier" w:hAnsi="Courier"/>
          <w:color w:val="188038"/>
          <w:shd w:fill="f4f6f7" w:val="clear"/>
          <w:rtl w:val="0"/>
        </w:rPr>
        <w:t xml:space="preserve">"AI System Cluster Engine Active"</w:t>
      </w:r>
      <w:r w:rsidDel="00000000" w:rsidR="00000000" w:rsidRPr="00000000">
        <w:rPr>
          <w:rFonts w:ascii="Courier" w:cs="Courier" w:eastAsia="Courier" w:hAnsi="Courier"/>
          <w:shd w:fill="f4f6f7" w:val="clear"/>
          <w:rtl w:val="0"/>
        </w:rPr>
        <w:t xml:space="preserve">)</w:t>
        <w:br w:type="textWrapping"/>
        <w:t xml:space="preserve">            .setContentText(</w:t>
      </w:r>
      <w:r w:rsidDel="00000000" w:rsidR="00000000" w:rsidRPr="00000000">
        <w:rPr>
          <w:rFonts w:ascii="Courier" w:cs="Courier" w:eastAsia="Courier" w:hAnsi="Courier"/>
          <w:color w:val="188038"/>
          <w:shd w:fill="f4f6f7" w:val="clear"/>
          <w:rtl w:val="0"/>
        </w:rPr>
        <w:t xml:space="preserve">"Orchestrating hardware accelerator daemons..."</w:t>
      </w:r>
      <w:r w:rsidDel="00000000" w:rsidR="00000000" w:rsidRPr="00000000">
        <w:rPr>
          <w:rFonts w:ascii="Courier" w:cs="Courier" w:eastAsia="Courier" w:hAnsi="Courier"/>
          <w:shd w:fill="f4f6f7" w:val="clear"/>
          <w:rtl w:val="0"/>
        </w:rPr>
        <w:t xml:space="preserve">)</w:t>
        <w:br w:type="textWrapping"/>
        <w:t xml:space="preserve">            .setSmallIcon(android.R.drawable.ic_dialog_info)</w:t>
        <w:br w:type="textWrapping"/>
        <w:t xml:space="preserve">            .build()</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Promotes the orchestration cluster process to system-critical background states</w:t>
      </w:r>
      <w:r w:rsidDel="00000000" w:rsidR="00000000" w:rsidRPr="00000000">
        <w:rPr>
          <w:rFonts w:ascii="Courier" w:cs="Courier" w:eastAsia="Courier" w:hAnsi="Courier"/>
          <w:shd w:fill="f4f6f7" w:val="clear"/>
          <w:rtl w:val="0"/>
        </w:rPr>
        <w:br w:type="textWrapping"/>
        <w:t xml:space="preserve">        startForeground(</w:t>
      </w:r>
      <w:r w:rsidDel="00000000" w:rsidR="00000000" w:rsidRPr="00000000">
        <w:rPr>
          <w:rFonts w:ascii="Courier" w:cs="Courier" w:eastAsia="Courier" w:hAnsi="Courier"/>
          <w:color w:val="b45908"/>
          <w:shd w:fill="f4f6f7" w:val="clear"/>
          <w:rtl w:val="0"/>
        </w:rPr>
        <w:t xml:space="preserve">1001</w:t>
      </w:r>
      <w:r w:rsidDel="00000000" w:rsidR="00000000" w:rsidRPr="00000000">
        <w:rPr>
          <w:rFonts w:ascii="Courier" w:cs="Courier" w:eastAsia="Courier" w:hAnsi="Courier"/>
          <w:shd w:fill="f4f6f7" w:val="clear"/>
          <w:rtl w:val="0"/>
        </w:rPr>
        <w:t xml:space="preserve">, notification)</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Return START_STICKY to guarantee automated kernel initialization if a heavy load triggers a crash</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START_STICKY </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private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createNotificationChannel</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val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channel</w:t>
      </w:r>
      <w:r w:rsidDel="00000000" w:rsidR="00000000" w:rsidRPr="00000000">
        <w:rPr>
          <w:rFonts w:ascii="Courier" w:cs="Courier" w:eastAsia="Courier" w:hAnsi="Courier"/>
          <w:shd w:fill="f4f6f7" w:val="clear"/>
          <w:rtl w:val="0"/>
        </w:rPr>
        <w:t xml:space="preserve"> = NotificationChannel(</w:t>
      </w:r>
      <w:r w:rsidDel="00000000" w:rsidR="00000000" w:rsidRPr="00000000">
        <w:rPr>
          <w:rFonts w:ascii="Courier" w:cs="Courier" w:eastAsia="Courier" w:hAnsi="Courier"/>
          <w:color w:val="188038"/>
          <w:shd w:fill="f4f6f7" w:val="clear"/>
          <w:rtl w:val="0"/>
        </w:rPr>
        <w:t xml:space="preserve">"AI_ORCHESTRATOR_CHANNEL"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"AI Cluster Core"</w:t>
      </w:r>
      <w:r w:rsidDel="00000000" w:rsidR="00000000" w:rsidRPr="00000000">
        <w:rPr>
          <w:rFonts w:ascii="Courier" w:cs="Courier" w:eastAsia="Courier" w:hAnsi="Courier"/>
          <w:shd w:fill="f4f6f7" w:val="clear"/>
          <w:rtl w:val="0"/>
        </w:rPr>
        <w:t xml:space="preserve">, NotificationManager.IMPORTANCE_LOW)</w:t>
        <w:br w:type="textWrapping"/>
        <w:t xml:space="preserve">        getSystemService(NotificationManager::</w:t>
      </w:r>
      <w:r w:rsidDel="00000000" w:rsidR="00000000" w:rsidRPr="00000000">
        <w:rPr>
          <w:rFonts w:ascii="Courier" w:cs="Courier" w:eastAsia="Courier" w:hAnsi="Courier"/>
          <w:color w:val="9334e6"/>
          <w:shd w:fill="f4f6f7" w:val="clear"/>
          <w:rtl w:val="0"/>
        </w:rPr>
        <w:t xml:space="preserve">class</w:t>
      </w:r>
      <w:r w:rsidDel="00000000" w:rsidR="00000000" w:rsidRPr="00000000">
        <w:rPr>
          <w:rFonts w:ascii="Courier" w:cs="Courier" w:eastAsia="Courier" w:hAnsi="Courier"/>
          <w:shd w:fill="f4f6f7" w:val="clear"/>
          <w:rtl w:val="0"/>
        </w:rPr>
        <w:t xml:space="preserve">.java).createNotificationChannel(channel)</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override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onBind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intent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Intent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null</w:t>
      </w:r>
      <w:r w:rsidDel="00000000" w:rsidR="00000000" w:rsidRPr="00000000">
        <w:rPr>
          <w:rFonts w:ascii="Courier" w:cs="Courier" w:eastAsia="Courier" w:hAnsi="Courier"/>
          <w:shd w:fill="f4f6f7" w:val="clear"/>
          <w:rtl w:val="0"/>
        </w:rPr>
        <w:br w:type="textWrapping"/>
        <w:t xml:space="preserve">}</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you'd like, let me know:</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need the matching </w:t>
      </w:r>
      <w:r w:rsidDel="00000000" w:rsidR="00000000" w:rsidRPr="00000000">
        <w:rPr>
          <w:b w:val="1"/>
          <w:bCs w:val="1"/>
          <w:rtl w:val="0"/>
        </w:rPr>
        <w:t xml:space="preserve">C++ side recvmsg configuration</w:t>
      </w:r>
      <w:r w:rsidDel="00000000" w:rsidR="00000000" w:rsidRPr="00000000">
        <w:rPr>
          <w:rtl w:val="0"/>
        </w:rPr>
        <w:t xml:space="preserve"> so the target daemon can ingest and reconstruct the incoming file descriptor payload.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want to configure </w:t>
      </w:r>
      <w:r w:rsidDel="00000000" w:rsidR="00000000" w:rsidRPr="00000000">
        <w:rPr>
          <w:b w:val="1"/>
          <w:bCs w:val="1"/>
          <w:rtl w:val="0"/>
        </w:rPr>
        <w:t xml:space="preserve">Google's official ashmem ioctl layout definitions</w:t>
      </w:r>
      <w:r w:rsidDel="00000000" w:rsidR="00000000" w:rsidRPr="00000000">
        <w:rPr>
          <w:rtl w:val="0"/>
        </w:rPr>
        <w:t xml:space="preserve"> for absolute fallback control on legacy Android systems below API level 26. [7]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 can detail the precise low-level structures!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https://developer.android.com</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https://groups.google.com</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https://stackoverflow.com</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2">
        <w:r w:rsidDel="00000000" w:rsidR="00000000" w:rsidRPr="00000000">
          <w:rPr>
            <w:color w:val="0000ee"/>
            <w:u w:val="single"/>
            <w:rtl w:val="0"/>
          </w:rPr>
          <w:t xml:space="preserve">https://stackoverflow.com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ckoverflow.com/questions/53142275/can-i-share-memory-between-2-process-without-any-passing-in-android-ndk" TargetMode="External"/><Relationship Id="rId10" Type="http://schemas.openxmlformats.org/officeDocument/2006/relationships/hyperlink" Target="https://groups.google.com/g/android-ndk/c/iEsYUtGHMJM/m/B8MtDun7AQAJ" TargetMode="External"/><Relationship Id="rId12" Type="http://schemas.openxmlformats.org/officeDocument/2006/relationships/hyperlink" Target="https://stackoverflow.com/questions/53058077/multiprocess-by-using-android-ndk-sharedmemory-h" TargetMode="External"/><Relationship Id="rId9" Type="http://schemas.openxmlformats.org/officeDocument/2006/relationships/hyperlink" Target="https://developer.android.com/ndk/reference/group/memory" TargetMode="External"/><Relationship Id="rId5" Type="http://schemas.openxmlformats.org/officeDocument/2006/relationships/styles" Target="styles.xml"/><Relationship Id="rId6" Type="http://schemas.openxmlformats.org/officeDocument/2006/relationships/hyperlink" Target="https://developer.android.com/guide/topics/manifest/service-element" TargetMode="External"/><Relationship Id="rId7" Type="http://schemas.openxmlformats.org/officeDocument/2006/relationships/hyperlink" Target="https://developer.android.com/guide/topics/manifest/service-element?hl=zh-cn" TargetMode="External"/><Relationship Id="rId8" Type="http://schemas.openxmlformats.org/officeDocument/2006/relationships/hyperlink" Target="https://developer.android.com/guide/topics/manifest/service-element?h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