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Arleigh Burke destroyer#1-1-Lada submarine#1-Sizzler cruise missile-4-0min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Murasame destroyer#1-2-Slava cruiser#1-Sandbox missile-</w:t>
      </w:r>
      <w:r>
        <w:rPr>
          <w:rFonts w:hint="eastAsia"/>
          <w:highlight w:val="none"/>
          <w:lang w:val="en-US" w:eastAsia="zh-CN"/>
        </w:rPr>
        <w:t>16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Kongo destroyer#1-3-Long-range supersonic anti-ship missile launcher#1-Ruby Missile-</w:t>
      </w:r>
      <w:r>
        <w:rPr>
          <w:rFonts w:hint="eastAsia"/>
          <w:highlight w:val="none"/>
          <w:lang w:val="en-US" w:eastAsia="zh-CN"/>
        </w:rPr>
        <w:t>16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Nimitz aircraft carrier#1-</w:t>
      </w: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  <w:lang w:eastAsia="zh-CN"/>
        </w:rPr>
        <w:t>-Tu-22 bomber#1-Kitchen missile-</w:t>
      </w: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  <w:lang w:eastAsia="zh-CN"/>
        </w:rPr>
        <w:t>min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28A2A36"/>
    <w:rsid w:val="0A2D7D9D"/>
    <w:rsid w:val="165F7B41"/>
    <w:rsid w:val="17334841"/>
    <w:rsid w:val="22D3138D"/>
    <w:rsid w:val="29A26B90"/>
    <w:rsid w:val="388859B9"/>
    <w:rsid w:val="3D301D92"/>
    <w:rsid w:val="411F7C23"/>
    <w:rsid w:val="44087B7A"/>
    <w:rsid w:val="48D16F09"/>
    <w:rsid w:val="67BD6B7E"/>
    <w:rsid w:val="6C2B5B2A"/>
    <w:rsid w:val="75C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1190</Characters>
  <Lines>0</Lines>
  <Paragraphs>0</Paragraphs>
  <TotalTime>14</TotalTime>
  <ScaleCrop>false</ScaleCrop>
  <LinksUpToDate>false</LinksUpToDate>
  <CharactersWithSpaces>1288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2025-05-05T22:33:00Z</dcterms:created>
  <dc:creator>BOBO-7</dc:creator>
  <cp:lastModifiedBy>成遇白</cp:lastModifiedBy>
  <dcterms:modified xsi:type="dcterms:W3CDTF">2025-06-20T20:31:22Z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BAA96A2344D041FCAD517ADA65A8A71D_12</vt:lpwstr>
  </property>
</Properties>
</file>