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11BA04">
      <w:pPr>
        <w:rPr>
          <w:rFonts w:hint="eastAsia"/>
        </w:rPr>
      </w:pPr>
      <w:r>
        <w:rPr>
          <w:rFonts w:hint="eastAsia"/>
        </w:rPr>
        <w:t>样本1: 包含HTML标签和特殊字符</w:t>
      </w:r>
    </w:p>
    <w:p w14:paraId="6B8DF8EB">
      <w:pPr>
        <w:rPr>
          <w:rFonts w:hint="eastAsia"/>
        </w:rPr>
      </w:pPr>
      <w:r>
        <w:rPr>
          <w:rFonts w:hint="eastAsia"/>
        </w:rPr>
        <w:t>case1 = """</w:t>
      </w:r>
    </w:p>
    <w:p w14:paraId="6417B87B">
      <w:pPr>
        <w:rPr>
          <w:rFonts w:hint="eastAsia"/>
        </w:rPr>
      </w:pPr>
      <w:r>
        <w:rPr>
          <w:rFonts w:hint="eastAsia"/>
        </w:rPr>
        <w:t>&lt;html&gt;</w:t>
      </w:r>
    </w:p>
    <w:p w14:paraId="5A4A56AA">
      <w:pPr>
        <w:rPr>
          <w:rFonts w:hint="eastAsia"/>
        </w:rPr>
      </w:pPr>
      <w:r>
        <w:rPr>
          <w:rFonts w:hint="eastAsia"/>
        </w:rPr>
        <w:t>&lt;body&gt;</w:t>
      </w:r>
    </w:p>
    <w:p w14:paraId="370277B3">
      <w:pPr>
        <w:rPr>
          <w:rFonts w:hint="eastAsia"/>
        </w:rPr>
      </w:pPr>
      <w:r>
        <w:rPr>
          <w:rFonts w:hint="eastAsia"/>
        </w:rPr>
        <w:t>&lt;h1&gt;病 例 001&lt;/h1&gt;</w:t>
      </w:r>
    </w:p>
    <w:p w14:paraId="3EAEBD96">
      <w:pPr>
        <w:rPr>
          <w:rFonts w:hint="default" w:eastAsia="宋体"/>
          <w:lang w:val="en-US" w:eastAsia="zh-CN"/>
        </w:rPr>
      </w:pPr>
      <w:r>
        <w:rPr>
          <w:rFonts w:hint="eastAsia"/>
        </w:rPr>
        <w:t>&lt;p&gt;患者：张××， 性别：男，年龄：45岁，就诊日期：2023年02月15日。&lt;/p&gt;</w:t>
      </w:r>
    </w:p>
    <w:p w14:paraId="41802BA6">
      <w:pPr>
        <w:rPr>
          <w:rFonts w:hint="eastAsia"/>
        </w:rPr>
      </w:pPr>
      <w:r>
        <w:rPr>
          <w:rFonts w:hint="eastAsia"/>
        </w:rPr>
        <w:t>&lt;p&gt;主诉：反复头痛、头晕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3个月，加重1周。&lt;/p&gt;</w:t>
      </w:r>
    </w:p>
    <w:p w14:paraId="2B7B5DED">
      <w:pPr>
        <w:rPr>
          <w:rFonts w:hint="eastAsia"/>
        </w:rPr>
      </w:pPr>
      <w:r>
        <w:rPr>
          <w:rFonts w:hint="eastAsia"/>
        </w:rPr>
        <w:t>&lt;p&gt;体格检查：T:36.5°C，P:78次/分，R:18次/分，BP:150/95mmHg。&lt;/p&gt;</w:t>
      </w:r>
    </w:p>
    <w:p w14:paraId="25C6422F">
      <w:pPr>
        <w:rPr>
          <w:rFonts w:hint="eastAsia"/>
        </w:rPr>
      </w:pPr>
      <w:r>
        <w:rPr>
          <w:rFonts w:hint="eastAsia"/>
        </w:rPr>
        <w:t>&lt;p&gt;实验室检查：WBC: 7.8×10⁹/L，RBC: 4.5×10¹²/L，HGB: 145g/L，PLT: 235×10⁹/L。&lt;/p&gt;</w:t>
      </w:r>
    </w:p>
    <w:p w14:paraId="4038AFA6">
      <w:pPr>
        <w:rPr>
          <w:rFonts w:hint="eastAsia"/>
        </w:rPr>
      </w:pPr>
      <w:r>
        <w:rPr>
          <w:rFonts w:hint="eastAsia"/>
        </w:rPr>
        <w:t>&lt;p&gt;血生化：ALT: 45U/L，AST: 38U/L，Cr: 88.4μmol/L，BUN: 5.6mmol/L。&lt;/p&gt;</w:t>
      </w:r>
    </w:p>
    <w:p w14:paraId="4D5D3802">
      <w:pPr>
        <w:rPr>
          <w:rFonts w:hint="eastAsia"/>
        </w:rPr>
      </w:pPr>
      <w:r>
        <w:rPr>
          <w:rFonts w:hint="eastAsia"/>
        </w:rPr>
        <w:t>&lt;p&gt;尿常规：PRO: -，GLU: -，BLD: ±，KET: -。&lt;/p&gt;</w:t>
      </w:r>
    </w:p>
    <w:p w14:paraId="4B40EA69">
      <w:pPr>
        <w:rPr>
          <w:rFonts w:hint="eastAsia"/>
        </w:rPr>
      </w:pPr>
      <w:r>
        <w:rPr>
          <w:rFonts w:hint="eastAsia"/>
        </w:rPr>
        <w:t>&lt;p&gt;心电图：窦性心律，正常范围心电图。&lt;/p&gt;</w:t>
      </w:r>
    </w:p>
    <w:p w14:paraId="2D1E052E">
      <w:pPr>
        <w:rPr>
          <w:rFonts w:hint="eastAsia"/>
        </w:rPr>
      </w:pPr>
      <w:r>
        <w:rPr>
          <w:rFonts w:hint="eastAsia"/>
        </w:rPr>
        <w:t>&lt;p&gt;初步诊断：1.高血压病2级 2.偏头痛？？？？&lt;/p&gt;</w:t>
      </w:r>
    </w:p>
    <w:p w14:paraId="55534EFE">
      <w:pPr>
        <w:rPr>
          <w:rFonts w:hint="eastAsia"/>
        </w:rPr>
      </w:pPr>
      <w:r>
        <w:rPr>
          <w:rFonts w:hint="eastAsia"/>
        </w:rPr>
        <w:t>&lt;p&gt;处理：硝苯地平控释片30mg qd po，阿司匹林肠溶片100mg qd po。&lt;/p&gt;</w:t>
      </w:r>
    </w:p>
    <w:p w14:paraId="13E7D299">
      <w:pPr>
        <w:rPr>
          <w:rFonts w:hint="eastAsia"/>
        </w:rPr>
      </w:pPr>
      <w:r>
        <w:rPr>
          <w:rFonts w:hint="eastAsia"/>
        </w:rPr>
        <w:t>&lt;/body&gt;</w:t>
      </w:r>
    </w:p>
    <w:p w14:paraId="5E770621">
      <w:pPr>
        <w:rPr>
          <w:rFonts w:hint="eastAsia"/>
        </w:rPr>
      </w:pPr>
      <w:r>
        <w:rPr>
          <w:rFonts w:hint="eastAsia"/>
        </w:rPr>
        <w:t>&lt;/html&gt;</w:t>
      </w:r>
    </w:p>
    <w:p w14:paraId="52B4A2A5">
      <w:pPr>
        <w:rPr>
          <w:rFonts w:hint="eastAsia"/>
        </w:rPr>
      </w:pPr>
      <w:r>
        <w:rPr>
          <w:rFonts w:hint="eastAsia"/>
        </w:rPr>
        <w:t>"""</w:t>
      </w:r>
    </w:p>
    <w:p w14:paraId="36D31CA6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380E261F">
      <w:pPr>
        <w:rPr>
          <w:rFonts w:hint="eastAsia"/>
        </w:rPr>
      </w:pPr>
      <w:r>
        <w:rPr>
          <w:rFonts w:hint="eastAsia"/>
          <w:lang w:eastAsia="zh-CN"/>
        </w:rPr>
        <w:t>样本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: 包含页码和重复标点</w:t>
      </w:r>
    </w:p>
    <w:p w14:paraId="6D946AD1">
      <w:pPr>
        <w:rPr>
          <w:rFonts w:hint="eastAsia"/>
        </w:rPr>
      </w:pPr>
      <w:r>
        <w:rPr>
          <w:rFonts w:hint="eastAsia"/>
        </w:rPr>
        <w:t>case2 = """</w:t>
      </w:r>
    </w:p>
    <w:p w14:paraId="6F3D3A27">
      <w:pPr>
        <w:rPr>
          <w:rFonts w:hint="eastAsia"/>
        </w:rPr>
      </w:pPr>
      <w:r>
        <w:rPr>
          <w:rFonts w:hint="eastAsia"/>
        </w:rPr>
        <w:t>Page 1</w:t>
      </w:r>
    </w:p>
    <w:p w14:paraId="4F600BE9">
      <w:pPr>
        <w:rPr>
          <w:rFonts w:hint="eastAsia"/>
        </w:rPr>
      </w:pPr>
      <w:r>
        <w:rPr>
          <w:rFonts w:hint="eastAsia"/>
        </w:rPr>
        <w:t>***************医 院 病 历 ***************</w:t>
      </w:r>
    </w:p>
    <w:p w14:paraId="725DE095">
      <w:pPr>
        <w:rPr>
          <w:rFonts w:hint="eastAsia"/>
        </w:rPr>
      </w:pPr>
      <w:r>
        <w:rPr>
          <w:rFonts w:hint="eastAsia"/>
        </w:rPr>
        <w:t>患者ID：0037829    姓名：李ＸＸ    性别：女    年龄：62岁</w:t>
      </w:r>
    </w:p>
    <w:p w14:paraId="08FA77FD">
      <w:pPr>
        <w:rPr>
          <w:rFonts w:hint="eastAsia"/>
        </w:rPr>
      </w:pPr>
    </w:p>
    <w:p w14:paraId="0509DE0C">
      <w:pPr>
        <w:rPr>
          <w:rFonts w:hint="eastAsia"/>
        </w:rPr>
      </w:pPr>
      <w:r>
        <w:rPr>
          <w:rFonts w:hint="eastAsia"/>
        </w:rPr>
        <w:t>主诉：咳嗽、咳痰伴发热5天！！！</w:t>
      </w:r>
    </w:p>
    <w:p w14:paraId="3B1C392D">
      <w:pPr>
        <w:rPr>
          <w:rFonts w:hint="eastAsia"/>
        </w:rPr>
      </w:pPr>
    </w:p>
    <w:p w14:paraId="47197F9C">
      <w:pPr>
        <w:rPr>
          <w:rFonts w:hint="eastAsia"/>
        </w:rPr>
      </w:pPr>
      <w:r>
        <w:rPr>
          <w:rFonts w:hint="eastAsia"/>
        </w:rPr>
        <w:t>现病史：患者5天前受凉后出现咳嗽，咳黄色粘痰，量中，伴发热，体温最高39.5°C，伴畏寒、寒战。。。无胸痛、咯血。</w:t>
      </w:r>
    </w:p>
    <w:p w14:paraId="2F333795">
      <w:pPr>
        <w:rPr>
          <w:rFonts w:hint="eastAsia"/>
        </w:rPr>
      </w:pPr>
    </w:p>
    <w:p w14:paraId="374DD11C">
      <w:pPr>
        <w:rPr>
          <w:rFonts w:hint="eastAsia"/>
        </w:rPr>
      </w:pPr>
      <w:r>
        <w:rPr>
          <w:rFonts w:hint="eastAsia"/>
        </w:rPr>
        <w:t>既往史：糖尿病10余年，口服二甲双胍治疗；高血压病史5年。</w:t>
      </w:r>
    </w:p>
    <w:p w14:paraId="6A691F15">
      <w:pPr>
        <w:rPr>
          <w:rFonts w:hint="eastAsia"/>
        </w:rPr>
      </w:pPr>
    </w:p>
    <w:p w14:paraId="1364CFDE">
      <w:pPr>
        <w:rPr>
          <w:rFonts w:hint="eastAsia"/>
        </w:rPr>
      </w:pPr>
      <w:r>
        <w:rPr>
          <w:rFonts w:hint="eastAsia"/>
        </w:rPr>
        <w:t>体格检查：T:38.7°C，P:102次/分，R:24次/分，BP:138/84mmHg。SpO2: 92%(未吸氧)。</w:t>
      </w:r>
    </w:p>
    <w:p w14:paraId="1DBC7EE0">
      <w:pPr>
        <w:rPr>
          <w:rFonts w:hint="eastAsia"/>
        </w:rPr>
      </w:pPr>
      <w:r>
        <w:rPr>
          <w:rFonts w:hint="eastAsia"/>
        </w:rPr>
        <w:t>双肺呼吸音粗，可闻及湿性啰音。</w:t>
      </w:r>
    </w:p>
    <w:p w14:paraId="08EB1903">
      <w:pPr>
        <w:rPr>
          <w:rFonts w:hint="eastAsia"/>
        </w:rPr>
      </w:pPr>
    </w:p>
    <w:p w14:paraId="02F86ADD">
      <w:pPr>
        <w:rPr>
          <w:rFonts w:hint="eastAsia"/>
        </w:rPr>
      </w:pPr>
      <w:r>
        <w:rPr>
          <w:rFonts w:hint="eastAsia"/>
        </w:rPr>
        <w:t>辅助检查：</w:t>
      </w:r>
    </w:p>
    <w:p w14:paraId="04FA1B1B">
      <w:pPr>
        <w:rPr>
          <w:rFonts w:hint="eastAsia"/>
        </w:rPr>
      </w:pPr>
      <w:r>
        <w:rPr>
          <w:rFonts w:hint="eastAsia"/>
        </w:rPr>
        <w:t>血常规：WBC: 13.5×10^9/L(↑)，NEUT%: 88.7%(↑)，HGB: 123g/L，PLT: 356×10^9/L。</w:t>
      </w:r>
    </w:p>
    <w:p w14:paraId="0C627788">
      <w:pPr>
        <w:rPr>
          <w:rFonts w:hint="eastAsia"/>
        </w:rPr>
      </w:pPr>
      <w:r>
        <w:rPr>
          <w:rFonts w:hint="eastAsia"/>
        </w:rPr>
        <w:t xml:space="preserve"> CRP: 85mg/L(↑↑↑)</w:t>
      </w:r>
    </w:p>
    <w:p w14:paraId="31C7FDE1">
      <w:pPr>
        <w:rPr>
          <w:rFonts w:hint="eastAsia"/>
        </w:rPr>
      </w:pPr>
      <w:r>
        <w:rPr>
          <w:rFonts w:hint="eastAsia"/>
        </w:rPr>
        <w:t>胸部CT：右肺中叶及下叶斑片状模糊影，考虑肺炎。</w:t>
      </w:r>
    </w:p>
    <w:p w14:paraId="3E5D862C">
      <w:pPr>
        <w:rPr>
          <w:rFonts w:hint="eastAsia"/>
        </w:rPr>
      </w:pPr>
    </w:p>
    <w:p w14:paraId="074EFD47">
      <w:pPr>
        <w:rPr>
          <w:rFonts w:hint="eastAsia"/>
        </w:rPr>
      </w:pPr>
      <w:r>
        <w:rPr>
          <w:rFonts w:hint="eastAsia"/>
        </w:rPr>
        <w:t>诊断：社区获得性肺炎（非重症）</w:t>
      </w:r>
    </w:p>
    <w:p w14:paraId="60397A11">
      <w:pPr>
        <w:rPr>
          <w:rFonts w:hint="eastAsia"/>
        </w:rPr>
      </w:pPr>
    </w:p>
    <w:p w14:paraId="1F6947D0">
      <w:pPr>
        <w:rPr>
          <w:rFonts w:hint="eastAsia"/>
        </w:rPr>
      </w:pPr>
      <w:r>
        <w:rPr>
          <w:rFonts w:hint="eastAsia"/>
        </w:rPr>
        <w:t>治疗：左氧氟沙星注射液0.5g ivgtt qd</w:t>
      </w:r>
    </w:p>
    <w:p w14:paraId="02E63990">
      <w:pPr>
        <w:rPr>
          <w:rFonts w:hint="eastAsia"/>
        </w:rPr>
      </w:pPr>
      <w:r>
        <w:rPr>
          <w:rFonts w:hint="eastAsia"/>
        </w:rPr>
        <w:t>Page 2</w:t>
      </w:r>
    </w:p>
    <w:p w14:paraId="734B8638">
      <w:pPr>
        <w:rPr>
          <w:rFonts w:hint="eastAsia"/>
        </w:rPr>
      </w:pPr>
      <w:r>
        <w:rPr>
          <w:rFonts w:hint="eastAsia"/>
        </w:rPr>
        <w:t>"""</w:t>
      </w:r>
    </w:p>
    <w:p w14:paraId="6516207E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1C04929D">
      <w:pPr>
        <w:rPr>
          <w:rFonts w:hint="eastAsia"/>
        </w:rPr>
      </w:pPr>
      <w:r>
        <w:rPr>
          <w:rFonts w:hint="eastAsia"/>
          <w:lang w:eastAsia="zh-CN"/>
        </w:rPr>
        <w:t>样本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: 包含中文括号和混合格式</w:t>
      </w:r>
    </w:p>
    <w:p w14:paraId="71963972">
      <w:pPr>
        <w:rPr>
          <w:rFonts w:hint="eastAsia"/>
        </w:rPr>
      </w:pPr>
      <w:r>
        <w:rPr>
          <w:rFonts w:hint="eastAsia"/>
        </w:rPr>
        <w:t>case3 = """</w:t>
      </w:r>
    </w:p>
    <w:p w14:paraId="42FFE06A">
      <w:pPr>
        <w:rPr>
          <w:rFonts w:hint="eastAsia"/>
        </w:rPr>
      </w:pPr>
      <w:r>
        <w:rPr>
          <w:rFonts w:hint="eastAsia"/>
        </w:rPr>
        <w:t>【病历摘要】</w:t>
      </w:r>
    </w:p>
    <w:p w14:paraId="0F0BF6B9">
      <w:pPr>
        <w:rPr>
          <w:rFonts w:hint="eastAsia"/>
        </w:rPr>
      </w:pPr>
      <w:r>
        <w:rPr>
          <w:rFonts w:hint="eastAsia"/>
        </w:rPr>
        <w:t>患者王**，男，34岁，因"腹痛、腹泻2天"于2023-03-12急诊。</w:t>
      </w:r>
    </w:p>
    <w:p w14:paraId="269F4B67">
      <w:pPr>
        <w:rPr>
          <w:rFonts w:hint="eastAsia"/>
        </w:rPr>
      </w:pPr>
    </w:p>
    <w:p w14:paraId="6FF307DC">
      <w:pPr>
        <w:rPr>
          <w:rFonts w:hint="eastAsia"/>
        </w:rPr>
      </w:pPr>
      <w:r>
        <w:rPr>
          <w:rFonts w:hint="eastAsia"/>
        </w:rPr>
        <w:t>现病史：2天前进食不洁食物后出现腹痛，以脐周为主，阵发性加剧，伴腹泻，5-6次/日，为黄色稀水样便，含少量粘液，无脓血。伴恶心、呕吐1次，为胃内容物。无发热。</w:t>
      </w:r>
    </w:p>
    <w:p w14:paraId="1E4361B6">
      <w:pPr>
        <w:rPr>
          <w:rFonts w:hint="eastAsia"/>
        </w:rPr>
      </w:pPr>
    </w:p>
    <w:p w14:paraId="3F4A72B2">
      <w:pPr>
        <w:rPr>
          <w:rFonts w:hint="eastAsia"/>
        </w:rPr>
      </w:pPr>
      <w:r>
        <w:rPr>
          <w:rFonts w:hint="eastAsia"/>
        </w:rPr>
        <w:t>查体：T:36.8°C，P:86次/分，R:16次/分，BP:120/70mmHg。腹平软，脐周压痛(+)，无反跳痛，肠鸣音活跃(8-10次/分)。</w:t>
      </w:r>
    </w:p>
    <w:p w14:paraId="12772DCA">
      <w:pPr>
        <w:rPr>
          <w:rFonts w:hint="eastAsia"/>
        </w:rPr>
      </w:pPr>
    </w:p>
    <w:p w14:paraId="7ABD8F80">
      <w:pPr>
        <w:rPr>
          <w:rFonts w:hint="eastAsia"/>
        </w:rPr>
      </w:pPr>
      <w:r>
        <w:rPr>
          <w:rFonts w:hint="eastAsia"/>
        </w:rPr>
        <w:t>实验室检查：</w:t>
      </w:r>
    </w:p>
    <w:p w14:paraId="09EDCFD4">
      <w:pPr>
        <w:rPr>
          <w:rFonts w:hint="eastAsia"/>
        </w:rPr>
      </w:pPr>
      <w:r>
        <w:rPr>
          <w:rFonts w:hint="eastAsia"/>
        </w:rPr>
        <w:t>血常规：WBC: 11.2×10⁹/L(↑)，N%: 78.5%(↑)</w:t>
      </w:r>
    </w:p>
    <w:p w14:paraId="5E5E066A">
      <w:pPr>
        <w:rPr>
          <w:rFonts w:hint="eastAsia"/>
        </w:rPr>
      </w:pPr>
      <w:r>
        <w:rPr>
          <w:rFonts w:hint="eastAsia"/>
        </w:rPr>
        <w:t>大便常规：WBC: 5-8/HP，RBC: 0-2/HP</w:t>
      </w:r>
    </w:p>
    <w:p w14:paraId="08766310">
      <w:pPr>
        <w:rPr>
          <w:rFonts w:hint="eastAsia"/>
        </w:rPr>
      </w:pPr>
    </w:p>
    <w:p w14:paraId="7E23C2D2">
      <w:pPr>
        <w:rPr>
          <w:rFonts w:hint="eastAsia"/>
        </w:rPr>
      </w:pPr>
      <w:r>
        <w:rPr>
          <w:rFonts w:hint="eastAsia"/>
        </w:rPr>
        <w:t>诊断：急性胃肠炎</w:t>
      </w:r>
    </w:p>
    <w:p w14:paraId="4105C093">
      <w:pPr>
        <w:rPr>
          <w:rFonts w:hint="eastAsia"/>
        </w:rPr>
      </w:pPr>
    </w:p>
    <w:p w14:paraId="2083BDB4">
      <w:pPr>
        <w:rPr>
          <w:rFonts w:hint="eastAsia"/>
        </w:rPr>
      </w:pPr>
      <w:r>
        <w:rPr>
          <w:rFonts w:hint="eastAsia"/>
        </w:rPr>
        <w:t>处理：1.补液支持；2.诺氟沙星胶囊0.2g tid po；3.蒙脱石散3g tid po</w:t>
      </w:r>
    </w:p>
    <w:p w14:paraId="18B6CDFD">
      <w:pPr>
        <w:rPr>
          <w:rFonts w:hint="eastAsia"/>
        </w:rPr>
      </w:pPr>
      <w:r>
        <w:rPr>
          <w:rFonts w:hint="eastAsia"/>
        </w:rPr>
        <w:t>"""</w:t>
      </w:r>
    </w:p>
    <w:p w14:paraId="2ED6D02E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367D25D2">
      <w:pPr>
        <w:rPr>
          <w:rFonts w:hint="eastAsia"/>
        </w:rPr>
      </w:pPr>
      <w:r>
        <w:rPr>
          <w:rFonts w:hint="eastAsia"/>
          <w:lang w:eastAsia="zh-CN"/>
        </w:rPr>
        <w:t>样本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: 包含多种日期格式和医学符号</w:t>
      </w:r>
    </w:p>
    <w:p w14:paraId="42DA015E">
      <w:pPr>
        <w:rPr>
          <w:rFonts w:hint="eastAsia"/>
        </w:rPr>
      </w:pPr>
      <w:r>
        <w:rPr>
          <w:rFonts w:hint="eastAsia"/>
        </w:rPr>
        <w:t>case4 = """</w:t>
      </w:r>
    </w:p>
    <w:p w14:paraId="05B32608">
      <w:pPr>
        <w:rPr>
          <w:rFonts w:hint="eastAsia"/>
        </w:rPr>
      </w:pPr>
      <w:r>
        <w:rPr>
          <w:rFonts w:hint="eastAsia"/>
        </w:rPr>
        <w:t>第 1 页</w:t>
      </w:r>
    </w:p>
    <w:p w14:paraId="21CCD4A9">
      <w:pPr>
        <w:rPr>
          <w:rFonts w:hint="eastAsia"/>
        </w:rPr>
      </w:pPr>
      <w:r>
        <w:rPr>
          <w:rFonts w:hint="eastAsia"/>
        </w:rPr>
        <w:t>×××医院会诊记录单</w:t>
      </w:r>
    </w:p>
    <w:p w14:paraId="4A2144F3">
      <w:pPr>
        <w:rPr>
          <w:rFonts w:hint="eastAsia"/>
        </w:rPr>
      </w:pPr>
    </w:p>
    <w:p w14:paraId="1D2FF69B">
      <w:pPr>
        <w:rPr>
          <w:rFonts w:hint="eastAsia"/>
        </w:rPr>
      </w:pPr>
      <w:r>
        <w:rPr>
          <w:rFonts w:hint="eastAsia"/>
        </w:rPr>
        <w:t>姓名：刘××    性别：男    年龄：71岁    科室：心血管内科    床号：12    住院号：2023031588</w:t>
      </w:r>
    </w:p>
    <w:p w14:paraId="7C4A7C3E">
      <w:pPr>
        <w:rPr>
          <w:rFonts w:hint="eastAsia"/>
        </w:rPr>
      </w:pPr>
    </w:p>
    <w:p w14:paraId="18FFED14">
      <w:pPr>
        <w:rPr>
          <w:rFonts w:hint="eastAsia"/>
        </w:rPr>
      </w:pPr>
      <w:r>
        <w:rPr>
          <w:rFonts w:hint="eastAsia"/>
        </w:rPr>
        <w:t>会诊目的：心电图异常咨询</w:t>
      </w:r>
    </w:p>
    <w:p w14:paraId="5E33BCED">
      <w:pPr>
        <w:rPr>
          <w:rFonts w:hint="eastAsia"/>
        </w:rPr>
      </w:pPr>
    </w:p>
    <w:p w14:paraId="6DAF61F6">
      <w:pPr>
        <w:rPr>
          <w:rFonts w:hint="eastAsia"/>
        </w:rPr>
      </w:pPr>
      <w:r>
        <w:rPr>
          <w:rFonts w:hint="eastAsia"/>
        </w:rPr>
        <w:t>病情摘要：患者因"胸闷、心悸1周"入院。既往冠心病史，2年前行PCI术。</w:t>
      </w:r>
    </w:p>
    <w:p w14:paraId="7822D763">
      <w:pPr>
        <w:rPr>
          <w:rFonts w:hint="eastAsia"/>
        </w:rPr>
      </w:pPr>
    </w:p>
    <w:p w14:paraId="507409BE">
      <w:pPr>
        <w:rPr>
          <w:rFonts w:hint="eastAsia"/>
        </w:rPr>
      </w:pPr>
      <w:r>
        <w:rPr>
          <w:rFonts w:hint="eastAsia"/>
        </w:rPr>
        <w:t>心电图示：窦性心律，心率76bpm，II、III、aVF导联ST段压低0.05-0.1mV，T波低平。</w:t>
      </w:r>
    </w:p>
    <w:p w14:paraId="70090E71">
      <w:pPr>
        <w:rPr>
          <w:rFonts w:hint="eastAsia"/>
        </w:rPr>
      </w:pPr>
    </w:p>
    <w:p w14:paraId="1CF1FFE3">
      <w:pPr>
        <w:rPr>
          <w:rFonts w:hint="eastAsia"/>
        </w:rPr>
      </w:pPr>
      <w:r>
        <w:rPr>
          <w:rFonts w:hint="eastAsia"/>
        </w:rPr>
        <w:t>心脏超声：LVEF: 55%，室间隔基底段增厚，左室舒张功能减低。</w:t>
      </w:r>
    </w:p>
    <w:p w14:paraId="142AF7C9">
      <w:pPr>
        <w:rPr>
          <w:rFonts w:hint="eastAsia"/>
        </w:rPr>
      </w:pPr>
    </w:p>
    <w:p w14:paraId="7B40C635">
      <w:pPr>
        <w:rPr>
          <w:rFonts w:hint="eastAsia"/>
        </w:rPr>
      </w:pPr>
      <w:r>
        <w:rPr>
          <w:rFonts w:hint="eastAsia"/>
        </w:rPr>
        <w:t>检验结果：</w:t>
      </w:r>
    </w:p>
    <w:p w14:paraId="10ABE1D5">
      <w:pPr>
        <w:rPr>
          <w:rFonts w:hint="eastAsia"/>
        </w:rPr>
      </w:pPr>
      <w:r>
        <w:rPr>
          <w:rFonts w:hint="eastAsia"/>
        </w:rPr>
        <w:t>cTnI: 0.08ng/mL(正常&lt;0.04)↑</w:t>
      </w:r>
    </w:p>
    <w:p w14:paraId="69DEF4B8">
      <w:pPr>
        <w:rPr>
          <w:rFonts w:hint="eastAsia"/>
        </w:rPr>
      </w:pPr>
      <w:r>
        <w:rPr>
          <w:rFonts w:hint="eastAsia"/>
        </w:rPr>
        <w:t>CK-MB: 25U/L(正常&lt;24)↑</w:t>
      </w:r>
    </w:p>
    <w:p w14:paraId="72BF1190">
      <w:pPr>
        <w:rPr>
          <w:rFonts w:hint="eastAsia"/>
        </w:rPr>
      </w:pPr>
      <w:r>
        <w:rPr>
          <w:rFonts w:hint="eastAsia"/>
        </w:rPr>
        <w:t>NT-proBNP: 856pg/mL(正常&lt;450)↑</w:t>
      </w:r>
    </w:p>
    <w:p w14:paraId="3B191F07">
      <w:pPr>
        <w:rPr>
          <w:rFonts w:hint="eastAsia"/>
        </w:rPr>
      </w:pPr>
    </w:p>
    <w:p w14:paraId="01A6A8F5">
      <w:pPr>
        <w:rPr>
          <w:rFonts w:hint="eastAsia"/>
        </w:rPr>
      </w:pPr>
      <w:r>
        <w:rPr>
          <w:rFonts w:hint="eastAsia"/>
        </w:rPr>
        <w:t>会诊意见：考虑非ST段抬高型心肌梗死，建议强化抗缺血治疗，复查心肌酶谱及心电图变化。</w:t>
      </w:r>
    </w:p>
    <w:p w14:paraId="336CFB1D">
      <w:pPr>
        <w:rPr>
          <w:rFonts w:hint="eastAsia"/>
        </w:rPr>
      </w:pPr>
    </w:p>
    <w:p w14:paraId="6104844E">
      <w:pPr>
        <w:rPr>
          <w:rFonts w:hint="eastAsia"/>
        </w:rPr>
      </w:pPr>
      <w:r>
        <w:rPr>
          <w:rFonts w:hint="eastAsia"/>
        </w:rPr>
        <w:t>会诊医师：张主任</w:t>
      </w:r>
    </w:p>
    <w:p w14:paraId="64811161">
      <w:pPr>
        <w:rPr>
          <w:rFonts w:hint="eastAsia"/>
        </w:rPr>
      </w:pPr>
      <w:r>
        <w:rPr>
          <w:rFonts w:hint="eastAsia"/>
        </w:rPr>
        <w:t>2023/03/15</w:t>
      </w:r>
    </w:p>
    <w:p w14:paraId="3B95F0F0">
      <w:pPr>
        <w:rPr>
          <w:rFonts w:hint="eastAsia"/>
        </w:rPr>
      </w:pPr>
      <w:r>
        <w:rPr>
          <w:rFonts w:hint="eastAsia"/>
        </w:rPr>
        <w:t>第 2 页</w:t>
      </w:r>
    </w:p>
    <w:p w14:paraId="3071F0EC">
      <w:pPr>
        <w:rPr>
          <w:rFonts w:hint="eastAsia"/>
        </w:rPr>
      </w:pPr>
      <w:r>
        <w:rPr>
          <w:rFonts w:hint="eastAsia"/>
        </w:rPr>
        <w:t>"""</w:t>
      </w:r>
    </w:p>
    <w:p w14:paraId="0E026511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52A8F5C0">
      <w:pPr>
        <w:rPr>
          <w:rFonts w:hint="eastAsia"/>
        </w:rPr>
      </w:pPr>
      <w:r>
        <w:rPr>
          <w:rFonts w:hint="eastAsia"/>
          <w:lang w:eastAsia="zh-CN"/>
        </w:rPr>
        <w:t>样本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: 繁体中文测试</w:t>
      </w:r>
    </w:p>
    <w:p w14:paraId="22EE15A7">
      <w:pPr>
        <w:rPr>
          <w:rFonts w:hint="eastAsia"/>
        </w:rPr>
      </w:pPr>
      <w:r>
        <w:rPr>
          <w:rFonts w:hint="eastAsia"/>
        </w:rPr>
        <w:t>case5 = """</w:t>
      </w:r>
    </w:p>
    <w:p w14:paraId="551F4697">
      <w:pPr>
        <w:rPr>
          <w:rFonts w:hint="eastAsia"/>
        </w:rPr>
      </w:pPr>
      <w:r>
        <w:rPr>
          <w:rFonts w:hint="eastAsia"/>
        </w:rPr>
        <w:t>患者：陳大文（繁體字測試）  性別：男  年齡：50歲  就診日期：2023年04月01日</w:t>
      </w:r>
    </w:p>
    <w:p w14:paraId="4E2AEF3A">
      <w:pPr>
        <w:rPr>
          <w:rFonts w:hint="eastAsia"/>
        </w:rPr>
      </w:pPr>
    </w:p>
    <w:p w14:paraId="02A480E2">
      <w:pPr>
        <w:rPr>
          <w:rFonts w:hint="eastAsia"/>
        </w:rPr>
      </w:pPr>
      <w:r>
        <w:rPr>
          <w:rFonts w:hint="eastAsia"/>
        </w:rPr>
        <w:t>主訴：活動後胸悶、氣促1月餘。</w:t>
      </w:r>
    </w:p>
    <w:p w14:paraId="59B59DF2">
      <w:pPr>
        <w:rPr>
          <w:rFonts w:hint="eastAsia"/>
        </w:rPr>
      </w:pPr>
    </w:p>
    <w:p w14:paraId="0DA15D89">
      <w:pPr>
        <w:rPr>
          <w:rFonts w:hint="eastAsia"/>
        </w:rPr>
      </w:pPr>
      <w:r>
        <w:rPr>
          <w:rFonts w:hint="eastAsia"/>
        </w:rPr>
        <w:t>現病史：患者1月前開始出現活動後胸悶、氣促，登2樓即感明顯，休息數分鐘可緩解。無胸痛、放射痛，無夜間陣發性呼吸困難。</w:t>
      </w:r>
    </w:p>
    <w:p w14:paraId="3344530F">
      <w:pPr>
        <w:rPr>
          <w:rFonts w:hint="eastAsia"/>
        </w:rPr>
      </w:pPr>
    </w:p>
    <w:p w14:paraId="2EDE6AEA">
      <w:pPr>
        <w:rPr>
          <w:rFonts w:hint="eastAsia"/>
        </w:rPr>
      </w:pPr>
      <w:r>
        <w:rPr>
          <w:rFonts w:hint="eastAsia"/>
        </w:rPr>
        <w:t>既往史：高血壓病史8年，吸煙史30年，20支/日。</w:t>
      </w:r>
    </w:p>
    <w:p w14:paraId="4493BA50">
      <w:pPr>
        <w:rPr>
          <w:rFonts w:hint="eastAsia"/>
        </w:rPr>
      </w:pPr>
    </w:p>
    <w:p w14:paraId="5E8540FE">
      <w:pPr>
        <w:rPr>
          <w:rFonts w:hint="eastAsia"/>
        </w:rPr>
      </w:pPr>
      <w:r>
        <w:rPr>
          <w:rFonts w:hint="eastAsia"/>
        </w:rPr>
        <w:t>體格檢查：BP: 156/92mmHg，HR: 84bpm，律齊，A2&gt;P2，雙肺未聞及乾濕性囉音。</w:t>
      </w:r>
    </w:p>
    <w:p w14:paraId="2CB70CB9">
      <w:pPr>
        <w:rPr>
          <w:rFonts w:hint="eastAsia"/>
        </w:rPr>
      </w:pPr>
    </w:p>
    <w:p w14:paraId="545FAA68">
      <w:pPr>
        <w:rPr>
          <w:rFonts w:hint="eastAsia"/>
        </w:rPr>
      </w:pPr>
      <w:r>
        <w:rPr>
          <w:rFonts w:hint="eastAsia"/>
        </w:rPr>
        <w:t>輔助檢查：</w:t>
      </w:r>
    </w:p>
    <w:p w14:paraId="463A856C">
      <w:pPr>
        <w:rPr>
          <w:rFonts w:hint="eastAsia"/>
        </w:rPr>
      </w:pPr>
      <w:r>
        <w:rPr>
          <w:rFonts w:hint="eastAsia"/>
        </w:rPr>
        <w:t>血脂：TC: 6.8mmol/L(↑)，TG: 2.3mmol/L(↑)，LDL-C: 4.5mmol/L(↑)，HDL-C: 0.8mmol/L(↓)</w:t>
      </w:r>
    </w:p>
    <w:p w14:paraId="1F7718A8">
      <w:pPr>
        <w:rPr>
          <w:rFonts w:hint="eastAsia"/>
        </w:rPr>
      </w:pPr>
      <w:r>
        <w:rPr>
          <w:rFonts w:hint="eastAsia"/>
        </w:rPr>
        <w:t>心電圖：竇性心律，電軸左偏-30°，V4-V6導聯T波低平</w:t>
      </w:r>
    </w:p>
    <w:p w14:paraId="5781CE1F">
      <w:pPr>
        <w:rPr>
          <w:rFonts w:hint="eastAsia"/>
        </w:rPr>
      </w:pPr>
    </w:p>
    <w:p w14:paraId="736EFF22">
      <w:pPr>
        <w:rPr>
          <w:rFonts w:hint="eastAsia"/>
        </w:rPr>
      </w:pPr>
      <w:r>
        <w:rPr>
          <w:rFonts w:hint="eastAsia"/>
        </w:rPr>
        <w:t>診斷：1.冠心病 穩定性心絞痛 2.高血壓病2級 很高危 3.高脂血症</w:t>
      </w:r>
    </w:p>
    <w:p w14:paraId="2A33115C">
      <w:pPr>
        <w:rPr>
          <w:rFonts w:hint="eastAsia"/>
        </w:rPr>
      </w:pPr>
    </w:p>
    <w:p w14:paraId="37F437D8">
      <w:pPr>
        <w:rPr>
          <w:rFonts w:hint="eastAsia"/>
        </w:rPr>
      </w:pPr>
      <w:r>
        <w:rPr>
          <w:rFonts w:hint="eastAsia"/>
        </w:rPr>
        <w:t>治療建議：阿司匹林100mg qd，阿托伐他汀20mg qn，硝酸異山梨酯10mg tid</w:t>
      </w:r>
    </w:p>
    <w:p w14:paraId="5B2362C8">
      <w:pPr>
        <w:rPr>
          <w:rFonts w:hint="eastAsia"/>
        </w:rPr>
      </w:pPr>
      <w:r>
        <w:rPr>
          <w:rFonts w:hint="eastAsia"/>
        </w:rPr>
        <w:t>"""</w:t>
      </w:r>
    </w:p>
    <w:p w14:paraId="42ADED64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4DED2271">
      <w:pPr>
        <w:rPr>
          <w:rFonts w:hint="eastAsia"/>
        </w:rPr>
      </w:pPr>
      <w:r>
        <w:rPr>
          <w:rFonts w:hint="eastAsia"/>
          <w:lang w:eastAsia="zh-CN"/>
        </w:rPr>
        <w:t>样本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: 检验报告格式，包含多种单位</w:t>
      </w:r>
    </w:p>
    <w:p w14:paraId="1A4C010E">
      <w:pPr>
        <w:rPr>
          <w:rFonts w:hint="eastAsia"/>
        </w:rPr>
      </w:pPr>
      <w:r>
        <w:rPr>
          <w:rFonts w:hint="eastAsia"/>
        </w:rPr>
        <w:t>case6 = """</w:t>
      </w:r>
    </w:p>
    <w:p w14:paraId="6BA6DD5F">
      <w:pPr>
        <w:rPr>
          <w:rFonts w:hint="eastAsia"/>
        </w:rPr>
      </w:pPr>
      <w:r>
        <w:rPr>
          <w:rFonts w:hint="eastAsia"/>
        </w:rPr>
        <w:t>***检验报告单***</w:t>
      </w:r>
    </w:p>
    <w:p w14:paraId="420DE3C9">
      <w:pPr>
        <w:rPr>
          <w:rFonts w:hint="eastAsia"/>
        </w:rPr>
      </w:pPr>
      <w:r>
        <w:rPr>
          <w:rFonts w:hint="eastAsia"/>
        </w:rPr>
        <w:t>姓名：赵XX    性别：女    年龄：29岁    标本类型：血清</w:t>
      </w:r>
    </w:p>
    <w:p w14:paraId="7FA23903">
      <w:pPr>
        <w:rPr>
          <w:rFonts w:hint="eastAsia"/>
        </w:rPr>
      </w:pPr>
    </w:p>
    <w:p w14:paraId="3BC33456">
      <w:pPr>
        <w:rPr>
          <w:rFonts w:hint="eastAsia"/>
        </w:rPr>
      </w:pPr>
      <w:r>
        <w:rPr>
          <w:rFonts w:hint="eastAsia"/>
        </w:rPr>
        <w:t>[生化项目]</w:t>
      </w:r>
    </w:p>
    <w:p w14:paraId="633C03D2">
      <w:pPr>
        <w:rPr>
          <w:rFonts w:hint="eastAsia"/>
        </w:rPr>
      </w:pPr>
      <w:r>
        <w:rPr>
          <w:rFonts w:hint="eastAsia"/>
        </w:rPr>
        <w:t>ALT: 32 U/L</w:t>
      </w:r>
    </w:p>
    <w:p w14:paraId="7E588FC5">
      <w:pPr>
        <w:rPr>
          <w:rFonts w:hint="eastAsia"/>
        </w:rPr>
      </w:pPr>
      <w:r>
        <w:rPr>
          <w:rFonts w:hint="eastAsia"/>
        </w:rPr>
        <w:t>AST: 28 U/L</w:t>
      </w:r>
    </w:p>
    <w:p w14:paraId="6DF5BB16">
      <w:pPr>
        <w:rPr>
          <w:rFonts w:hint="eastAsia"/>
        </w:rPr>
      </w:pPr>
      <w:r>
        <w:rPr>
          <w:rFonts w:hint="eastAsia"/>
        </w:rPr>
        <w:t>ALP: 85 U/L</w:t>
      </w:r>
    </w:p>
    <w:p w14:paraId="5ED81B76">
      <w:pPr>
        <w:rPr>
          <w:rFonts w:hint="eastAsia"/>
        </w:rPr>
      </w:pPr>
      <w:r>
        <w:rPr>
          <w:rFonts w:hint="eastAsia"/>
        </w:rPr>
        <w:t>GGT: 40 U/L</w:t>
      </w:r>
    </w:p>
    <w:p w14:paraId="067600BE">
      <w:pPr>
        <w:rPr>
          <w:rFonts w:hint="eastAsia"/>
        </w:rPr>
      </w:pPr>
      <w:r>
        <w:rPr>
          <w:rFonts w:hint="eastAsia"/>
        </w:rPr>
        <w:t>TP: 72 g/L</w:t>
      </w:r>
    </w:p>
    <w:p w14:paraId="77BCE3E9">
      <w:pPr>
        <w:rPr>
          <w:rFonts w:hint="eastAsia"/>
        </w:rPr>
      </w:pPr>
      <w:r>
        <w:rPr>
          <w:rFonts w:hint="eastAsia"/>
        </w:rPr>
        <w:t>ALB: 45 g/L</w:t>
      </w:r>
    </w:p>
    <w:p w14:paraId="0216F4C0">
      <w:pPr>
        <w:rPr>
          <w:rFonts w:hint="eastAsia"/>
        </w:rPr>
      </w:pPr>
      <w:r>
        <w:rPr>
          <w:rFonts w:hint="eastAsia"/>
        </w:rPr>
        <w:t>TBIL: 15.6 umol/L</w:t>
      </w:r>
    </w:p>
    <w:p w14:paraId="771ECE97">
      <w:pPr>
        <w:rPr>
          <w:rFonts w:hint="eastAsia"/>
        </w:rPr>
      </w:pPr>
      <w:r>
        <w:rPr>
          <w:rFonts w:hint="eastAsia"/>
        </w:rPr>
        <w:t>DBIL: 5.2 umol/L</w:t>
      </w:r>
    </w:p>
    <w:p w14:paraId="600027F4">
      <w:pPr>
        <w:rPr>
          <w:rFonts w:hint="eastAsia"/>
        </w:rPr>
      </w:pPr>
      <w:r>
        <w:rPr>
          <w:rFonts w:hint="eastAsia"/>
        </w:rPr>
        <w:t>BUN: 4.9 mmol/L</w:t>
      </w:r>
    </w:p>
    <w:p w14:paraId="44ABF50B">
      <w:pPr>
        <w:rPr>
          <w:rFonts w:hint="eastAsia"/>
        </w:rPr>
      </w:pPr>
      <w:r>
        <w:rPr>
          <w:rFonts w:hint="eastAsia"/>
        </w:rPr>
        <w:t>Cr: 68.4 μmol/L</w:t>
      </w:r>
    </w:p>
    <w:p w14:paraId="54C3234B">
      <w:pPr>
        <w:rPr>
          <w:rFonts w:hint="eastAsia"/>
        </w:rPr>
      </w:pPr>
      <w:r>
        <w:rPr>
          <w:rFonts w:hint="eastAsia"/>
        </w:rPr>
        <w:t>UA: 320 μmol/L</w:t>
      </w:r>
    </w:p>
    <w:p w14:paraId="31A1D39D">
      <w:pPr>
        <w:rPr>
          <w:rFonts w:hint="eastAsia"/>
        </w:rPr>
      </w:pPr>
      <w:r>
        <w:rPr>
          <w:rFonts w:hint="eastAsia"/>
        </w:rPr>
        <w:t>GLU: 5.6 mmol/L</w:t>
      </w:r>
    </w:p>
    <w:p w14:paraId="3BB73C0D">
      <w:pPr>
        <w:rPr>
          <w:rFonts w:hint="eastAsia"/>
        </w:rPr>
      </w:pPr>
      <w:r>
        <w:rPr>
          <w:rFonts w:hint="eastAsia"/>
        </w:rPr>
        <w:t>K+: 3.9 mmol/L</w:t>
      </w:r>
    </w:p>
    <w:p w14:paraId="2356B4A8">
      <w:pPr>
        <w:rPr>
          <w:rFonts w:hint="eastAsia"/>
        </w:rPr>
      </w:pPr>
      <w:r>
        <w:rPr>
          <w:rFonts w:hint="eastAsia"/>
        </w:rPr>
        <w:t>Na+: 140 mmol/L</w:t>
      </w:r>
    </w:p>
    <w:p w14:paraId="3501831B">
      <w:pPr>
        <w:rPr>
          <w:rFonts w:hint="eastAsia"/>
        </w:rPr>
      </w:pPr>
      <w:r>
        <w:rPr>
          <w:rFonts w:hint="eastAsia"/>
        </w:rPr>
        <w:t>Cl-: 102 mmol/L</w:t>
      </w:r>
    </w:p>
    <w:p w14:paraId="14596C43">
      <w:pPr>
        <w:rPr>
          <w:rFonts w:hint="eastAsia"/>
        </w:rPr>
      </w:pPr>
      <w:r>
        <w:rPr>
          <w:rFonts w:hint="eastAsia"/>
        </w:rPr>
        <w:t>Ca2+: 2.3 mmol/L</w:t>
      </w:r>
    </w:p>
    <w:p w14:paraId="42BAF896">
      <w:pPr>
        <w:rPr>
          <w:rFonts w:hint="eastAsia"/>
        </w:rPr>
      </w:pPr>
    </w:p>
    <w:p w14:paraId="69C1EEF5">
      <w:pPr>
        <w:rPr>
          <w:rFonts w:hint="eastAsia"/>
        </w:rPr>
      </w:pPr>
      <w:r>
        <w:rPr>
          <w:rFonts w:hint="eastAsia"/>
        </w:rPr>
        <w:t>[免疫项目]</w:t>
      </w:r>
    </w:p>
    <w:p w14:paraId="184164BF">
      <w:pPr>
        <w:rPr>
          <w:rFonts w:hint="eastAsia"/>
        </w:rPr>
      </w:pPr>
      <w:r>
        <w:rPr>
          <w:rFonts w:hint="eastAsia"/>
        </w:rPr>
        <w:t>HBsAg: 阴性(-)</w:t>
      </w:r>
    </w:p>
    <w:p w14:paraId="00C381B8">
      <w:pPr>
        <w:rPr>
          <w:rFonts w:hint="eastAsia"/>
        </w:rPr>
      </w:pPr>
      <w:r>
        <w:rPr>
          <w:rFonts w:hint="eastAsia"/>
        </w:rPr>
        <w:t>Anti-HCV: 阴性(-)</w:t>
      </w:r>
    </w:p>
    <w:p w14:paraId="6E9851D8">
      <w:pPr>
        <w:rPr>
          <w:rFonts w:hint="eastAsia"/>
        </w:rPr>
      </w:pPr>
      <w:r>
        <w:rPr>
          <w:rFonts w:hint="eastAsia"/>
        </w:rPr>
        <w:t>HIV-Ab: 阴性(-)</w:t>
      </w:r>
    </w:p>
    <w:p w14:paraId="39B38A13">
      <w:pPr>
        <w:rPr>
          <w:rFonts w:hint="eastAsia"/>
        </w:rPr>
      </w:pPr>
      <w:r>
        <w:rPr>
          <w:rFonts w:hint="eastAsia"/>
        </w:rPr>
        <w:t>TP-Ab: 阴性(-)</w:t>
      </w:r>
    </w:p>
    <w:p w14:paraId="1C1A692D">
      <w:pPr>
        <w:rPr>
          <w:rFonts w:hint="eastAsia"/>
        </w:rPr>
      </w:pPr>
    </w:p>
    <w:p w14:paraId="1BA095FF">
      <w:pPr>
        <w:rPr>
          <w:rFonts w:hint="eastAsia"/>
        </w:rPr>
      </w:pPr>
      <w:r>
        <w:rPr>
          <w:rFonts w:hint="eastAsia"/>
        </w:rPr>
        <w:t>报告日期：2023-04-05 14:30</w:t>
      </w:r>
    </w:p>
    <w:p w14:paraId="3360EBD6">
      <w:pPr>
        <w:rPr>
          <w:rFonts w:hint="eastAsia"/>
        </w:rPr>
      </w:pPr>
      <w:r>
        <w:rPr>
          <w:rFonts w:hint="eastAsia"/>
        </w:rPr>
        <w:t>审核医师：李医师</w:t>
      </w:r>
    </w:p>
    <w:p w14:paraId="3CDEC668">
      <w:pPr>
        <w:rPr>
          <w:rFonts w:hint="eastAsia"/>
        </w:rPr>
      </w:pPr>
      <w:r>
        <w:rPr>
          <w:rFonts w:hint="eastAsia"/>
        </w:rPr>
        <w:t>"""</w:t>
      </w:r>
    </w:p>
    <w:p w14:paraId="2F158A72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8D38FF0">
      <w:pPr>
        <w:rPr>
          <w:rFonts w:hint="eastAsia"/>
        </w:rPr>
      </w:pPr>
      <w:r>
        <w:rPr>
          <w:rFonts w:hint="eastAsia"/>
          <w:lang w:eastAsia="zh-CN"/>
        </w:rPr>
        <w:t>样本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: 包含HTML和多种日期格式</w:t>
      </w:r>
    </w:p>
    <w:p w14:paraId="410D1786">
      <w:pPr>
        <w:rPr>
          <w:rFonts w:hint="eastAsia"/>
        </w:rPr>
      </w:pPr>
      <w:r>
        <w:rPr>
          <w:rFonts w:hint="eastAsia"/>
        </w:rPr>
        <w:t>case7 = """</w:t>
      </w:r>
    </w:p>
    <w:p w14:paraId="49657A55">
      <w:pPr>
        <w:rPr>
          <w:rFonts w:hint="eastAsia"/>
        </w:rPr>
      </w:pPr>
      <w:r>
        <w:rPr>
          <w:rFonts w:hint="eastAsia"/>
        </w:rPr>
        <w:t>&lt;!DOCTYPE html&gt;</w:t>
      </w:r>
    </w:p>
    <w:p w14:paraId="59E34895">
      <w:pPr>
        <w:rPr>
          <w:rFonts w:hint="eastAsia"/>
        </w:rPr>
      </w:pPr>
      <w:r>
        <w:rPr>
          <w:rFonts w:hint="eastAsia"/>
        </w:rPr>
        <w:t>&lt;html&gt;</w:t>
      </w:r>
    </w:p>
    <w:p w14:paraId="5F863A35">
      <w:pPr>
        <w:rPr>
          <w:rFonts w:hint="eastAsia"/>
        </w:rPr>
      </w:pPr>
      <w:r>
        <w:rPr>
          <w:rFonts w:hint="eastAsia"/>
        </w:rPr>
        <w:t>&lt;head&gt;</w:t>
      </w:r>
    </w:p>
    <w:p w14:paraId="23E9C12F">
      <w:pPr>
        <w:rPr>
          <w:rFonts w:hint="eastAsia"/>
        </w:rPr>
      </w:pPr>
      <w:r>
        <w:rPr>
          <w:rFonts w:hint="eastAsia"/>
        </w:rPr>
        <w:t>&lt;title&gt;出院小结&lt;/title&gt;</w:t>
      </w:r>
    </w:p>
    <w:p w14:paraId="0E2B0D5C">
      <w:pPr>
        <w:rPr>
          <w:rFonts w:hint="eastAsia"/>
        </w:rPr>
      </w:pPr>
      <w:r>
        <w:rPr>
          <w:rFonts w:hint="eastAsia"/>
        </w:rPr>
        <w:t>&lt;/head&gt;</w:t>
      </w:r>
    </w:p>
    <w:p w14:paraId="07F87A02">
      <w:pPr>
        <w:rPr>
          <w:rFonts w:hint="eastAsia"/>
        </w:rPr>
      </w:pPr>
      <w:r>
        <w:rPr>
          <w:rFonts w:hint="eastAsia"/>
        </w:rPr>
        <w:t>&lt;body&gt;</w:t>
      </w:r>
    </w:p>
    <w:p w14:paraId="7C293357">
      <w:pPr>
        <w:rPr>
          <w:rFonts w:hint="eastAsia"/>
        </w:rPr>
      </w:pPr>
      <w:r>
        <w:rPr>
          <w:rFonts w:hint="eastAsia"/>
        </w:rPr>
        <w:t>&lt;h1&gt;出院记录&lt;/h1&gt;</w:t>
      </w:r>
    </w:p>
    <w:p w14:paraId="79E10F27">
      <w:pPr>
        <w:rPr>
          <w:rFonts w:hint="eastAsia"/>
        </w:rPr>
      </w:pPr>
      <w:r>
        <w:rPr>
          <w:rFonts w:hint="eastAsia"/>
        </w:rPr>
        <w:t>&lt;p&gt;患者姓名：孙XX　　性别：女　　年龄：68岁　　住院号：2023034567&lt;/p&gt;</w:t>
      </w:r>
    </w:p>
    <w:p w14:paraId="3B240556">
      <w:pPr>
        <w:rPr>
          <w:rFonts w:hint="eastAsia"/>
        </w:rPr>
      </w:pPr>
      <w:r>
        <w:rPr>
          <w:rFonts w:hint="eastAsia"/>
        </w:rPr>
        <w:t>&lt;p&gt;入院日期：2023-03-10　　出院日期：2023-03-20　　住院天数：10天&lt;/p&gt;</w:t>
      </w:r>
    </w:p>
    <w:p w14:paraId="3756EADC">
      <w:pPr>
        <w:rPr>
          <w:rFonts w:hint="eastAsia"/>
        </w:rPr>
      </w:pPr>
      <w:r>
        <w:rPr>
          <w:rFonts w:hint="eastAsia"/>
        </w:rPr>
        <w:t>&lt;p&gt;入院诊断：2型糖尿病伴有并发症　糖尿病周围神经病变&lt;/p&gt;</w:t>
      </w:r>
    </w:p>
    <w:p w14:paraId="7C7F0CEE">
      <w:pPr>
        <w:rPr>
          <w:rFonts w:hint="eastAsia"/>
        </w:rPr>
      </w:pPr>
      <w:r>
        <w:rPr>
          <w:rFonts w:hint="eastAsia"/>
        </w:rPr>
        <w:t>&lt;p&gt;出院诊断：1.2型糖尿病伴有周围神经病变　2.高血压病2级　3.高脂血症&lt;/p&gt;</w:t>
      </w:r>
    </w:p>
    <w:p w14:paraId="4CD10C02">
      <w:pPr>
        <w:rPr>
          <w:rFonts w:hint="eastAsia"/>
        </w:rPr>
      </w:pPr>
      <w:r>
        <w:rPr>
          <w:rFonts w:hint="eastAsia"/>
        </w:rPr>
        <w:t>&lt;p&gt;住院经过：患者因"双下肢麻木、刺痛3月"入院。入院后查空腹血糖12.6mmol/L，餐后2h血糖18.9mmol/L，HbA1c:9.8%。予胰岛素强化治疗（门冬胰岛素+甘精胰岛素），甲钴胺营养神经，阿司匹林抗血小板，阿托伐他汀调脂等治疗。现患者血糖控制平稳，空腹血糖6-7mmol/L，餐后2h血糖8-10mmol/L，下肢麻木症状较前减轻。&lt;/p&gt;</w:t>
      </w:r>
    </w:p>
    <w:p w14:paraId="71612F3C">
      <w:pPr>
        <w:rPr>
          <w:rFonts w:hint="eastAsia"/>
        </w:rPr>
      </w:pPr>
      <w:r>
        <w:rPr>
          <w:rFonts w:hint="eastAsia"/>
        </w:rPr>
        <w:t>&lt;p&gt;出院医嘱：1.继续胰岛素治疗（具体剂量详见出院带药单）2.定期监测血糖　3.内分泌科门诊随访&lt;/p&gt;</w:t>
      </w:r>
    </w:p>
    <w:p w14:paraId="35CCC09B">
      <w:pPr>
        <w:rPr>
          <w:rFonts w:hint="eastAsia"/>
        </w:rPr>
      </w:pPr>
      <w:r>
        <w:rPr>
          <w:rFonts w:hint="eastAsia"/>
        </w:rPr>
        <w:t>&lt;/body&gt;</w:t>
      </w:r>
    </w:p>
    <w:p w14:paraId="7564BD0E">
      <w:pPr>
        <w:rPr>
          <w:rFonts w:hint="eastAsia"/>
        </w:rPr>
      </w:pPr>
      <w:r>
        <w:rPr>
          <w:rFonts w:hint="eastAsia"/>
        </w:rPr>
        <w:t>&lt;/html&gt;</w:t>
      </w:r>
    </w:p>
    <w:p w14:paraId="4E870F51">
      <w:pPr>
        <w:rPr>
          <w:rFonts w:hint="eastAsia"/>
        </w:rPr>
      </w:pPr>
      <w:r>
        <w:rPr>
          <w:rFonts w:hint="eastAsia"/>
        </w:rPr>
        <w:t>"""</w:t>
      </w:r>
    </w:p>
    <w:p w14:paraId="293BA0C9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32BB13F5">
      <w:pPr>
        <w:rPr>
          <w:rFonts w:hint="eastAsia"/>
        </w:rPr>
      </w:pPr>
      <w:r>
        <w:rPr>
          <w:rFonts w:hint="eastAsia"/>
          <w:lang w:eastAsia="zh-CN"/>
        </w:rPr>
        <w:t>样本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: 急诊病历，包含时间格式</w:t>
      </w:r>
    </w:p>
    <w:p w14:paraId="06A7DC1C">
      <w:pPr>
        <w:rPr>
          <w:rFonts w:hint="eastAsia"/>
        </w:rPr>
      </w:pPr>
      <w:r>
        <w:rPr>
          <w:rFonts w:hint="eastAsia"/>
        </w:rPr>
        <w:t>case8 = """</w:t>
      </w:r>
    </w:p>
    <w:p w14:paraId="2023B4DF">
      <w:pPr>
        <w:rPr>
          <w:rFonts w:hint="eastAsia"/>
        </w:rPr>
      </w:pPr>
      <w:r>
        <w:rPr>
          <w:rFonts w:hint="eastAsia"/>
        </w:rPr>
        <w:t>急诊病历</w:t>
      </w:r>
    </w:p>
    <w:p w14:paraId="0431CA5D">
      <w:pPr>
        <w:rPr>
          <w:rFonts w:hint="eastAsia"/>
        </w:rPr>
      </w:pPr>
      <w:r>
        <w:rPr>
          <w:rFonts w:hint="eastAsia"/>
        </w:rPr>
        <w:t>姓名：周XX    性别：男    年龄：25岁    就诊时间：2023-04-08 21:45</w:t>
      </w:r>
    </w:p>
    <w:p w14:paraId="06B4A3C3">
      <w:pPr>
        <w:rPr>
          <w:rFonts w:hint="eastAsia"/>
        </w:rPr>
      </w:pPr>
    </w:p>
    <w:p w14:paraId="07B9BB36">
      <w:pPr>
        <w:rPr>
          <w:rFonts w:hint="eastAsia"/>
        </w:rPr>
      </w:pPr>
      <w:r>
        <w:rPr>
          <w:rFonts w:hint="eastAsia"/>
        </w:rPr>
        <w:t>主诉：右腕部疼痛、活动受限1小时。</w:t>
      </w:r>
    </w:p>
    <w:p w14:paraId="3EA00B1E">
      <w:pPr>
        <w:rPr>
          <w:rFonts w:hint="eastAsia"/>
        </w:rPr>
      </w:pPr>
    </w:p>
    <w:p w14:paraId="63FDE90C">
      <w:pPr>
        <w:rPr>
          <w:rFonts w:hint="eastAsia"/>
        </w:rPr>
      </w:pPr>
      <w:r>
        <w:rPr>
          <w:rFonts w:hint="eastAsia"/>
        </w:rPr>
        <w:t>现病史：患者1小时前打篮球时不慎摔倒，右手掌撑地，当即感右腕部剧痛、肿胀，活动受限。无昏迷，无恶心呕吐。</w:t>
      </w:r>
    </w:p>
    <w:p w14:paraId="7D1FF3F0">
      <w:pPr>
        <w:rPr>
          <w:rFonts w:hint="eastAsia"/>
        </w:rPr>
      </w:pPr>
    </w:p>
    <w:p w14:paraId="112E7F52">
      <w:pPr>
        <w:rPr>
          <w:rFonts w:hint="eastAsia"/>
        </w:rPr>
      </w:pPr>
      <w:r>
        <w:rPr>
          <w:rFonts w:hint="eastAsia"/>
        </w:rPr>
        <w:t>查体：右腕部肿胀，呈"餐叉"样畸形，局部压痛(+)，可及骨擦感，腕关节活动受限。桡动脉搏动正常，手指感觉、活动正常。</w:t>
      </w:r>
    </w:p>
    <w:p w14:paraId="4948F059">
      <w:pPr>
        <w:rPr>
          <w:rFonts w:hint="eastAsia"/>
        </w:rPr>
      </w:pPr>
    </w:p>
    <w:p w14:paraId="1732E033">
      <w:pPr>
        <w:rPr>
          <w:rFonts w:hint="eastAsia"/>
        </w:rPr>
      </w:pPr>
      <w:r>
        <w:rPr>
          <w:rFonts w:hint="eastAsia"/>
        </w:rPr>
        <w:t>影像学检查：右腕关节X线片：右桡骨远端骨折，骨折端移位明显。</w:t>
      </w:r>
    </w:p>
    <w:p w14:paraId="3DD6C712">
      <w:pPr>
        <w:rPr>
          <w:rFonts w:hint="eastAsia"/>
        </w:rPr>
      </w:pPr>
    </w:p>
    <w:p w14:paraId="7B8E5EC4">
      <w:pPr>
        <w:rPr>
          <w:rFonts w:hint="eastAsia"/>
        </w:rPr>
      </w:pPr>
      <w:r>
        <w:rPr>
          <w:rFonts w:hint="eastAsia"/>
        </w:rPr>
        <w:t>诊断：右Colles骨折</w:t>
      </w:r>
    </w:p>
    <w:p w14:paraId="03F9CE20">
      <w:pPr>
        <w:rPr>
          <w:rFonts w:hint="eastAsia"/>
        </w:rPr>
      </w:pPr>
    </w:p>
    <w:p w14:paraId="55490C44">
      <w:pPr>
        <w:rPr>
          <w:rFonts w:hint="eastAsia"/>
        </w:rPr>
      </w:pPr>
      <w:r>
        <w:rPr>
          <w:rFonts w:hint="eastAsia"/>
        </w:rPr>
        <w:t>处理：1.手法复位　2.石膏托外固定　3.伤科接骨片4片tid po　4.疼痛门诊随访</w:t>
      </w:r>
    </w:p>
    <w:p w14:paraId="509CF0B3">
      <w:pPr>
        <w:rPr>
          <w:rFonts w:hint="eastAsia"/>
        </w:rPr>
      </w:pPr>
      <w:r>
        <w:rPr>
          <w:rFonts w:hint="eastAsia"/>
        </w:rPr>
        <w:t>"""</w:t>
      </w:r>
    </w:p>
    <w:p w14:paraId="0B2EE2F2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5239AFF4">
      <w:pPr>
        <w:rPr>
          <w:rFonts w:hint="eastAsia"/>
        </w:rPr>
      </w:pPr>
      <w:r>
        <w:rPr>
          <w:rFonts w:hint="eastAsia"/>
        </w:rPr>
        <w:t>样本9: 病理报告，包含特殊格式和符号</w:t>
      </w:r>
    </w:p>
    <w:p w14:paraId="45CBA5A3">
      <w:pPr>
        <w:rPr>
          <w:rFonts w:hint="eastAsia"/>
        </w:rPr>
      </w:pPr>
      <w:r>
        <w:rPr>
          <w:rFonts w:hint="eastAsia"/>
        </w:rPr>
        <w:t>case9 = """</w:t>
      </w:r>
    </w:p>
    <w:p w14:paraId="7E97F139">
      <w:pPr>
        <w:rPr>
          <w:rFonts w:hint="eastAsia"/>
        </w:rPr>
      </w:pPr>
      <w:r>
        <w:rPr>
          <w:rFonts w:hint="eastAsia"/>
        </w:rPr>
        <w:t>第 1 页</w:t>
      </w:r>
    </w:p>
    <w:p w14:paraId="58C1E16B">
      <w:pPr>
        <w:rPr>
          <w:rFonts w:hint="eastAsia"/>
        </w:rPr>
      </w:pPr>
      <w:r>
        <w:rPr>
          <w:rFonts w:hint="eastAsia"/>
        </w:rPr>
        <w:t>【病理检查报告】</w:t>
      </w:r>
    </w:p>
    <w:p w14:paraId="464CC608">
      <w:pPr>
        <w:rPr>
          <w:rFonts w:hint="eastAsia"/>
        </w:rPr>
      </w:pPr>
      <w:r>
        <w:rPr>
          <w:rFonts w:hint="eastAsia"/>
        </w:rPr>
        <w:t>姓名：吴XX    性别：女    年龄：52岁    病理号：2023-03659</w:t>
      </w:r>
    </w:p>
    <w:p w14:paraId="74C3317C">
      <w:pPr>
        <w:rPr>
          <w:rFonts w:hint="eastAsia"/>
        </w:rPr>
      </w:pPr>
      <w:r>
        <w:rPr>
          <w:rFonts w:hint="eastAsia"/>
        </w:rPr>
        <w:t>标本名称：右乳肿物穿刺活检组织</w:t>
      </w:r>
    </w:p>
    <w:p w14:paraId="6A1CABFB">
      <w:pPr>
        <w:rPr>
          <w:rFonts w:hint="eastAsia"/>
        </w:rPr>
      </w:pPr>
      <w:r>
        <w:rPr>
          <w:rFonts w:hint="eastAsia"/>
        </w:rPr>
        <w:t>临床诊断：右乳占位性病变，乳腺癌待排</w:t>
      </w:r>
    </w:p>
    <w:p w14:paraId="060A7DAE">
      <w:pPr>
        <w:rPr>
          <w:rFonts w:hint="eastAsia"/>
        </w:rPr>
      </w:pPr>
    </w:p>
    <w:p w14:paraId="1B363E37">
      <w:pPr>
        <w:rPr>
          <w:rFonts w:hint="eastAsia"/>
        </w:rPr>
      </w:pPr>
      <w:r>
        <w:rPr>
          <w:rFonts w:hint="eastAsia"/>
        </w:rPr>
        <w:t>巨检：灰白灰红色组织一堆，总体积1.5×1.2×0.8cm，全埋。</w:t>
      </w:r>
    </w:p>
    <w:p w14:paraId="09E5F8E0">
      <w:pPr>
        <w:rPr>
          <w:rFonts w:hint="eastAsia"/>
        </w:rPr>
      </w:pPr>
    </w:p>
    <w:p w14:paraId="2ACAD0A6">
      <w:pPr>
        <w:rPr>
          <w:rFonts w:hint="eastAsia"/>
        </w:rPr>
      </w:pPr>
      <w:r>
        <w:rPr>
          <w:rFonts w:hint="eastAsia"/>
        </w:rPr>
        <w:t>镜检：肿瘤细胞呈巢团状、腺管状排列，细胞异型性明显，核分裂象易见(约15/10HPF)，可见肿瘤性坏死。</w:t>
      </w:r>
    </w:p>
    <w:p w14:paraId="37F3D6D4">
      <w:pPr>
        <w:rPr>
          <w:rFonts w:hint="eastAsia"/>
        </w:rPr>
      </w:pPr>
    </w:p>
    <w:p w14:paraId="62777514">
      <w:pPr>
        <w:rPr>
          <w:rFonts w:hint="eastAsia"/>
        </w:rPr>
      </w:pPr>
      <w:r>
        <w:rPr>
          <w:rFonts w:hint="eastAsia"/>
        </w:rPr>
        <w:t>免疫组化：ER(+++,90%+)，PR(++,60%+)，HER2(1+)，Ki-67(约40%+)</w:t>
      </w:r>
    </w:p>
    <w:p w14:paraId="64214F15">
      <w:pPr>
        <w:rPr>
          <w:rFonts w:hint="eastAsia"/>
        </w:rPr>
      </w:pPr>
    </w:p>
    <w:p w14:paraId="66D64353">
      <w:pPr>
        <w:rPr>
          <w:rFonts w:hint="eastAsia"/>
        </w:rPr>
      </w:pPr>
      <w:r>
        <w:rPr>
          <w:rFonts w:hint="eastAsia"/>
        </w:rPr>
        <w:t>病理诊断：(右乳)浸润性导管癌，Ⅱ级，Nottingham组织学评分7分(3+2+2)</w:t>
      </w:r>
    </w:p>
    <w:p w14:paraId="7FB9B6A0">
      <w:pPr>
        <w:rPr>
          <w:rFonts w:hint="eastAsia"/>
        </w:rPr>
      </w:pPr>
    </w:p>
    <w:p w14:paraId="45997951">
      <w:pPr>
        <w:rPr>
          <w:rFonts w:hint="eastAsia"/>
        </w:rPr>
      </w:pPr>
      <w:r>
        <w:rPr>
          <w:rFonts w:hint="eastAsia"/>
        </w:rPr>
        <w:t>报告医师：王医生</w:t>
      </w:r>
    </w:p>
    <w:p w14:paraId="5EB0D043">
      <w:pPr>
        <w:rPr>
          <w:rFonts w:hint="eastAsia"/>
        </w:rPr>
      </w:pPr>
      <w:r>
        <w:rPr>
          <w:rFonts w:hint="eastAsia"/>
        </w:rPr>
        <w:t>审核医师：张主任</w:t>
      </w:r>
    </w:p>
    <w:p w14:paraId="0F965798">
      <w:pPr>
        <w:rPr>
          <w:rFonts w:hint="eastAsia"/>
        </w:rPr>
      </w:pPr>
      <w:r>
        <w:rPr>
          <w:rFonts w:hint="eastAsia"/>
        </w:rPr>
        <w:t>报告日期：2023-04-10</w:t>
      </w:r>
    </w:p>
    <w:p w14:paraId="60014B2E">
      <w:pPr>
        <w:rPr>
          <w:rFonts w:hint="eastAsia"/>
        </w:rPr>
      </w:pPr>
      <w:r>
        <w:rPr>
          <w:rFonts w:hint="eastAsia"/>
        </w:rPr>
        <w:t>第 2 页</w:t>
      </w:r>
    </w:p>
    <w:p w14:paraId="49AF2465">
      <w:pPr>
        <w:rPr>
          <w:rFonts w:hint="eastAsia"/>
        </w:rPr>
      </w:pPr>
      <w:r>
        <w:rPr>
          <w:rFonts w:hint="eastAsia"/>
        </w:rPr>
        <w:t>"""</w:t>
      </w:r>
    </w:p>
    <w:p w14:paraId="25F942E5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7F2A98B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样本10: 包含大量特殊字符和噪音</w:t>
      </w:r>
    </w:p>
    <w:p w14:paraId="7A6E0910">
      <w:pPr>
        <w:rPr>
          <w:rFonts w:hint="eastAsia"/>
        </w:rPr>
      </w:pPr>
      <w:r>
        <w:rPr>
          <w:rFonts w:hint="eastAsia"/>
        </w:rPr>
        <w:t>case10 = """</w:t>
      </w:r>
    </w:p>
    <w:p w14:paraId="0065B016">
      <w:pPr>
        <w:rPr>
          <w:rFonts w:hint="eastAsia"/>
        </w:rPr>
      </w:pPr>
      <w:r>
        <w:rPr>
          <w:rFonts w:hint="eastAsia"/>
        </w:rPr>
        <w:t>门诊病历记录</w:t>
      </w:r>
    </w:p>
    <w:p w14:paraId="5DD4F307">
      <w:pPr>
        <w:rPr>
          <w:rFonts w:hint="eastAsia"/>
        </w:rPr>
      </w:pPr>
    </w:p>
    <w:p w14:paraId="094D50A4">
      <w:pPr>
        <w:rPr>
          <w:rFonts w:hint="eastAsia"/>
        </w:rPr>
      </w:pPr>
      <w:r>
        <w:rPr>
          <w:rFonts w:hint="eastAsia"/>
        </w:rPr>
        <w:t>患者：郑XX    性别：男    年龄：43岁    就诊日期：2023-04-12</w:t>
      </w:r>
    </w:p>
    <w:p w14:paraId="73EF27A9">
      <w:pPr>
        <w:rPr>
          <w:rFonts w:hint="eastAsia"/>
        </w:rPr>
      </w:pPr>
    </w:p>
    <w:p w14:paraId="36559F53">
      <w:pPr>
        <w:rPr>
          <w:rFonts w:hint="eastAsia"/>
        </w:rPr>
      </w:pPr>
      <w:r>
        <w:rPr>
          <w:rFonts w:hint="eastAsia"/>
        </w:rPr>
        <w:t>主诉：反复反酸、烧心3月，加重1周。</w:t>
      </w:r>
    </w:p>
    <w:p w14:paraId="300A086D">
      <w:pPr>
        <w:rPr>
          <w:rFonts w:hint="eastAsia"/>
        </w:rPr>
      </w:pPr>
    </w:p>
    <w:p w14:paraId="77B2D5CA">
      <w:pPr>
        <w:rPr>
          <w:rFonts w:hint="eastAsia"/>
        </w:rPr>
      </w:pPr>
      <w:r>
        <w:rPr>
          <w:rFonts w:hint="eastAsia"/>
        </w:rPr>
        <w:t>现病史：患者3月前开始出现反酸、烧心症状，多于餐后及平卧时加重，伴嗳气。近1周症状加重，夜间常因烧心惊醒。自服"奥美拉唑"后可缓解。</w:t>
      </w:r>
    </w:p>
    <w:p w14:paraId="20C96265">
      <w:pPr>
        <w:rPr>
          <w:rFonts w:hint="eastAsia"/>
        </w:rPr>
      </w:pPr>
    </w:p>
    <w:p w14:paraId="342CE5EF">
      <w:pPr>
        <w:rPr>
          <w:rFonts w:hint="eastAsia"/>
        </w:rPr>
      </w:pPr>
      <w:r>
        <w:rPr>
          <w:rFonts w:hint="eastAsia"/>
        </w:rPr>
        <w:t>查体：腹平软，剑突下轻压痛，无肌紧张、反跳痛。</w:t>
      </w:r>
    </w:p>
    <w:p w14:paraId="5E52A32B">
      <w:pPr>
        <w:rPr>
          <w:rFonts w:hint="eastAsia"/>
        </w:rPr>
      </w:pPr>
    </w:p>
    <w:p w14:paraId="56F1BC70">
      <w:pPr>
        <w:rPr>
          <w:rFonts w:hint="eastAsia"/>
        </w:rPr>
      </w:pPr>
      <w:r>
        <w:rPr>
          <w:rFonts w:hint="eastAsia"/>
        </w:rPr>
        <w:t>建议检查：胃镜检查</w:t>
      </w:r>
    </w:p>
    <w:p w14:paraId="513FA238">
      <w:pPr>
        <w:rPr>
          <w:rFonts w:hint="eastAsia"/>
        </w:rPr>
      </w:pPr>
    </w:p>
    <w:p w14:paraId="51E95E5C">
      <w:pPr>
        <w:rPr>
          <w:rFonts w:hint="eastAsia"/>
        </w:rPr>
      </w:pPr>
      <w:r>
        <w:rPr>
          <w:rFonts w:hint="eastAsia"/>
        </w:rPr>
        <w:t>初步诊断：胃食管反流病</w:t>
      </w:r>
    </w:p>
    <w:p w14:paraId="19AD4D9C">
      <w:pPr>
        <w:rPr>
          <w:rFonts w:hint="eastAsia"/>
        </w:rPr>
      </w:pPr>
    </w:p>
    <w:p w14:paraId="63632185">
      <w:pPr>
        <w:rPr>
          <w:rFonts w:hint="eastAsia"/>
        </w:rPr>
      </w:pPr>
      <w:r>
        <w:rPr>
          <w:rFonts w:hint="eastAsia"/>
        </w:rPr>
        <w:t>处方：1.埃索美拉唑镁肠溶片20mg bid po 2.莫沙必利片5mg tid po 3.铝碳酸镁咀嚼片1.0g tid po</w:t>
      </w:r>
    </w:p>
    <w:p w14:paraId="2F71C479">
      <w:pPr>
        <w:rPr>
          <w:rFonts w:hint="eastAsia"/>
        </w:rPr>
      </w:pPr>
    </w:p>
    <w:p w14:paraId="3D0F5A9E">
      <w:pPr>
        <w:rPr>
          <w:rFonts w:hint="eastAsia"/>
        </w:rPr>
      </w:pPr>
      <w:r>
        <w:rPr>
          <w:rFonts w:hint="eastAsia"/>
        </w:rPr>
        <w:t>健康教育：避免饱餐，睡前3小时不进食，抬高床头15-20cm</w:t>
      </w:r>
    </w:p>
    <w:p w14:paraId="13C7DB1A">
      <w:pPr>
        <w:rPr>
          <w:rFonts w:hint="eastAsia"/>
        </w:rPr>
      </w:pPr>
      <w:r>
        <w:rPr>
          <w:rFonts w:hint="eastAsia"/>
        </w:rPr>
        <w:t>"""</w:t>
      </w:r>
    </w:p>
    <w:p w14:paraId="1D12D5B4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6EA7D063">
      <w:pPr>
        <w:rPr>
          <w:rFonts w:hint="eastAsia"/>
        </w:rPr>
      </w:pPr>
      <w:r>
        <w:rPr>
          <w:rFonts w:hint="eastAsia"/>
        </w:rPr>
        <w:t>【样本1】</w:t>
      </w:r>
    </w:p>
    <w:p w14:paraId="7AB8FF1A">
      <w:pPr>
        <w:rPr>
          <w:rFonts w:hint="eastAsia"/>
        </w:rPr>
      </w:pPr>
      <w:r>
        <w:rPr>
          <w:rFonts w:hint="eastAsia"/>
        </w:rPr>
        <w:t>患者男性，45岁，主诉剧烈头痛伴呕吐3天。体温39.8℃。CT显示左额叶高密度影约3.5cm×2.5cm。WBC 15,600/mm³，CRP 120mg/L。医嘱甘露醇125ml Q6H静脉滴注。</w:t>
      </w:r>
    </w:p>
    <w:p w14:paraId="641AE987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61F88221">
      <w:pPr>
        <w:rPr>
          <w:rFonts w:hint="eastAsia"/>
        </w:rPr>
      </w:pPr>
      <w:r>
        <w:rPr>
          <w:rFonts w:hint="eastAsia"/>
        </w:rPr>
        <w:t>【样本2】</w:t>
      </w:r>
    </w:p>
    <w:p w14:paraId="07431FBE">
      <w:pPr>
        <w:rPr>
          <w:rFonts w:hint="eastAsia"/>
        </w:rPr>
      </w:pPr>
      <w:r>
        <w:rPr>
          <w:rFonts w:hint="eastAsia"/>
        </w:rPr>
        <w:t>患者女性，68岁，糖尿病史20年，近期血糖控制差：空腹18.6mmol/L，餐后28.9mmol/L，HbA1c 10.5%。尿糖阳性，酮体弱阳性。血压190/110mmHg。</w:t>
      </w:r>
    </w:p>
    <w:p w14:paraId="1C658DE0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1FE67BFC">
      <w:pPr>
        <w:rPr>
          <w:rFonts w:hint="eastAsia"/>
        </w:rPr>
      </w:pPr>
      <w:r>
        <w:rPr>
          <w:rFonts w:hint="eastAsia"/>
        </w:rPr>
        <w:t>【样本3】</w:t>
      </w:r>
    </w:p>
    <w:p w14:paraId="10A5478C">
      <w:pPr>
        <w:rPr>
          <w:rFonts w:hint="eastAsia"/>
        </w:rPr>
      </w:pPr>
      <w:r>
        <w:rPr>
          <w:rFonts w:hint="eastAsia"/>
        </w:rPr>
        <w:t>患者男性，35岁，建筑工人，高处坠落伤。GCS评分8分。X-ray示L1椎体压缩性骨折。实验室检查Hb 7.8g/dL，HCT 23%。紧急输血指征。</w:t>
      </w:r>
    </w:p>
    <w:p w14:paraId="615ABCAC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2D2FE8A9">
      <w:pPr>
        <w:rPr>
          <w:rFonts w:hint="eastAsia"/>
        </w:rPr>
      </w:pPr>
      <w:r>
        <w:rPr>
          <w:rFonts w:hint="eastAsia"/>
        </w:rPr>
        <w:t>【样本4】</w:t>
      </w:r>
    </w:p>
    <w:p w14:paraId="7BD37998">
      <w:pPr>
        <w:rPr>
          <w:rFonts w:hint="eastAsia"/>
        </w:rPr>
      </w:pPr>
      <w:r>
        <w:rPr>
          <w:rFonts w:hint="eastAsia"/>
        </w:rPr>
        <w:t>儿科患者女性，3岁6个月，主诉发热伴皮疹3天。体温最高39.2℃。全身分布皮疹。WBC 12.3×10⁹/L，CRP 56mg/L。初步诊断猩红热。</w:t>
      </w:r>
    </w:p>
    <w:p w14:paraId="7365887C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48CEA705">
      <w:pPr>
        <w:rPr>
          <w:rFonts w:hint="eastAsia"/>
        </w:rPr>
      </w:pPr>
      <w:r>
        <w:rPr>
          <w:rFonts w:hint="eastAsia"/>
        </w:rPr>
        <w:t>【样本5】</w:t>
      </w:r>
    </w:p>
    <w:p w14:paraId="1B79857F">
      <w:pPr>
        <w:rPr>
          <w:rFonts w:hint="eastAsia"/>
        </w:rPr>
      </w:pPr>
      <w:r>
        <w:rPr>
          <w:rFonts w:hint="eastAsia"/>
        </w:rPr>
        <w:t>ICU监护记录：患者血压85/50mmHg，心率130bpm，SpO2 88%。动脉血气pH 7.25，pCO2 55mmHg，pO2 58mmHg。乳酸6.8mmol/L。</w:t>
      </w:r>
    </w:p>
    <w:p w14:paraId="73F288C7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51EEFB8">
      <w:pPr>
        <w:rPr>
          <w:rFonts w:hint="eastAsia"/>
        </w:rPr>
      </w:pPr>
      <w:r>
        <w:rPr>
          <w:rFonts w:hint="eastAsia"/>
        </w:rPr>
        <w:t>【样本6】</w:t>
      </w:r>
    </w:p>
    <w:p w14:paraId="65900ACE">
      <w:pPr>
        <w:rPr>
          <w:rFonts w:hint="eastAsia"/>
        </w:rPr>
      </w:pPr>
      <w:r>
        <w:rPr>
          <w:rFonts w:hint="eastAsia"/>
        </w:rPr>
        <w:t>肿瘤科随访患者女性，52岁，乳腺癌术后化疗。本次CEA 120ng/mL，CA153 380U/mL。CT示肝多发低密度灶，最大3cm×2.5cm。评估为疾病进展。</w:t>
      </w:r>
    </w:p>
    <w:p w14:paraId="2AAD68DB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73CDAA20">
      <w:pPr>
        <w:rPr>
          <w:rFonts w:hint="eastAsia"/>
        </w:rPr>
      </w:pPr>
      <w:r>
        <w:rPr>
          <w:rFonts w:hint="eastAsia"/>
        </w:rPr>
        <w:t>【样本7】</w:t>
      </w:r>
    </w:p>
    <w:p w14:paraId="5E50200C">
      <w:pPr>
        <w:rPr>
          <w:rFonts w:hint="eastAsia"/>
        </w:rPr>
      </w:pPr>
      <w:r>
        <w:rPr>
          <w:rFonts w:hint="eastAsia"/>
        </w:rPr>
        <w:t>患者男性，40岁，主诉胸痛难以忍受。ECG示V1-V4导联ST段抬高2mm。心肌酶CK-MB 58U/L，Troponin-I 15ng/mL。诊断急性前壁STEMI。</w:t>
      </w:r>
    </w:p>
    <w:p w14:paraId="348D4066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353722AC">
      <w:pPr>
        <w:rPr>
          <w:rFonts w:hint="eastAsia"/>
        </w:rPr>
      </w:pPr>
      <w:r>
        <w:rPr>
          <w:rFonts w:hint="eastAsia"/>
        </w:rPr>
        <w:t>【样本8】</w:t>
      </w:r>
    </w:p>
    <w:p w14:paraId="4FD37871">
      <w:pPr>
        <w:rPr>
          <w:rFonts w:hint="eastAsia"/>
        </w:rPr>
      </w:pPr>
      <w:r>
        <w:rPr>
          <w:rFonts w:hint="eastAsia"/>
        </w:rPr>
        <w:t>呼吸科患者女性，72岁，COPD急性加重。血气分析pH 7.32，pCO2 68mmHg，pO2 52mmHg。肺部听诊广泛哮鸣音和湿罗音。痰培养铜绿假单胞菌阳性。</w:t>
      </w:r>
    </w:p>
    <w:p w14:paraId="4AD6E488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1C66D13">
      <w:pPr>
        <w:rPr>
          <w:rFonts w:hint="eastAsia"/>
        </w:rPr>
      </w:pPr>
      <w:r>
        <w:rPr>
          <w:rFonts w:hint="eastAsia"/>
        </w:rPr>
        <w:t>【样本9】</w:t>
      </w:r>
    </w:p>
    <w:p w14:paraId="492A63DC">
      <w:pPr>
        <w:rPr>
          <w:rFonts w:hint="eastAsia"/>
        </w:rPr>
      </w:pPr>
      <w:r>
        <w:rPr>
          <w:rFonts w:hint="eastAsia"/>
        </w:rPr>
        <w:t>肾脏内科患者男性，60岁，CKD5期。实验室检查BUN 48mg/dL，Scr 6.8mg/dL，K+ 6.2mmol/L。心电图示T波高尖。</w:t>
      </w:r>
    </w:p>
    <w:p w14:paraId="49D59925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A253420">
      <w:pPr>
        <w:rPr>
          <w:rFonts w:hint="eastAsia"/>
        </w:rPr>
      </w:pPr>
      <w:r>
        <w:rPr>
          <w:rFonts w:hint="eastAsia"/>
        </w:rPr>
        <w:t>【样本10】</w:t>
      </w:r>
    </w:p>
    <w:p w14:paraId="5493F451">
      <w:pPr>
        <w:rPr>
          <w:rFonts w:hint="eastAsia"/>
        </w:rPr>
      </w:pPr>
      <w:r>
        <w:rPr>
          <w:rFonts w:hint="eastAsia"/>
        </w:rPr>
        <w:t>神经内科患者女性，58岁，突发右侧肢体无力。NIHSS评分12分。CT示左侧基底节区低密度影约1.5cm。INR 1.3。行rt-PA静脉溶栓治疗。</w:t>
      </w:r>
    </w:p>
    <w:p w14:paraId="0B04E43D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39C9BF01">
      <w:pPr>
        <w:rPr>
          <w:rFonts w:hint="eastAsia"/>
        </w:rPr>
      </w:pPr>
      <w:r>
        <w:rPr>
          <w:rFonts w:hint="eastAsia"/>
        </w:rPr>
        <w:t>【样本11】</w:t>
      </w:r>
    </w:p>
    <w:p w14:paraId="650B7BFC">
      <w:pPr>
        <w:rPr>
          <w:rFonts w:hint="eastAsia"/>
        </w:rPr>
      </w:pPr>
      <w:r>
        <w:rPr>
          <w:rFonts w:hint="eastAsia"/>
        </w:rPr>
        <w:t>消化科急诊患者男性，50岁，大量呕血约800ml，伴黑便。HB 6.5g/dL。急诊胃镜示十二指肠球部溃疡Forrest Ia级，活动性出血。</w:t>
      </w:r>
    </w:p>
    <w:p w14:paraId="438A55EA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20336FF8">
      <w:pPr>
        <w:rPr>
          <w:rFonts w:hint="eastAsia"/>
        </w:rPr>
      </w:pPr>
      <w:r>
        <w:rPr>
          <w:rFonts w:hint="eastAsia"/>
        </w:rPr>
        <w:t>【样本12】</w:t>
      </w:r>
    </w:p>
    <w:p w14:paraId="0B41152D">
      <w:pPr>
        <w:rPr>
          <w:rFonts w:hint="eastAsia"/>
        </w:rPr>
      </w:pPr>
      <w:r>
        <w:rPr>
          <w:rFonts w:hint="eastAsia"/>
        </w:rPr>
        <w:t>产科记录：孕38周+3天，胎心监护示晚期减速，变异消失。超声AFI 4.5cm，预估胎儿体重2500g。有紧急剖宫产指征。</w:t>
      </w:r>
    </w:p>
    <w:p w14:paraId="0255F906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347A5534">
      <w:pPr>
        <w:rPr>
          <w:rFonts w:hint="eastAsia"/>
        </w:rPr>
      </w:pPr>
      <w:r>
        <w:rPr>
          <w:rFonts w:hint="eastAsia"/>
        </w:rPr>
        <w:t>【样本13】</w:t>
      </w:r>
    </w:p>
    <w:p w14:paraId="6B523E96">
      <w:pPr>
        <w:rPr>
          <w:rFonts w:hint="eastAsia"/>
        </w:rPr>
      </w:pPr>
      <w:r>
        <w:rPr>
          <w:rFonts w:hint="eastAsia"/>
        </w:rPr>
        <w:t>内分泌科患者男性，16岁，多饮多尿伴体重下降10kg/月。随机血糖32.6mmol/L，尿酮阳性，pH 7.18。诊断糖尿病酮症酸中毒。</w:t>
      </w:r>
    </w:p>
    <w:p w14:paraId="2D2B18C0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0F0F79A">
      <w:pPr>
        <w:rPr>
          <w:rFonts w:hint="eastAsia"/>
        </w:rPr>
      </w:pPr>
      <w:r>
        <w:rPr>
          <w:rFonts w:hint="eastAsia"/>
        </w:rPr>
        <w:t>【样本14】</w:t>
      </w:r>
    </w:p>
    <w:p w14:paraId="400B845B">
      <w:pPr>
        <w:rPr>
          <w:rFonts w:hint="eastAsia"/>
        </w:rPr>
      </w:pPr>
      <w:r>
        <w:rPr>
          <w:rFonts w:hint="eastAsia"/>
        </w:rPr>
        <w:t>风湿免疫科患者女性，30岁，面部红斑伴关节痛。实验室检查ANA 1:1280阳性，抗dsDNA阳性，C3 0.4g/L，C4 0.05g/L。尿蛋白阳性。</w:t>
      </w:r>
    </w:p>
    <w:p w14:paraId="7BEAB038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6BD5076">
      <w:pPr>
        <w:rPr>
          <w:rFonts w:hint="eastAsia"/>
        </w:rPr>
      </w:pPr>
      <w:r>
        <w:rPr>
          <w:rFonts w:hint="eastAsia"/>
        </w:rPr>
        <w:t>【样本15】</w:t>
      </w:r>
    </w:p>
    <w:p w14:paraId="5BD9C5A1">
      <w:pPr>
        <w:rPr>
          <w:rFonts w:hint="eastAsia"/>
        </w:rPr>
      </w:pPr>
      <w:r>
        <w:rPr>
          <w:rFonts w:hint="eastAsia"/>
        </w:rPr>
        <w:t>感染科患者男性，28岁，发热伴腹泻6次/日。便培养志贺菌阳性。WBC 15,800/μL，CRP 96mg/L。有脱水体征。</w:t>
      </w:r>
    </w:p>
    <w:p w14:paraId="5E002AF4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429DC7E2">
      <w:pPr>
        <w:rPr>
          <w:rFonts w:hint="eastAsia"/>
        </w:rPr>
      </w:pPr>
      <w:r>
        <w:rPr>
          <w:rFonts w:hint="eastAsia"/>
        </w:rPr>
        <w:t>【样本16】</w:t>
      </w:r>
    </w:p>
    <w:p w14:paraId="49C4ACC7">
      <w:pPr>
        <w:rPr>
          <w:rFonts w:hint="eastAsia"/>
        </w:rPr>
      </w:pPr>
      <w:r>
        <w:rPr>
          <w:rFonts w:hint="eastAsia"/>
        </w:rPr>
        <w:t>血液科患者女性，65岁，苍白乏力。血常规WBC 3.2×10⁹/L，HB 5.8g/dL，PLT 45×10⁹/L。骨髓穿刺示增生极度活跃，原始细胞42%。</w:t>
      </w:r>
    </w:p>
    <w:p w14:paraId="18E93F4C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5DA2FAF8">
      <w:pPr>
        <w:rPr>
          <w:rFonts w:hint="eastAsia"/>
        </w:rPr>
      </w:pPr>
      <w:r>
        <w:rPr>
          <w:rFonts w:hint="eastAsia"/>
        </w:rPr>
        <w:t>【样本17】</w:t>
      </w:r>
    </w:p>
    <w:p w14:paraId="63FF1B1E">
      <w:pPr>
        <w:rPr>
          <w:rFonts w:hint="eastAsia"/>
        </w:rPr>
      </w:pPr>
      <w:r>
        <w:rPr>
          <w:rFonts w:hint="eastAsia"/>
        </w:rPr>
        <w:t>外科术后患者男性，45岁，胃癌根治术后第3天。引流液混浊，淀粉酶1500U/L。腹部CT示吻合口周围积液。</w:t>
      </w:r>
    </w:p>
    <w:p w14:paraId="38DCB501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6A0C9E06">
      <w:pPr>
        <w:rPr>
          <w:rFonts w:hint="eastAsia"/>
        </w:rPr>
      </w:pPr>
      <w:r>
        <w:rPr>
          <w:rFonts w:hint="eastAsia"/>
        </w:rPr>
        <w:t>【样本18】</w:t>
      </w:r>
    </w:p>
    <w:p w14:paraId="5BB54449">
      <w:pPr>
        <w:rPr>
          <w:rFonts w:hint="eastAsia"/>
        </w:rPr>
      </w:pPr>
      <w:r>
        <w:rPr>
          <w:rFonts w:hint="eastAsia"/>
        </w:rPr>
        <w:t>精神科患者女性，22岁，自言自语伴被害妄想。PANSS评分阳性分32分，阴性分18分。GAF评分35分。</w:t>
      </w:r>
    </w:p>
    <w:p w14:paraId="75083FDB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5F1E06B">
      <w:pPr>
        <w:rPr>
          <w:rFonts w:hint="eastAsia"/>
        </w:rPr>
      </w:pPr>
      <w:r>
        <w:rPr>
          <w:rFonts w:hint="eastAsia"/>
        </w:rPr>
        <w:t>【样本19】</w:t>
      </w:r>
    </w:p>
    <w:p w14:paraId="27C95B60">
      <w:pPr>
        <w:rPr>
          <w:rFonts w:hint="eastAsia"/>
        </w:rPr>
      </w:pPr>
      <w:r>
        <w:rPr>
          <w:rFonts w:hint="eastAsia"/>
        </w:rPr>
        <w:t>皮肤科患者男性，40岁，全身皮疹伴水疱。活检示表皮内水疱，嗜酸性粒细胞浸润。直接免疫荧光示IgG沉积于表皮细胞间。</w:t>
      </w:r>
    </w:p>
    <w:p w14:paraId="00940D6F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54F2BD9">
      <w:pPr>
        <w:rPr>
          <w:rFonts w:hint="eastAsia"/>
        </w:rPr>
      </w:pPr>
      <w:r>
        <w:rPr>
          <w:rFonts w:hint="eastAsia"/>
        </w:rPr>
        <w:t>【样本20】</w:t>
      </w:r>
    </w:p>
    <w:p w14:paraId="7CEEAF8B">
      <w:pPr>
        <w:rPr>
          <w:rFonts w:hint="eastAsia"/>
        </w:rPr>
      </w:pPr>
      <w:r>
        <w:rPr>
          <w:rFonts w:hint="eastAsia"/>
        </w:rPr>
        <w:t>眼科急诊患者女性，60岁，右眼突发视力下降至光感。眼压右眼45mmHg，左眼15mmHg。前房浅，瞳孔垂直椭圆。</w:t>
      </w:r>
    </w:p>
    <w:p w14:paraId="2213C012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127F7B2A">
      <w:pPr>
        <w:rPr>
          <w:rFonts w:hint="eastAsia"/>
        </w:rPr>
      </w:pPr>
      <w:r>
        <w:rPr>
          <w:rFonts w:hint="eastAsia"/>
        </w:rPr>
        <w:t>【样本21】</w:t>
      </w:r>
    </w:p>
    <w:p w14:paraId="47F5A2DA">
      <w:pPr>
        <w:rPr>
          <w:rFonts w:hint="eastAsia"/>
        </w:rPr>
      </w:pPr>
      <w:r>
        <w:rPr>
          <w:rFonts w:hint="eastAsia"/>
        </w:rPr>
        <w:t>耳鼻喉科患者男性，5岁，误吸花生后呛咳伴喘鸣。胸片示右主支气管异物影。急诊支气管镜取出花生碎片。</w:t>
      </w:r>
    </w:p>
    <w:p w14:paraId="1FAFF478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FA7A5A9">
      <w:pPr>
        <w:rPr>
          <w:rFonts w:hint="eastAsia"/>
        </w:rPr>
      </w:pPr>
      <w:r>
        <w:rPr>
          <w:rFonts w:hint="eastAsia"/>
        </w:rPr>
        <w:t>【样本22】</w:t>
      </w:r>
    </w:p>
    <w:p w14:paraId="1EB8A63F">
      <w:pPr>
        <w:rPr>
          <w:rFonts w:hint="eastAsia"/>
        </w:rPr>
      </w:pPr>
      <w:r>
        <w:rPr>
          <w:rFonts w:hint="eastAsia"/>
        </w:rPr>
        <w:t>老年科患者女性，90岁，认知功能衰退。MMSE评分8分。头颅MRI示全脑萎缩，海马体积缩小。</w:t>
      </w:r>
    </w:p>
    <w:p w14:paraId="7C5F83A5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713D642F">
      <w:pPr>
        <w:rPr>
          <w:rFonts w:hint="eastAsia"/>
        </w:rPr>
      </w:pPr>
      <w:r>
        <w:rPr>
          <w:rFonts w:hint="eastAsia"/>
        </w:rPr>
        <w:t>【样本23】</w:t>
      </w:r>
    </w:p>
    <w:p w14:paraId="1609F0A4">
      <w:pPr>
        <w:rPr>
          <w:rFonts w:hint="eastAsia"/>
        </w:rPr>
      </w:pPr>
      <w:r>
        <w:rPr>
          <w:rFonts w:hint="eastAsia"/>
        </w:rPr>
        <w:t>康复科患者男性，30岁，脊髓损伤T10水平。ASIA分级C级，双下肢肌力0级，排尿功能障碍。</w:t>
      </w:r>
    </w:p>
    <w:p w14:paraId="65539462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26047D6D">
      <w:pPr>
        <w:rPr>
          <w:rFonts w:hint="eastAsia"/>
        </w:rPr>
      </w:pPr>
      <w:r>
        <w:rPr>
          <w:rFonts w:hint="eastAsia"/>
        </w:rPr>
        <w:t>【样本24】</w:t>
      </w:r>
    </w:p>
    <w:p w14:paraId="0B2A012C">
      <w:pPr>
        <w:rPr>
          <w:rFonts w:hint="eastAsia"/>
        </w:rPr>
      </w:pPr>
      <w:r>
        <w:rPr>
          <w:rFonts w:hint="eastAsia"/>
        </w:rPr>
        <w:t>急诊创伤患者男性，25岁，摩托车事故。血压70/40mmHg。FAST检查示肝肾隐窝积液。腹腔穿刺抽出不凝血。</w:t>
      </w:r>
    </w:p>
    <w:p w14:paraId="4555B923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3862798">
      <w:pPr>
        <w:rPr>
          <w:rFonts w:hint="eastAsia"/>
        </w:rPr>
      </w:pPr>
      <w:r>
        <w:rPr>
          <w:rFonts w:hint="eastAsia"/>
        </w:rPr>
        <w:t>【样本25】</w:t>
      </w:r>
    </w:p>
    <w:p w14:paraId="3E07C501">
      <w:pPr>
        <w:rPr>
          <w:rFonts w:hint="eastAsia"/>
        </w:rPr>
      </w:pPr>
      <w:r>
        <w:rPr>
          <w:rFonts w:hint="eastAsia"/>
        </w:rPr>
        <w:t>肿瘤急诊患者女性，48岁，肺癌骨转移。疼痛评分8-9分。吗啡用量120mg/d。有爆发痛。</w:t>
      </w:r>
    </w:p>
    <w:p w14:paraId="1DA0EAFB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5A05B568">
      <w:pPr>
        <w:rPr>
          <w:rFonts w:hint="eastAsia"/>
        </w:rPr>
      </w:pPr>
      <w:r>
        <w:rPr>
          <w:rFonts w:hint="eastAsia"/>
        </w:rPr>
        <w:t>【样本26】</w:t>
      </w:r>
    </w:p>
    <w:p w14:paraId="21B6F3EE">
      <w:pPr>
        <w:rPr>
          <w:rFonts w:hint="eastAsia"/>
        </w:rPr>
      </w:pPr>
      <w:r>
        <w:rPr>
          <w:rFonts w:hint="eastAsia"/>
        </w:rPr>
        <w:t>心衰患者男性，75岁，端坐呼吸。双肺湿罗音。NT-proBNP 8500pg/mL，EF 25%。</w:t>
      </w:r>
    </w:p>
    <w:p w14:paraId="57632358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750FBA2">
      <w:pPr>
        <w:rPr>
          <w:rFonts w:hint="eastAsia"/>
        </w:rPr>
      </w:pPr>
      <w:r>
        <w:rPr>
          <w:rFonts w:hint="eastAsia"/>
        </w:rPr>
        <w:t>【样本27】</w:t>
      </w:r>
    </w:p>
    <w:p w14:paraId="4D61226B">
      <w:pPr>
        <w:rPr>
          <w:rFonts w:hint="eastAsia"/>
        </w:rPr>
      </w:pPr>
      <w:r>
        <w:rPr>
          <w:rFonts w:hint="eastAsia"/>
        </w:rPr>
        <w:t>抗凝监测患者女性，70岁，房颤。INR波动在1.2-5.8之间。便潜血阳性。</w:t>
      </w:r>
    </w:p>
    <w:p w14:paraId="25711627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3269A33">
      <w:pPr>
        <w:rPr>
          <w:rFonts w:hint="eastAsia"/>
        </w:rPr>
      </w:pPr>
      <w:r>
        <w:rPr>
          <w:rFonts w:hint="eastAsia"/>
        </w:rPr>
        <w:t>【样本28】</w:t>
      </w:r>
    </w:p>
    <w:p w14:paraId="70927F47">
      <w:pPr>
        <w:rPr>
          <w:rFonts w:hint="eastAsia"/>
        </w:rPr>
      </w:pPr>
      <w:r>
        <w:rPr>
          <w:rFonts w:hint="eastAsia"/>
        </w:rPr>
        <w:t>中毒患者男性，20岁，服DDV约100ml。胆碱酯酶450U/L。</w:t>
      </w:r>
    </w:p>
    <w:p w14:paraId="42BCEAD6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1F6ABE51">
      <w:pPr>
        <w:rPr>
          <w:rFonts w:hint="eastAsia"/>
        </w:rPr>
      </w:pPr>
      <w:r>
        <w:rPr>
          <w:rFonts w:hint="eastAsia"/>
        </w:rPr>
        <w:t>【样本29】</w:t>
      </w:r>
    </w:p>
    <w:p w14:paraId="63593D40">
      <w:pPr>
        <w:rPr>
          <w:rFonts w:hint="eastAsia"/>
        </w:rPr>
      </w:pPr>
      <w:r>
        <w:rPr>
          <w:rFonts w:hint="eastAsia"/>
        </w:rPr>
        <w:t>移植术后患者女性，45岁，肾移植后3月。Scr 2.8mg/dL。移植肾超声示阻力指数0.85。活检示急性排斥Banff IIA级。</w:t>
      </w:r>
    </w:p>
    <w:p w14:paraId="478D6AF0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2B9FD8CA">
      <w:pPr>
        <w:rPr>
          <w:rFonts w:hint="eastAsia"/>
        </w:rPr>
      </w:pPr>
      <w:r>
        <w:rPr>
          <w:rFonts w:hint="eastAsia"/>
        </w:rPr>
        <w:t>【样本30】</w:t>
      </w:r>
    </w:p>
    <w:p w14:paraId="5EF83A8C">
      <w:pPr>
        <w:rPr>
          <w:rFonts w:hint="eastAsia"/>
        </w:rPr>
      </w:pPr>
      <w:r>
        <w:rPr>
          <w:rFonts w:hint="eastAsia"/>
        </w:rPr>
        <w:t>多器官衰竭患者男性，80岁，脓毒症休克。SOFA评分16分。呼吸机参数FiO2 100%，PEEP 15cmH₂O。去甲肾上腺素用量1.2μg/kg/min。</w:t>
      </w:r>
    </w:p>
    <w:p w14:paraId="77AB8D90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2156A3C9">
      <w:pPr>
        <w:rPr>
          <w:rFonts w:hint="eastAsia"/>
        </w:rPr>
      </w:pPr>
      <w:r>
        <w:rPr>
          <w:rFonts w:hint="eastAsia"/>
        </w:rPr>
        <w:t>【样本31】</w:t>
      </w:r>
    </w:p>
    <w:p w14:paraId="2A1373E6">
      <w:pPr>
        <w:rPr>
          <w:rFonts w:hint="eastAsia"/>
        </w:rPr>
      </w:pPr>
      <w:r>
        <w:rPr>
          <w:rFonts w:hint="eastAsia"/>
        </w:rPr>
        <w:t>患者男性，62岁，慢性咳嗽伴血痰。CT：右肺门肿块约4.5cm×3.2cm，纵隔淋巴结肿大。肿瘤标志物：CEA 68.5ng/mL↑，CYFRA21-1 38.7ng/mL↑。支气管镜：菜花样新生物阻塞右主支气管。活检：低分化鳞癌。PD-L1 90%。</w:t>
      </w:r>
    </w:p>
    <w:p w14:paraId="6B64DC8E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1C59171E">
      <w:pPr>
        <w:rPr>
          <w:rFonts w:hint="eastAsia"/>
        </w:rPr>
      </w:pPr>
      <w:r>
        <w:rPr>
          <w:rFonts w:hint="eastAsia"/>
        </w:rPr>
        <w:t>【样本32】</w:t>
      </w:r>
    </w:p>
    <w:p w14:paraId="4101565D">
      <w:pPr>
        <w:rPr>
          <w:rFonts w:hint="eastAsia"/>
        </w:rPr>
      </w:pPr>
      <w:r>
        <w:rPr>
          <w:rFonts w:hint="eastAsia"/>
        </w:rPr>
        <w:t>急诊记录：患者女性，34岁，孕32周，抽搐持续3分钟。BP 210/130mmHg↑，尿蛋白&gt;5g/24h。诊断：子痫。处理：硫酸镁4g IV bolus后2g/h维持，紧急剖宫产。新生儿Apgar评分5-7-8分。</w:t>
      </w:r>
    </w:p>
    <w:p w14:paraId="77B7BAE6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60800A4D">
      <w:pPr>
        <w:rPr>
          <w:rFonts w:hint="eastAsia"/>
        </w:rPr>
      </w:pPr>
      <w:r>
        <w:rPr>
          <w:rFonts w:hint="eastAsia"/>
        </w:rPr>
        <w:t>【样本33】</w:t>
      </w:r>
    </w:p>
    <w:p w14:paraId="1261A27A">
      <w:pPr>
        <w:rPr>
          <w:rFonts w:hint="eastAsia"/>
        </w:rPr>
      </w:pPr>
      <w:r>
        <w:rPr>
          <w:rFonts w:hint="eastAsia"/>
        </w:rPr>
        <w:t>患者男性，8个月，腹泻&gt;10次/日，水样便带黏液。轮状病毒抗原阳性。血钠125mmol/L↓，K+3.0mmol/L↓。脱水程度：10-15%体重↓。处理：口服补液盐+补锌。</w:t>
      </w:r>
    </w:p>
    <w:p w14:paraId="1F9836E5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46019C09">
      <w:pPr>
        <w:rPr>
          <w:rFonts w:hint="eastAsia"/>
        </w:rPr>
      </w:pPr>
      <w:r>
        <w:rPr>
          <w:rFonts w:hint="eastAsia"/>
        </w:rPr>
        <w:t>【样本34】</w:t>
      </w:r>
    </w:p>
    <w:p w14:paraId="6389F2FA">
      <w:pPr>
        <w:rPr>
          <w:rFonts w:hint="eastAsia"/>
        </w:rPr>
      </w:pPr>
      <w:r>
        <w:rPr>
          <w:rFonts w:hint="eastAsia"/>
        </w:rPr>
        <w:t>肿瘤随访：患者ID#XZ2024-887，时间：2024年7月15日14:30。CT报告：肝S8段新发低密度灶1.8cm×1.5cm。AFP从25→480ng/mL↑。考虑HCC复发，安排PET-CT和活检。</w:t>
      </w:r>
    </w:p>
    <w:p w14:paraId="36625DCF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5B4CF7F1">
      <w:pPr>
        <w:rPr>
          <w:rFonts w:hint="eastAsia"/>
        </w:rPr>
      </w:pPr>
      <w:r>
        <w:rPr>
          <w:rFonts w:hint="eastAsia"/>
        </w:rPr>
        <w:t>【样本35】</w:t>
      </w:r>
    </w:p>
    <w:p w14:paraId="0EE5D083">
      <w:pPr>
        <w:rPr>
          <w:rFonts w:hint="eastAsia"/>
        </w:rPr>
      </w:pPr>
      <w:r>
        <w:rPr>
          <w:rFonts w:hint="eastAsia"/>
        </w:rPr>
        <w:t>患者女性，27岁，闭经6月伴溢乳。PRL 220ng/mL↑(正常&lt;25)，MRI：垂体微腺瘤0.8cm。视力：双颞侧偏盲。处理：溴隐亭起始1.25mg QN，增至2.5mg BID。</w:t>
      </w:r>
    </w:p>
    <w:p w14:paraId="23775354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12A02D26">
      <w:pPr>
        <w:rPr>
          <w:rFonts w:hint="eastAsia"/>
        </w:rPr>
      </w:pPr>
      <w:r>
        <w:rPr>
          <w:rFonts w:hint="eastAsia"/>
        </w:rPr>
        <w:t>【样本36】</w:t>
      </w:r>
    </w:p>
    <w:p w14:paraId="79E138AC">
      <w:pPr>
        <w:rPr>
          <w:rFonts w:hint="eastAsia"/>
        </w:rPr>
      </w:pPr>
      <w:r>
        <w:rPr>
          <w:rFonts w:hint="eastAsia"/>
        </w:rPr>
        <w:t>ICU监护：患者男性，70岁，ARDS。呼吸机模式：PCV，FiO₂ 100%↑，PEEP 18cmH₂O↑。PaO₂/FiO₂ 68↓。启动俯卧位通气+肌松剂。</w:t>
      </w:r>
    </w:p>
    <w:p w14:paraId="39CF63E3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A766930">
      <w:pPr>
        <w:rPr>
          <w:rFonts w:hint="eastAsia"/>
        </w:rPr>
      </w:pPr>
      <w:r>
        <w:rPr>
          <w:rFonts w:hint="eastAsia"/>
        </w:rPr>
        <w:t>【样本37】</w:t>
      </w:r>
    </w:p>
    <w:p w14:paraId="704D54E4">
      <w:pPr>
        <w:rPr>
          <w:rFonts w:hint="eastAsia"/>
        </w:rPr>
      </w:pPr>
      <w:r>
        <w:rPr>
          <w:rFonts w:hint="eastAsia"/>
        </w:rPr>
        <w:t>骨科术后：患者女性，58岁，THA术后第2天突发呼吸困难。D-二聚体 15mg/L↑(正常&lt;0.5)，CTPA：右肺动脉主干栓塞。处理：阿替普酶50mg IV bolus。</w:t>
      </w:r>
    </w:p>
    <w:p w14:paraId="4D6D5CEE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5B957BF9">
      <w:pPr>
        <w:rPr>
          <w:rFonts w:hint="eastAsia"/>
        </w:rPr>
      </w:pPr>
      <w:r>
        <w:rPr>
          <w:rFonts w:hint="eastAsia"/>
        </w:rPr>
        <w:t>【样本38】</w:t>
      </w:r>
    </w:p>
    <w:p w14:paraId="5EE968B0">
      <w:pPr>
        <w:rPr>
          <w:rFonts w:hint="eastAsia"/>
        </w:rPr>
      </w:pPr>
      <w:r>
        <w:rPr>
          <w:rFonts w:hint="eastAsia"/>
        </w:rPr>
        <w:t>精神科急会诊：患者男性，40岁，术后谵妄。RASS +3↑，CAM-ICU阳性。处理：氟哌啶醇1mg IV q1h prn+非药物干预。</w:t>
      </w:r>
    </w:p>
    <w:p w14:paraId="03A77D35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B47FF97">
      <w:pPr>
        <w:rPr>
          <w:rFonts w:hint="eastAsia"/>
        </w:rPr>
      </w:pPr>
      <w:r>
        <w:rPr>
          <w:rFonts w:hint="eastAsia"/>
        </w:rPr>
        <w:t>【样本39】</w:t>
      </w:r>
    </w:p>
    <w:p w14:paraId="04F58C8D">
      <w:pPr>
        <w:rPr>
          <w:rFonts w:hint="eastAsia"/>
        </w:rPr>
      </w:pPr>
      <w:r>
        <w:rPr>
          <w:rFonts w:hint="eastAsia"/>
        </w:rPr>
        <w:t>罕见病：患者女性，6岁，肝脾肿大，骨痛。酸性磷酸酶 50U/L↑，骨髓：泡沫细胞。基因检测：SMPD1 c.996delT突变。诊断：尼曼匹克病B型。</w:t>
      </w:r>
    </w:p>
    <w:p w14:paraId="4B49DE14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054F9C8">
      <w:pPr>
        <w:rPr>
          <w:rFonts w:hint="eastAsia"/>
        </w:rPr>
      </w:pPr>
      <w:r>
        <w:rPr>
          <w:rFonts w:hint="eastAsia"/>
        </w:rPr>
        <w:t>【样本40】</w:t>
      </w:r>
    </w:p>
    <w:p w14:paraId="35369E61">
      <w:pPr>
        <w:rPr>
          <w:rFonts w:hint="eastAsia"/>
        </w:rPr>
      </w:pPr>
      <w:r>
        <w:rPr>
          <w:rFonts w:hint="eastAsia"/>
        </w:rPr>
        <w:t>中毒病例：患者男性，25岁，误服百草枯约30ml。口腔黏膜溃疡，PaO₂ 55mmHg↓。尿液检测：百草枯阳性(&gt;50mg/L)。预后极差。</w:t>
      </w:r>
    </w:p>
    <w:p w14:paraId="62760CD0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466BE86E">
      <w:pPr>
        <w:rPr>
          <w:rFonts w:hint="eastAsia"/>
        </w:rPr>
      </w:pPr>
      <w:r>
        <w:rPr>
          <w:rFonts w:hint="eastAsia"/>
        </w:rPr>
        <w:t>【样本41】</w:t>
      </w:r>
    </w:p>
    <w:p w14:paraId="409547EA">
      <w:pPr>
        <w:rPr>
          <w:rFonts w:hint="eastAsia"/>
        </w:rPr>
      </w:pPr>
      <w:r>
        <w:rPr>
          <w:rFonts w:hint="eastAsia"/>
        </w:rPr>
        <w:t>内分泌急症：患者女性，45岁，甲状腺术后。声嘶，Chvostek征阳性，Trousseau征阳性。血钙1.6mmol/L↓。处理：钙剂IV+骨化三醇0.5μg BID。</w:t>
      </w:r>
    </w:p>
    <w:p w14:paraId="366A40FF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ED6CA9B">
      <w:pPr>
        <w:rPr>
          <w:rFonts w:hint="eastAsia"/>
        </w:rPr>
      </w:pPr>
      <w:r>
        <w:rPr>
          <w:rFonts w:hint="eastAsia"/>
        </w:rPr>
        <w:t>【样本42】</w:t>
      </w:r>
    </w:p>
    <w:p w14:paraId="04928F18">
      <w:pPr>
        <w:rPr>
          <w:rFonts w:hint="eastAsia"/>
        </w:rPr>
      </w:pPr>
      <w:r>
        <w:rPr>
          <w:rFonts w:hint="eastAsia"/>
        </w:rPr>
        <w:t>移植排斥：患者男性，50岁，肾移植后6月。Scr从1.2→3.8mg/dL↑，超声：RI 0.89↑。活检：Banff IIB。处理：ATG 1.5mg/kg×5天+MP冲击。</w:t>
      </w:r>
    </w:p>
    <w:p w14:paraId="5B970447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4E70B34E">
      <w:pPr>
        <w:rPr>
          <w:rFonts w:hint="eastAsia"/>
        </w:rPr>
      </w:pPr>
      <w:r>
        <w:rPr>
          <w:rFonts w:hint="eastAsia"/>
        </w:rPr>
        <w:t>【样本43】</w:t>
      </w:r>
    </w:p>
    <w:p w14:paraId="728C9A71">
      <w:pPr>
        <w:rPr>
          <w:rFonts w:hint="eastAsia"/>
        </w:rPr>
      </w:pPr>
      <w:r>
        <w:rPr>
          <w:rFonts w:hint="eastAsia"/>
        </w:rPr>
        <w:t>多发性创伤：患者女性，22岁，MVA。GCS 6分↓，BP 80/50mmHg↓。FAST：肝肾隐窝积液，骨盆X线：耻骨联合分离&gt;4cm。紧急骨盆外固定+REBOA。</w:t>
      </w:r>
    </w:p>
    <w:p w14:paraId="7B74C778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30A03628">
      <w:pPr>
        <w:rPr>
          <w:rFonts w:hint="eastAsia"/>
        </w:rPr>
      </w:pPr>
      <w:r>
        <w:rPr>
          <w:rFonts w:hint="eastAsia"/>
        </w:rPr>
        <w:t>【样本44】</w:t>
      </w:r>
    </w:p>
    <w:p w14:paraId="7D0CDBDC">
      <w:pPr>
        <w:rPr>
          <w:rFonts w:hint="eastAsia"/>
        </w:rPr>
      </w:pPr>
      <w:r>
        <w:rPr>
          <w:rFonts w:hint="eastAsia"/>
        </w:rPr>
        <w:t>新生儿科：孕36周男性，呼吸窘迫。胸片：毛玻璃样改变，需FiO₂ 60%。表面活性物质200mg/kg气管内滴注。诊断：NRDS。</w:t>
      </w:r>
    </w:p>
    <w:p w14:paraId="0DD636A2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8FC251F">
      <w:pPr>
        <w:rPr>
          <w:rFonts w:hint="eastAsia"/>
        </w:rPr>
      </w:pPr>
      <w:r>
        <w:rPr>
          <w:rFonts w:hint="eastAsia"/>
        </w:rPr>
        <w:t>【样本45】</w:t>
      </w:r>
    </w:p>
    <w:p w14:paraId="1B57E4A1">
      <w:pPr>
        <w:rPr>
          <w:rFonts w:hint="eastAsia"/>
        </w:rPr>
      </w:pPr>
      <w:r>
        <w:rPr>
          <w:rFonts w:hint="eastAsia"/>
        </w:rPr>
        <w:t>代谢危象：患者男性，3天，拒奶，呕吐。血糖0.8mmol/L↓，血氨298μmol/L↑。血酯酰肉碱谱：C16 18.5μmol/L↑(正常&lt;0.5)。诊断：MCAD缺乏症。</w:t>
      </w:r>
    </w:p>
    <w:p w14:paraId="47C2C29F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6058701D">
      <w:pPr>
        <w:rPr>
          <w:rFonts w:hint="eastAsia"/>
        </w:rPr>
      </w:pPr>
      <w:r>
        <w:rPr>
          <w:rFonts w:hint="eastAsia"/>
        </w:rPr>
        <w:t>【样本46】</w:t>
      </w:r>
    </w:p>
    <w:p w14:paraId="6FA497D5">
      <w:pPr>
        <w:rPr>
          <w:rFonts w:hint="eastAsia"/>
        </w:rPr>
      </w:pPr>
      <w:r>
        <w:rPr>
          <w:rFonts w:hint="eastAsia"/>
        </w:rPr>
        <w:t>风湿免疫：患者女性，33岁，雷诺现象，指端溃疡。ANA 1:1280（斑点型），抗Scl-70强阳性。诊断：系统性硬化症。肺CT：间质病变。</w:t>
      </w:r>
    </w:p>
    <w:p w14:paraId="7714E8C7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6C9E009D">
      <w:pPr>
        <w:rPr>
          <w:rFonts w:hint="eastAsia"/>
        </w:rPr>
      </w:pPr>
      <w:r>
        <w:rPr>
          <w:rFonts w:hint="eastAsia"/>
        </w:rPr>
        <w:t>【样本47】</w:t>
      </w:r>
    </w:p>
    <w:p w14:paraId="37F7A9D8">
      <w:pPr>
        <w:rPr>
          <w:rFonts w:hint="eastAsia"/>
        </w:rPr>
      </w:pPr>
      <w:r>
        <w:rPr>
          <w:rFonts w:hint="eastAsia"/>
        </w:rPr>
        <w:t>介入术后：患者男性，67岁，PCI后4小时。穿刺部位血肿10×8cm，Hb从13→9g/dL↓。超声：假性动脉瘤。处理：凝血酶注射+压迫。</w:t>
      </w:r>
    </w:p>
    <w:p w14:paraId="0D2EB68C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591B5981">
      <w:pPr>
        <w:rPr>
          <w:rFonts w:hint="eastAsia"/>
        </w:rPr>
      </w:pPr>
      <w:r>
        <w:rPr>
          <w:rFonts w:hint="eastAsia"/>
        </w:rPr>
        <w:t>【样本48】</w:t>
      </w:r>
    </w:p>
    <w:p w14:paraId="700EE609">
      <w:pPr>
        <w:rPr>
          <w:rFonts w:hint="eastAsia"/>
        </w:rPr>
      </w:pPr>
      <w:r>
        <w:rPr>
          <w:rFonts w:hint="eastAsia"/>
        </w:rPr>
        <w:t>眼科：患者女性，70岁，右眼突发视力丧失。眼底：视网膜动脉变细，樱桃红斑。眼压：右眼12mmHg，左眼14mmHg。诊断：CRAO。处理：前房穿刺+按摩。</w:t>
      </w:r>
    </w:p>
    <w:p w14:paraId="69E84119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6E9C1C60">
      <w:pPr>
        <w:rPr>
          <w:rFonts w:hint="eastAsia"/>
        </w:rPr>
      </w:pPr>
      <w:r>
        <w:rPr>
          <w:rFonts w:hint="eastAsia"/>
        </w:rPr>
        <w:t>【样本49】</w:t>
      </w:r>
    </w:p>
    <w:p w14:paraId="042C4A9A">
      <w:pPr>
        <w:rPr>
          <w:rFonts w:hint="eastAsia"/>
        </w:rPr>
      </w:pPr>
      <w:r>
        <w:rPr>
          <w:rFonts w:hint="eastAsia"/>
        </w:rPr>
        <w:t>感染病：患者男性，30岁，非洲归国。高热40℃↑，寒战。血涂片：疟原虫阳性(&gt;5%)。处理：青蒿琥酯IV+支持治疗。</w:t>
      </w:r>
    </w:p>
    <w:p w14:paraId="13C37A05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4C4D3F92">
      <w:pPr>
        <w:rPr>
          <w:rFonts w:hint="eastAsia"/>
        </w:rPr>
      </w:pPr>
      <w:r>
        <w:rPr>
          <w:rFonts w:hint="eastAsia"/>
        </w:rPr>
        <w:t>【样本50】</w:t>
      </w:r>
    </w:p>
    <w:p w14:paraId="5F40BFAB">
      <w:pPr>
        <w:rPr>
          <w:rFonts w:hint="eastAsia"/>
        </w:rPr>
      </w:pPr>
      <w:r>
        <w:rPr>
          <w:rFonts w:hint="eastAsia"/>
        </w:rPr>
        <w:t>血液病急症：患者女性，65岁，WBC 150×10⁹/L↑，原始细胞85%↑。尿酸680μmol/L↑。诊断：高白细胞白血病。处理：羟基脲+水化+别嘌醇。</w:t>
      </w:r>
    </w:p>
    <w:p w14:paraId="27086328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4E718BD8">
      <w:pPr>
        <w:rPr>
          <w:rFonts w:hint="eastAsia"/>
        </w:rPr>
      </w:pPr>
      <w:r>
        <w:rPr>
          <w:rFonts w:hint="eastAsia"/>
        </w:rPr>
        <w:t>【样本51】</w:t>
      </w:r>
    </w:p>
    <w:p w14:paraId="53C9CD3C">
      <w:pPr>
        <w:rPr>
          <w:rFonts w:hint="eastAsia"/>
        </w:rPr>
      </w:pPr>
      <w:r>
        <w:rPr>
          <w:rFonts w:hint="eastAsia"/>
        </w:rPr>
        <w:t>内分泌随访：患者男性，12岁，1型糖尿病。CGM示：TIR 45%↓(目标&gt;70%)，低血糖事件多。调整方案：胰岛素泵+超速效胰岛素。</w:t>
      </w:r>
    </w:p>
    <w:p w14:paraId="07519865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61B9D548">
      <w:pPr>
        <w:rPr>
          <w:rFonts w:hint="eastAsia"/>
        </w:rPr>
      </w:pPr>
      <w:r>
        <w:rPr>
          <w:rFonts w:hint="eastAsia"/>
        </w:rPr>
        <w:t>【样本52】</w:t>
      </w:r>
    </w:p>
    <w:p w14:paraId="4B496FAB">
      <w:pPr>
        <w:rPr>
          <w:rFonts w:hint="eastAsia"/>
        </w:rPr>
      </w:pPr>
      <w:r>
        <w:rPr>
          <w:rFonts w:hint="eastAsia"/>
        </w:rPr>
        <w:t>神经外科：患者女性，48岁，SAH。Hunt-Hess IV级↑，CT：基底池积血。DSA：前交通动脉瘤8mm。处理：弹簧圈栓塞。</w:t>
      </w:r>
    </w:p>
    <w:p w14:paraId="64D10C36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6E91D62C">
      <w:pPr>
        <w:rPr>
          <w:rFonts w:hint="eastAsia"/>
        </w:rPr>
      </w:pPr>
      <w:r>
        <w:rPr>
          <w:rFonts w:hint="eastAsia"/>
        </w:rPr>
        <w:t>【样本53】</w:t>
      </w:r>
    </w:p>
    <w:p w14:paraId="45350EB6">
      <w:pPr>
        <w:rPr>
          <w:rFonts w:hint="eastAsia"/>
        </w:rPr>
      </w:pPr>
      <w:r>
        <w:rPr>
          <w:rFonts w:hint="eastAsia"/>
        </w:rPr>
        <w:t>烧伤科：患者男性，35岁，火焰烧伤60%TBSA↑。休克期，尿量&lt;30ml/h↓。液体复苏：Parkland公式×1.5。气道：预防性插管。</w:t>
      </w:r>
    </w:p>
    <w:p w14:paraId="3371B2FD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4E219CB5">
      <w:pPr>
        <w:rPr>
          <w:rFonts w:hint="eastAsia"/>
        </w:rPr>
      </w:pPr>
      <w:r>
        <w:rPr>
          <w:rFonts w:hint="eastAsia"/>
        </w:rPr>
        <w:t>【样本54】</w:t>
      </w:r>
    </w:p>
    <w:p w14:paraId="142495A7">
      <w:pPr>
        <w:rPr>
          <w:rFonts w:hint="eastAsia"/>
        </w:rPr>
      </w:pPr>
      <w:r>
        <w:rPr>
          <w:rFonts w:hint="eastAsia"/>
        </w:rPr>
        <w:t>康复医学：患者女性，28岁，SCI C5 ASIA A。ADL评分15/100↓。处理：轮椅训练+手功能重建+肉毒素注射。</w:t>
      </w:r>
    </w:p>
    <w:p w14:paraId="1FAC119C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564D02A7">
      <w:pPr>
        <w:rPr>
          <w:rFonts w:hint="eastAsia"/>
        </w:rPr>
      </w:pPr>
      <w:r>
        <w:rPr>
          <w:rFonts w:hint="eastAsia"/>
        </w:rPr>
        <w:t>【样本55】</w:t>
      </w:r>
    </w:p>
    <w:p w14:paraId="7054340A">
      <w:pPr>
        <w:rPr>
          <w:rFonts w:hint="eastAsia"/>
        </w:rPr>
      </w:pPr>
      <w:r>
        <w:rPr>
          <w:rFonts w:hint="eastAsia"/>
        </w:rPr>
        <w:t>姑息治疗：患者男性，78岁，胰腺癌IV期。疼痛评分9-10分↑，爆发痛6-8次/日↑。阿片转换：芬太尼贴剂200μg/h+吗啡即释10mg q1h prn。</w:t>
      </w:r>
    </w:p>
    <w:p w14:paraId="1F82731D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52D6855B">
      <w:pPr>
        <w:rPr>
          <w:rFonts w:hint="eastAsia"/>
        </w:rPr>
      </w:pPr>
      <w:r>
        <w:rPr>
          <w:rFonts w:hint="eastAsia"/>
        </w:rPr>
        <w:t>【样本56】</w:t>
      </w:r>
    </w:p>
    <w:p w14:paraId="22C6AF3E">
      <w:pPr>
        <w:rPr>
          <w:rFonts w:hint="eastAsia"/>
        </w:rPr>
      </w:pPr>
      <w:r>
        <w:rPr>
          <w:rFonts w:hint="eastAsia"/>
        </w:rPr>
        <w:t>器官捐献：脑死亡患者女性，19岁，MVA。维持：MAP&gt;65mmHg，尿量&gt;100ml/h。ABO：B+，CMV阴性。家属同意捐献心、肝、肾、角膜。</w:t>
      </w:r>
    </w:p>
    <w:p w14:paraId="35803E50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6498FF6C">
      <w:pPr>
        <w:rPr>
          <w:rFonts w:hint="eastAsia"/>
        </w:rPr>
      </w:pPr>
      <w:r>
        <w:rPr>
          <w:rFonts w:hint="eastAsia"/>
        </w:rPr>
        <w:t>【样本57】</w:t>
      </w:r>
    </w:p>
    <w:p w14:paraId="7F18CA9B">
      <w:pPr>
        <w:rPr>
          <w:rFonts w:hint="eastAsia"/>
        </w:rPr>
      </w:pPr>
      <w:r>
        <w:rPr>
          <w:rFonts w:hint="eastAsia"/>
        </w:rPr>
        <w:t>皮肤科：患者男性，45岁，全身脓疱伴高热。活检：Kogoj海绵状脓疱。诊断：脓疱型银屑病。处理：阿维A 50mg/d+环孢素4mg/kg/d。</w:t>
      </w:r>
    </w:p>
    <w:p w14:paraId="78D7FB7F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27390519">
      <w:pPr>
        <w:rPr>
          <w:rFonts w:hint="eastAsia"/>
        </w:rPr>
      </w:pPr>
      <w:r>
        <w:rPr>
          <w:rFonts w:hint="eastAsia"/>
        </w:rPr>
        <w:t>【样本58】</w:t>
      </w:r>
    </w:p>
    <w:p w14:paraId="0ABB780D">
      <w:pPr>
        <w:rPr>
          <w:rFonts w:hint="eastAsia"/>
        </w:rPr>
      </w:pPr>
      <w:r>
        <w:rPr>
          <w:rFonts w:hint="eastAsia"/>
        </w:rPr>
        <w:t>耳鼻喉：患者女性，5岁，气道异物（花生）。SpO₂ 85%↓，三凹征。紧急支气管镜取出异物。术后喘鸣，地塞米松IV。</w:t>
      </w:r>
    </w:p>
    <w:p w14:paraId="22CDAE58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58B44CF6">
      <w:pPr>
        <w:rPr>
          <w:rFonts w:hint="eastAsia"/>
        </w:rPr>
      </w:pPr>
      <w:r>
        <w:rPr>
          <w:rFonts w:hint="eastAsia"/>
        </w:rPr>
        <w:t>【样本59】</w:t>
      </w:r>
    </w:p>
    <w:p w14:paraId="19B6F89C">
      <w:pPr>
        <w:rPr>
          <w:rFonts w:hint="eastAsia"/>
        </w:rPr>
      </w:pPr>
      <w:r>
        <w:rPr>
          <w:rFonts w:hint="eastAsia"/>
        </w:rPr>
        <w:t>营养科会诊：患者男性，70岁，食管癌术后。体重下降15kg/3月↓，白蛋白25g/L↓。处理：PEG置管+高蛋白营养液1500kcal/d。</w:t>
      </w:r>
    </w:p>
    <w:p w14:paraId="525C6F36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79715936">
      <w:pPr>
        <w:rPr>
          <w:rFonts w:hint="eastAsia"/>
        </w:rPr>
      </w:pPr>
      <w:r>
        <w:rPr>
          <w:rFonts w:hint="eastAsia"/>
        </w:rPr>
        <w:t>【样本60】</w:t>
      </w:r>
    </w:p>
    <w:p w14:paraId="67A05CA8">
      <w:pPr>
        <w:rPr>
          <w:rFonts w:hint="eastAsia"/>
        </w:rPr>
      </w:pPr>
      <w:r>
        <w:rPr>
          <w:rFonts w:hint="eastAsia"/>
        </w:rPr>
        <w:t>过敏反应：患者女性，32岁，青霉素皮试后。全身荨麻疹，喉鸣，BP 75/40mmHg↓。处理：肾上腺素0.3mg IM+液体复苏。</w:t>
      </w:r>
    </w:p>
    <w:p w14:paraId="378B40F1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57C79AA6">
      <w:pPr>
        <w:rPr>
          <w:rFonts w:hint="eastAsia"/>
        </w:rPr>
      </w:pPr>
      <w:r>
        <w:rPr>
          <w:rFonts w:hint="eastAsia"/>
        </w:rPr>
        <w:t>【样本61】</w:t>
      </w:r>
    </w:p>
    <w:p w14:paraId="68387E56">
      <w:pPr>
        <w:rPr>
          <w:rFonts w:hint="eastAsia"/>
        </w:rPr>
      </w:pPr>
      <w:r>
        <w:rPr>
          <w:rFonts w:hint="eastAsia"/>
        </w:rPr>
        <w:t>心外科：患者男性，65岁，A型主动脉夹层。CT：破口距冠脉开口&lt;1cm。紧急Bentall手术+全弓置换。CPB时间320分钟↑。</w:t>
      </w:r>
    </w:p>
    <w:p w14:paraId="3E2B5E3E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78733F79">
      <w:pPr>
        <w:rPr>
          <w:rFonts w:hint="eastAsia"/>
        </w:rPr>
      </w:pPr>
      <w:r>
        <w:rPr>
          <w:rFonts w:hint="eastAsia"/>
        </w:rPr>
        <w:t>【样本62】</w:t>
      </w:r>
    </w:p>
    <w:p w14:paraId="7D0CA324">
      <w:pPr>
        <w:rPr>
          <w:rFonts w:hint="eastAsia"/>
        </w:rPr>
      </w:pPr>
      <w:r>
        <w:rPr>
          <w:rFonts w:hint="eastAsia"/>
        </w:rPr>
        <w:t>儿科急诊：患者女性，2岁，误服纽扣电池。胸片：食管上段金属影。紧急内镜取出，黏膜溃疡。</w:t>
      </w:r>
    </w:p>
    <w:p w14:paraId="3156500F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5494DB52">
      <w:pPr>
        <w:rPr>
          <w:rFonts w:hint="eastAsia"/>
        </w:rPr>
      </w:pPr>
      <w:r>
        <w:rPr>
          <w:rFonts w:hint="eastAsia"/>
        </w:rPr>
        <w:t>【样本63】</w:t>
      </w:r>
    </w:p>
    <w:p w14:paraId="26ADCEB1">
      <w:pPr>
        <w:rPr>
          <w:rFonts w:hint="eastAsia"/>
        </w:rPr>
      </w:pPr>
      <w:r>
        <w:rPr>
          <w:rFonts w:hint="eastAsia"/>
        </w:rPr>
        <w:t>神经肌肉病：患者男性，24岁，进行性肌无力。CK 8500U/L↑，EMG：肌源性损害。基因：DYSF c.2997del突变。诊断：肢带型肌营养不良。</w:t>
      </w:r>
    </w:p>
    <w:p w14:paraId="515840F5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79C02C19">
      <w:pPr>
        <w:rPr>
          <w:rFonts w:hint="eastAsia"/>
        </w:rPr>
      </w:pPr>
      <w:r>
        <w:rPr>
          <w:rFonts w:hint="eastAsia"/>
        </w:rPr>
        <w:t>【样本64】</w:t>
      </w:r>
    </w:p>
    <w:p w14:paraId="75F576B0">
      <w:pPr>
        <w:rPr>
          <w:rFonts w:hint="eastAsia"/>
        </w:rPr>
      </w:pPr>
      <w:r>
        <w:rPr>
          <w:rFonts w:hint="eastAsia"/>
        </w:rPr>
        <w:t>生殖医学：患者女性，29岁，原发不孕。AMH 0.5ng/mL↓，AFC 3↓。诊断：卵巢储备功能减退。建议：供卵IVF。</w:t>
      </w:r>
    </w:p>
    <w:p w14:paraId="06BA0DD6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12C52308">
      <w:pPr>
        <w:rPr>
          <w:rFonts w:hint="eastAsia"/>
        </w:rPr>
      </w:pPr>
      <w:r>
        <w:rPr>
          <w:rFonts w:hint="eastAsia"/>
        </w:rPr>
        <w:t>【样本65】</w:t>
      </w:r>
    </w:p>
    <w:p w14:paraId="2B244E56">
      <w:pPr>
        <w:rPr>
          <w:rFonts w:hint="eastAsia"/>
        </w:rPr>
      </w:pPr>
      <w:r>
        <w:rPr>
          <w:rFonts w:hint="eastAsia"/>
        </w:rPr>
        <w:t>病理报告：肝穿标本。镜下：肝细胞气球样变，Mallory小体，纤维间隔形成。诊断：ASH F3。建议：戒酒+维生素E。</w:t>
      </w:r>
    </w:p>
    <w:p w14:paraId="0F1A507B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64072570">
      <w:pPr>
        <w:rPr>
          <w:rFonts w:hint="eastAsia"/>
        </w:rPr>
      </w:pPr>
      <w:r>
        <w:rPr>
          <w:rFonts w:hint="eastAsia"/>
        </w:rPr>
        <w:t>【样本66】</w:t>
      </w:r>
    </w:p>
    <w:p w14:paraId="08752DC2">
      <w:pPr>
        <w:rPr>
          <w:rFonts w:hint="eastAsia"/>
        </w:rPr>
      </w:pPr>
      <w:r>
        <w:rPr>
          <w:rFonts w:hint="eastAsia"/>
        </w:rPr>
        <w:t>高压氧：患者男性，50岁，CO中毒后迟发脑病。MMSE 18/30↓，MRI：苍白球对称高信号。方案：2.5ATA qd×20次。</w:t>
      </w:r>
    </w:p>
    <w:p w14:paraId="6B77D6C0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53B09A7B">
      <w:pPr>
        <w:rPr>
          <w:rFonts w:hint="eastAsia"/>
        </w:rPr>
      </w:pPr>
      <w:r>
        <w:rPr>
          <w:rFonts w:hint="eastAsia"/>
        </w:rPr>
        <w:t>【样本67】</w:t>
      </w:r>
    </w:p>
    <w:p w14:paraId="0BC8731C">
      <w:pPr>
        <w:rPr>
          <w:rFonts w:hint="eastAsia"/>
        </w:rPr>
      </w:pPr>
      <w:r>
        <w:rPr>
          <w:rFonts w:hint="eastAsia"/>
        </w:rPr>
        <w:t>疼痛科：患者女性，45岁，CRPS I型。VAS 8-10分↑。处理：SCS植入+康复训练+认知行为疗法。</w:t>
      </w:r>
    </w:p>
    <w:p w14:paraId="612D3F50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2BB4E6E2">
      <w:pPr>
        <w:rPr>
          <w:rFonts w:hint="eastAsia"/>
        </w:rPr>
      </w:pPr>
      <w:r>
        <w:rPr>
          <w:rFonts w:hint="eastAsia"/>
        </w:rPr>
        <w:t>【样本68】</w:t>
      </w:r>
    </w:p>
    <w:p w14:paraId="1F86F97A">
      <w:pPr>
        <w:rPr>
          <w:rFonts w:hint="eastAsia"/>
        </w:rPr>
      </w:pPr>
      <w:r>
        <w:rPr>
          <w:rFonts w:hint="eastAsia"/>
        </w:rPr>
        <w:t>消化内镜：患者男性，60岁，UGIB。胃镜：胃体大弯溃疡Forrest IIb，肾上腺素注射+钛夹×3。后续：PPI IV转口服。</w:t>
      </w:r>
    </w:p>
    <w:p w14:paraId="6D70A746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20124FC3">
      <w:pPr>
        <w:rPr>
          <w:rFonts w:hint="eastAsia"/>
        </w:rPr>
      </w:pPr>
      <w:r>
        <w:rPr>
          <w:rFonts w:hint="eastAsia"/>
        </w:rPr>
        <w:t>【样本69】</w:t>
      </w:r>
    </w:p>
    <w:p w14:paraId="3BA597DC">
      <w:pPr>
        <w:rPr>
          <w:rFonts w:hint="eastAsia"/>
        </w:rPr>
      </w:pPr>
      <w:r>
        <w:rPr>
          <w:rFonts w:hint="eastAsia"/>
        </w:rPr>
        <w:t>呼吸治疗：患者女性，55岁，COPD GOLD D。FEV1 35%↓，mMRC 4分↑。新方案：LAMA/LABA+罗氟司特+家庭氧疗。</w:t>
      </w:r>
    </w:p>
    <w:p w14:paraId="05859307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0C97897">
      <w:pPr>
        <w:rPr>
          <w:rFonts w:hint="eastAsia"/>
        </w:rPr>
      </w:pPr>
      <w:r>
        <w:rPr>
          <w:rFonts w:hint="eastAsia"/>
        </w:rPr>
        <w:t>【样本70】</w:t>
      </w:r>
    </w:p>
    <w:p w14:paraId="4134CA0F">
      <w:pPr>
        <w:rPr>
          <w:rFonts w:hint="eastAsia"/>
        </w:rPr>
      </w:pPr>
      <w:r>
        <w:rPr>
          <w:rFonts w:hint="eastAsia"/>
        </w:rPr>
        <w:t>肾病：患者男性，40岁，肾病综合征。尿蛋白8g/24h↑，白蛋白22g/L↓。肾穿：微小病变。处理：泼尼松1mg/kg/d。</w:t>
      </w:r>
    </w:p>
    <w:p w14:paraId="3BA8BA40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3DD7D99E">
      <w:pPr>
        <w:rPr>
          <w:rFonts w:hint="eastAsia"/>
        </w:rPr>
      </w:pPr>
      <w:r>
        <w:rPr>
          <w:rFonts w:hint="eastAsia"/>
        </w:rPr>
        <w:t>【样本71】</w:t>
      </w:r>
    </w:p>
    <w:p w14:paraId="375EB02C">
      <w:pPr>
        <w:rPr>
          <w:rFonts w:hint="eastAsia"/>
        </w:rPr>
      </w:pPr>
      <w:r>
        <w:rPr>
          <w:rFonts w:hint="eastAsia"/>
        </w:rPr>
        <w:t>临床研究：患者女性，50岁，HER2+乳腺癌复发。入组DS8201a临床试验。基线评估：靶病灶总和78mm↑，脑MRI阴性。</w:t>
      </w:r>
    </w:p>
    <w:p w14:paraId="61B15516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2A2CA1D0">
      <w:pPr>
        <w:rPr>
          <w:rFonts w:hint="eastAsia"/>
        </w:rPr>
      </w:pPr>
      <w:r>
        <w:rPr>
          <w:rFonts w:hint="eastAsia"/>
        </w:rPr>
        <w:t>【样本72】</w:t>
      </w:r>
    </w:p>
    <w:p w14:paraId="769838B0">
      <w:pPr>
        <w:rPr>
          <w:rFonts w:hint="eastAsia"/>
        </w:rPr>
      </w:pPr>
      <w:r>
        <w:rPr>
          <w:rFonts w:hint="eastAsia"/>
        </w:rPr>
        <w:t>遗传咨询：患者男性，30岁，家族性腺瘤性息肉病。基因：APC c.3927del突变。结肠镜：息肉&gt;100枚。建议：全结肠切除。</w:t>
      </w:r>
    </w:p>
    <w:p w14:paraId="06D067C0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3BF91373">
      <w:pPr>
        <w:rPr>
          <w:rFonts w:hint="eastAsia"/>
        </w:rPr>
      </w:pPr>
      <w:r>
        <w:rPr>
          <w:rFonts w:hint="eastAsia"/>
        </w:rPr>
        <w:t>【样本73】</w:t>
      </w:r>
    </w:p>
    <w:p w14:paraId="6558D743">
      <w:pPr>
        <w:rPr>
          <w:rFonts w:hint="eastAsia"/>
        </w:rPr>
      </w:pPr>
      <w:r>
        <w:rPr>
          <w:rFonts w:hint="eastAsia"/>
        </w:rPr>
        <w:t>急诊分流：患者女性，85岁，跌倒后髋部疼痛。X线：股骨颈骨折Garden IV。合并症：CAD+DM。术前优化：心内科会诊+血糖控制。</w:t>
      </w:r>
    </w:p>
    <w:p w14:paraId="460349CE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165D61E7">
      <w:pPr>
        <w:rPr>
          <w:rFonts w:hint="eastAsia"/>
        </w:rPr>
      </w:pPr>
      <w:r>
        <w:rPr>
          <w:rFonts w:hint="eastAsia"/>
        </w:rPr>
        <w:t>【样本74】</w:t>
      </w:r>
    </w:p>
    <w:p w14:paraId="74436415">
      <w:pPr>
        <w:rPr>
          <w:rFonts w:hint="eastAsia"/>
        </w:rPr>
      </w:pPr>
      <w:r>
        <w:rPr>
          <w:rFonts w:hint="eastAsia"/>
        </w:rPr>
        <w:t>导管相关感染：患者男性，60岁，TIVAP植入处红肿，脓性分泌物。血培养：MRSA阳性。处理：拔管+万古霉素。</w:t>
      </w:r>
    </w:p>
    <w:p w14:paraId="309AD458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293B426C">
      <w:pPr>
        <w:rPr>
          <w:rFonts w:hint="eastAsia"/>
        </w:rPr>
      </w:pPr>
      <w:r>
        <w:rPr>
          <w:rFonts w:hint="eastAsia"/>
        </w:rPr>
        <w:t>【样本75】</w:t>
      </w:r>
    </w:p>
    <w:p w14:paraId="3716AC52">
      <w:pPr>
        <w:rPr>
          <w:rFonts w:hint="eastAsia"/>
        </w:rPr>
      </w:pPr>
      <w:r>
        <w:rPr>
          <w:rFonts w:hint="eastAsia"/>
        </w:rPr>
        <w:t>放疗计划：患者女性，45岁，鼻咽癌T3N2M0。靶区：GTVnx 68Gy/30f，GTVnd 66Gy/30f。危及器官：腮腺Dmean&lt;26Gy。</w:t>
      </w:r>
    </w:p>
    <w:p w14:paraId="13F46C7D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7B8DC3F4">
      <w:pPr>
        <w:rPr>
          <w:rFonts w:hint="eastAsia"/>
        </w:rPr>
      </w:pPr>
      <w:r>
        <w:rPr>
          <w:rFonts w:hint="eastAsia"/>
        </w:rPr>
        <w:t>【样本76】</w:t>
      </w:r>
    </w:p>
    <w:p w14:paraId="70CCF475">
      <w:pPr>
        <w:rPr>
          <w:rFonts w:hint="eastAsia"/>
        </w:rPr>
      </w:pPr>
      <w:r>
        <w:rPr>
          <w:rFonts w:hint="eastAsia"/>
        </w:rPr>
        <w:t>医学影像：患者男性，35岁，腰痛。MRI：L4-5椎间盘脱出压迫S1神经根。建议：椎间孔镜微创切除。</w:t>
      </w:r>
    </w:p>
    <w:p w14:paraId="418F3E29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5B89ECE1">
      <w:pPr>
        <w:rPr>
          <w:rFonts w:hint="eastAsia"/>
        </w:rPr>
      </w:pPr>
      <w:r>
        <w:rPr>
          <w:rFonts w:hint="eastAsia"/>
        </w:rPr>
        <w:t>【样本77】</w:t>
      </w:r>
    </w:p>
    <w:p w14:paraId="0F5AB6B0">
      <w:pPr>
        <w:rPr>
          <w:rFonts w:hint="eastAsia"/>
        </w:rPr>
      </w:pPr>
      <w:r>
        <w:rPr>
          <w:rFonts w:hint="eastAsia"/>
        </w:rPr>
        <w:t>药理监测：患者女性，28岁，癫痫。丙戊酸浓度&gt;120μg/mL↑(正常50-100)。处理：减量+监测血药浓度+肝功能。</w:t>
      </w:r>
    </w:p>
    <w:p w14:paraId="4AD9545B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6ADB47CE">
      <w:pPr>
        <w:rPr>
          <w:rFonts w:hint="eastAsia"/>
        </w:rPr>
      </w:pPr>
      <w:r>
        <w:rPr>
          <w:rFonts w:hint="eastAsia"/>
        </w:rPr>
        <w:t>【样本78】</w:t>
      </w:r>
    </w:p>
    <w:p w14:paraId="78A00A26">
      <w:pPr>
        <w:rPr>
          <w:rFonts w:hint="eastAsia"/>
        </w:rPr>
      </w:pPr>
      <w:r>
        <w:rPr>
          <w:rFonts w:hint="eastAsia"/>
        </w:rPr>
        <w:t>伤口护理：患者男性，70岁，糖尿病足Wagner 4级↑。创面5×4cm，骨外露。处理：清创+VAC+PDGF凝胶。</w:t>
      </w:r>
    </w:p>
    <w:p w14:paraId="66009B95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3BE7EE2D">
      <w:pPr>
        <w:rPr>
          <w:rFonts w:hint="eastAsia"/>
        </w:rPr>
      </w:pPr>
      <w:r>
        <w:rPr>
          <w:rFonts w:hint="eastAsia"/>
        </w:rPr>
        <w:t>【样本79】</w:t>
      </w:r>
    </w:p>
    <w:p w14:paraId="3584E7BA">
      <w:pPr>
        <w:rPr>
          <w:rFonts w:hint="eastAsia"/>
        </w:rPr>
      </w:pPr>
      <w:r>
        <w:rPr>
          <w:rFonts w:hint="eastAsia"/>
        </w:rPr>
        <w:t>老年综合评估：患者女性，90岁，衰弱（CFS 7分↑）。多重用药（&gt;10种）。建议：精简药物+安宁疗护。</w:t>
      </w:r>
    </w:p>
    <w:p w14:paraId="64FE1866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2EEAC470">
      <w:pPr>
        <w:rPr>
          <w:rFonts w:hint="eastAsia"/>
        </w:rPr>
      </w:pPr>
      <w:r>
        <w:rPr>
          <w:rFonts w:hint="eastAsia"/>
        </w:rPr>
        <w:t>【样本80】</w:t>
      </w:r>
    </w:p>
    <w:p w14:paraId="7FA00E59">
      <w:pPr>
        <w:rPr>
          <w:rFonts w:hint="eastAsia"/>
        </w:rPr>
      </w:pPr>
      <w:r>
        <w:rPr>
          <w:rFonts w:hint="eastAsia"/>
        </w:rPr>
        <w:t>牙科急诊：患者男性，25岁，外伤前牙折断露髓。处理：根管治疗+纤维桩+全瓷冠。</w:t>
      </w:r>
    </w:p>
    <w:p w14:paraId="3A27ECF9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69343560">
      <w:pPr>
        <w:rPr>
          <w:rFonts w:hint="eastAsia"/>
        </w:rPr>
      </w:pPr>
      <w:r>
        <w:rPr>
          <w:rFonts w:hint="eastAsia"/>
        </w:rPr>
        <w:t>【样本81】</w:t>
      </w:r>
    </w:p>
    <w:p w14:paraId="6204E48C">
      <w:pPr>
        <w:rPr>
          <w:rFonts w:hint="eastAsia"/>
        </w:rPr>
      </w:pPr>
      <w:r>
        <w:rPr>
          <w:rFonts w:hint="eastAsia"/>
        </w:rPr>
        <w:t>超声介入：患者女性，40岁，甲状腺结节TI-RADS 5。FNA：可疑乳头状癌。处理：微波消融术。</w:t>
      </w:r>
    </w:p>
    <w:p w14:paraId="48AB7089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5E46A164">
      <w:pPr>
        <w:rPr>
          <w:rFonts w:hint="eastAsia"/>
        </w:rPr>
      </w:pPr>
      <w:r>
        <w:rPr>
          <w:rFonts w:hint="eastAsia"/>
        </w:rPr>
        <w:t>【样本82】</w:t>
      </w:r>
    </w:p>
    <w:p w14:paraId="5CB06179">
      <w:pPr>
        <w:rPr>
          <w:rFonts w:hint="eastAsia"/>
        </w:rPr>
      </w:pPr>
      <w:r>
        <w:rPr>
          <w:rFonts w:hint="eastAsia"/>
        </w:rPr>
        <w:t>病理会诊：患者男性，55岁，肺腺癌标本。分子检测：EGFR 19del，PD-L1 TPS 60%↑。建议：奥希替尼一线治疗。</w:t>
      </w:r>
    </w:p>
    <w:p w14:paraId="033656AD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98AE4C4">
      <w:pPr>
        <w:rPr>
          <w:rFonts w:hint="eastAsia"/>
        </w:rPr>
      </w:pPr>
      <w:r>
        <w:rPr>
          <w:rFonts w:hint="eastAsia"/>
        </w:rPr>
        <w:t>【样本83】</w:t>
      </w:r>
    </w:p>
    <w:p w14:paraId="521582C1">
      <w:pPr>
        <w:rPr>
          <w:rFonts w:hint="eastAsia"/>
        </w:rPr>
      </w:pPr>
      <w:r>
        <w:rPr>
          <w:rFonts w:hint="eastAsia"/>
        </w:rPr>
        <w:t>睡眠医学：患者女性，50岁，打鼾，ESS评分16/24↑。PSG：AHI 45/h↑，最低SpO₂ 78%↓。诊断：OSAHS。处理：CPAP。</w:t>
      </w:r>
    </w:p>
    <w:p w14:paraId="601138FF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3ACE111">
      <w:pPr>
        <w:rPr>
          <w:rFonts w:hint="eastAsia"/>
        </w:rPr>
      </w:pPr>
      <w:r>
        <w:rPr>
          <w:rFonts w:hint="eastAsia"/>
        </w:rPr>
        <w:t>【样本84】</w:t>
      </w:r>
    </w:p>
    <w:p w14:paraId="5B4C4735">
      <w:pPr>
        <w:rPr>
          <w:rFonts w:hint="eastAsia"/>
        </w:rPr>
      </w:pPr>
      <w:r>
        <w:rPr>
          <w:rFonts w:hint="eastAsia"/>
        </w:rPr>
        <w:t>运动医学：患者男性，30岁，ACL断裂。MRI：完全撕裂+半月板损伤。处理：关节镜下重建+半月板缝合。</w:t>
      </w:r>
    </w:p>
    <w:p w14:paraId="285FD51D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4730D8DD">
      <w:pPr>
        <w:rPr>
          <w:rFonts w:hint="eastAsia"/>
        </w:rPr>
      </w:pPr>
      <w:r>
        <w:rPr>
          <w:rFonts w:hint="eastAsia"/>
        </w:rPr>
        <w:t>【样本85】</w:t>
      </w:r>
    </w:p>
    <w:p w14:paraId="438122D8">
      <w:pPr>
        <w:rPr>
          <w:rFonts w:hint="eastAsia"/>
        </w:rPr>
      </w:pPr>
      <w:r>
        <w:rPr>
          <w:rFonts w:hint="eastAsia"/>
        </w:rPr>
        <w:t>临床营养：患者女性，65岁，吞咽障碍。VFSS：误吸风险高↑。处理：糊状食物+增稠剂+吞咽训练。</w:t>
      </w:r>
    </w:p>
    <w:p w14:paraId="5EBB2DD1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626AF738">
      <w:pPr>
        <w:rPr>
          <w:rFonts w:hint="eastAsia"/>
        </w:rPr>
      </w:pPr>
      <w:r>
        <w:rPr>
          <w:rFonts w:hint="eastAsia"/>
        </w:rPr>
        <w:t>【样本86】</w:t>
      </w:r>
    </w:p>
    <w:p w14:paraId="7A60C151">
      <w:pPr>
        <w:rPr>
          <w:rFonts w:hint="eastAsia"/>
        </w:rPr>
      </w:pPr>
      <w:r>
        <w:rPr>
          <w:rFonts w:hint="eastAsia"/>
        </w:rPr>
        <w:t>皮肤外科：患者男性，70岁，鼻基底细胞癌。Mohs手术：切缘净需3次切除↑。缺损3×2.5cm，前额皮瓣修复。</w:t>
      </w:r>
    </w:p>
    <w:p w14:paraId="38B3A2A5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1C759D97">
      <w:pPr>
        <w:rPr>
          <w:rFonts w:hint="eastAsia"/>
        </w:rPr>
      </w:pPr>
      <w:r>
        <w:rPr>
          <w:rFonts w:hint="eastAsia"/>
        </w:rPr>
        <w:t>【样本87】</w:t>
      </w:r>
    </w:p>
    <w:p w14:paraId="746A581E">
      <w:pPr>
        <w:rPr>
          <w:rFonts w:hint="eastAsia"/>
        </w:rPr>
      </w:pPr>
      <w:r>
        <w:rPr>
          <w:rFonts w:hint="eastAsia"/>
        </w:rPr>
        <w:t>急诊超声：患者女性，28岁，下腹痛。POCUS：宫内孕囊，右附件区包块4cm+游离液体。诊断：异位妊娠破裂，紧急手术。</w:t>
      </w:r>
    </w:p>
    <w:p w14:paraId="08F43B90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7A712A09">
      <w:pPr>
        <w:rPr>
          <w:rFonts w:hint="eastAsia"/>
        </w:rPr>
      </w:pPr>
      <w:r>
        <w:rPr>
          <w:rFonts w:hint="eastAsia"/>
        </w:rPr>
        <w:t>【样本88】</w:t>
      </w:r>
    </w:p>
    <w:p w14:paraId="09AB7A24">
      <w:pPr>
        <w:rPr>
          <w:rFonts w:hint="eastAsia"/>
        </w:rPr>
      </w:pPr>
      <w:r>
        <w:rPr>
          <w:rFonts w:hint="eastAsia"/>
        </w:rPr>
        <w:t>远程医疗：患者男性，45岁，COVID-19居家。SpO₂ 92%↓(RA)，RR 28↑。处理：地塞米松6mg po+氧疗+远程监测。</w:t>
      </w:r>
    </w:p>
    <w:p w14:paraId="66DC793E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33E10C29">
      <w:pPr>
        <w:rPr>
          <w:rFonts w:hint="eastAsia"/>
        </w:rPr>
      </w:pPr>
      <w:r>
        <w:rPr>
          <w:rFonts w:hint="eastAsia"/>
        </w:rPr>
        <w:t>【样本89】</w:t>
      </w:r>
    </w:p>
    <w:p w14:paraId="2269FD1E">
      <w:pPr>
        <w:rPr>
          <w:rFonts w:hint="eastAsia"/>
        </w:rPr>
      </w:pPr>
      <w:r>
        <w:rPr>
          <w:rFonts w:hint="eastAsia"/>
        </w:rPr>
        <w:t>心电监护：患者女性，75岁，晕厥。Holter：窦停&gt;3s↓+AVB II型。处理：临时起搏转永久DDD植入。</w:t>
      </w:r>
    </w:p>
    <w:p w14:paraId="2088A1CE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0E3C0E15">
      <w:pPr>
        <w:rPr>
          <w:rFonts w:hint="eastAsia"/>
        </w:rPr>
      </w:pPr>
      <w:r>
        <w:rPr>
          <w:rFonts w:hint="eastAsia"/>
        </w:rPr>
        <w:t>【样本90】</w:t>
      </w:r>
    </w:p>
    <w:p w14:paraId="506AC14E">
      <w:pPr>
        <w:rPr>
          <w:rFonts w:hint="eastAsia"/>
        </w:rPr>
      </w:pPr>
      <w:r>
        <w:rPr>
          <w:rFonts w:hint="eastAsia"/>
        </w:rPr>
        <w:t>临终关怀：患者男性，82岁，肺癌终末期。呼吸困难，RASS -2。处理：吗啡SC+氧疗+临终镇静讨论。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F7D40"/>
    <w:rsid w:val="11B13797"/>
    <w:rsid w:val="15806971"/>
    <w:rsid w:val="1A352420"/>
    <w:rsid w:val="1A8F2218"/>
    <w:rsid w:val="1E61005F"/>
    <w:rsid w:val="243F1344"/>
    <w:rsid w:val="247231E0"/>
    <w:rsid w:val="247C64BB"/>
    <w:rsid w:val="33EB5ACB"/>
    <w:rsid w:val="35F252EC"/>
    <w:rsid w:val="3BA97387"/>
    <w:rsid w:val="3D197528"/>
    <w:rsid w:val="4E042D92"/>
    <w:rsid w:val="51223AEB"/>
    <w:rsid w:val="62A969EB"/>
    <w:rsid w:val="6ECA79C8"/>
    <w:rsid w:val="7B8B1070"/>
    <w:rsid w:val="7CEB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3" w:lineRule="auto"/>
      <w:ind w:firstLine="0" w:firstLineChars="0"/>
      <w:outlineLvl w:val="1"/>
    </w:pPr>
    <w:rPr>
      <w:rFonts w:ascii="Times New Roman" w:hAnsi="Times New Roman" w:eastAsia="黑体"/>
      <w:b/>
      <w:sz w:val="30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240" w:lineRule="auto"/>
      <w:ind w:firstLine="0" w:firstLineChars="0"/>
      <w:outlineLvl w:val="2"/>
    </w:pPr>
    <w:rPr>
      <w:rFonts w:ascii="Times New Roman" w:hAnsi="Times New Roman" w:eastAsia="黑体"/>
      <w:b/>
      <w:sz w:val="28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代码"/>
    <w:basedOn w:val="1"/>
    <w:next w:val="1"/>
    <w:link w:val="9"/>
    <w:qFormat/>
    <w:uiPriority w:val="0"/>
    <w:pPr>
      <w:wordWrap w:val="0"/>
      <w:topLinePunct w:val="0"/>
      <w:jc w:val="left"/>
    </w:pPr>
    <w:rPr>
      <w:rFonts w:ascii="Consolas" w:hAnsi="Consolas" w:cs="Consolas"/>
      <w:color w:val="4874CB" w:themeColor="accent1"/>
      <w:szCs w:val="22"/>
      <w14:textFill>
        <w14:solidFill>
          <w14:schemeClr w14:val="accent1"/>
        </w14:solidFill>
      </w14:textFill>
    </w:rPr>
  </w:style>
  <w:style w:type="character" w:customStyle="1" w:styleId="9">
    <w:name w:val="代码 Char"/>
    <w:link w:val="8"/>
    <w:qFormat/>
    <w:uiPriority w:val="0"/>
    <w:rPr>
      <w:rFonts w:ascii="Consolas" w:hAnsi="Consolas" w:eastAsia="宋体" w:cs="Consolas"/>
      <w:color w:val="4874CB" w:themeColor="accent1"/>
      <w:szCs w:val="22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7284</Words>
  <Characters>15084</Characters>
  <Lines>0</Lines>
  <Paragraphs>0</Paragraphs>
  <TotalTime>2</TotalTime>
  <ScaleCrop>false</ScaleCrop>
  <LinksUpToDate>false</LinksUpToDate>
  <CharactersWithSpaces>15460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2025-08-09T01:02:00Z</dcterms:created>
  <dc:creator>C12</dc:creator>
  <cp:lastModifiedBy>c12</cp:lastModifiedBy>
  <dcterms:modified xsi:type="dcterms:W3CDTF">2025-08-29T02:40:03Z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ICV">
    <vt:lpwstr>E32D5166D1E2427487B04EF2FF59961C_12</vt:lpwstr>
  </property>
  <property fmtid="{D5CDD505-2E9C-101B-9397-08002B2CF9AE}" pid="4" name="KSOTemplateDocerSaveRecord">
    <vt:lpwstr>eyJoZGlkIjoiMWQxYTQ3ZmE1ODM2NmIzMDg5ZjFjZTUzMzgxMjc2MjMiLCJ1c2VySWQiOiIxMDM0NDExOTYyIn0=</vt:lpwstr>
  </property>
</Properties>
</file>