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44" w:rsidRPr="007C2380" w:rsidRDefault="00F13544" w:rsidP="00F13544">
      <w:pPr>
        <w:spacing w:before="514" w:after="343" w:line="288" w:lineRule="atLeast"/>
        <w:outlineLvl w:val="1"/>
        <w:rPr>
          <w:rFonts w:ascii="Times New Roman" w:eastAsia="Times New Roman" w:hAnsi="Times New Roman" w:cs="Times New Roman"/>
          <w:b/>
          <w:bCs/>
          <w:color w:val="373D3F"/>
          <w:sz w:val="38"/>
          <w:szCs w:val="38"/>
          <w:lang w:eastAsia="en-IN"/>
        </w:rPr>
      </w:pPr>
      <w:r w:rsidRPr="007C2380">
        <w:rPr>
          <w:rFonts w:ascii="Times New Roman" w:eastAsia="Times New Roman" w:hAnsi="Times New Roman" w:cs="Times New Roman"/>
          <w:b/>
          <w:bCs/>
          <w:color w:val="373D3F"/>
          <w:sz w:val="38"/>
          <w:szCs w:val="38"/>
          <w:lang w:eastAsia="en-IN"/>
        </w:rPr>
        <w:t>Exercise 1</w:t>
      </w:r>
    </w:p>
    <w:p w:rsidR="00F13544" w:rsidRPr="007C2380" w:rsidRDefault="00F13544" w:rsidP="00F13544">
      <w:pPr>
        <w:spacing w:before="514" w:after="343" w:line="288" w:lineRule="atLeast"/>
        <w:outlineLvl w:val="2"/>
        <w:rPr>
          <w:rFonts w:ascii="Times New Roman" w:eastAsia="Times New Roman" w:hAnsi="Times New Roman" w:cs="Times New Roman"/>
          <w:color w:val="373D3F"/>
          <w:sz w:val="38"/>
          <w:szCs w:val="38"/>
          <w:lang w:eastAsia="en-IN"/>
        </w:rPr>
      </w:pPr>
      <w:r w:rsidRPr="007C2380">
        <w:rPr>
          <w:rFonts w:ascii="Times New Roman" w:eastAsia="Times New Roman" w:hAnsi="Times New Roman" w:cs="Times New Roman"/>
          <w:color w:val="373D3F"/>
          <w:sz w:val="38"/>
          <w:szCs w:val="38"/>
          <w:lang w:eastAsia="en-IN"/>
        </w:rPr>
        <w:t>Manufacturer</w:t>
      </w:r>
    </w:p>
    <w:p w:rsidR="00F13544" w:rsidRPr="007C2380" w:rsidRDefault="00F13544" w:rsidP="00F13544">
      <w:pPr>
        <w:spacing w:before="360" w:after="0" w:line="240" w:lineRule="auto"/>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 Use Figure B.1 for this exercise.</w:t>
      </w:r>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Create an ERD to show how you would track this information.</w:t>
      </w:r>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Show entity names, primary keys, attributes for each entity, relationships between the entities and cardinality.</w:t>
      </w:r>
    </w:p>
    <w:p w:rsidR="00F13544" w:rsidRPr="007C2380" w:rsidRDefault="00F13544" w:rsidP="00F13544">
      <w:pPr>
        <w:spacing w:before="514" w:after="343" w:line="288" w:lineRule="atLeast"/>
        <w:outlineLvl w:val="2"/>
        <w:rPr>
          <w:rFonts w:ascii="Times New Roman" w:eastAsia="Times New Roman" w:hAnsi="Times New Roman" w:cs="Times New Roman"/>
          <w:color w:val="373D3F"/>
          <w:sz w:val="38"/>
          <w:szCs w:val="38"/>
          <w:lang w:eastAsia="en-IN"/>
        </w:rPr>
      </w:pPr>
      <w:r w:rsidRPr="007C2380">
        <w:rPr>
          <w:rFonts w:ascii="Times New Roman" w:eastAsia="Times New Roman" w:hAnsi="Times New Roman" w:cs="Times New Roman"/>
          <w:color w:val="373D3F"/>
          <w:sz w:val="38"/>
          <w:szCs w:val="38"/>
          <w:lang w:eastAsia="en-IN"/>
        </w:rPr>
        <w:t>Assumptions</w:t>
      </w:r>
    </w:p>
    <w:p w:rsidR="00F13544" w:rsidRPr="007C2380" w:rsidRDefault="00F13544" w:rsidP="00F13544">
      <w:pPr>
        <w:numPr>
          <w:ilvl w:val="0"/>
          <w:numId w:val="1"/>
        </w:numPr>
        <w:spacing w:before="100" w:beforeAutospacing="1"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supplier can exist without providing components.</w:t>
      </w:r>
    </w:p>
    <w:p w:rsidR="00F13544" w:rsidRPr="007C2380" w:rsidRDefault="00F13544" w:rsidP="00F13544">
      <w:pPr>
        <w:numPr>
          <w:ilvl w:val="0"/>
          <w:numId w:val="1"/>
        </w:numPr>
        <w:spacing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component does not have to be associated with a supplier.</w:t>
      </w:r>
    </w:p>
    <w:p w:rsidR="00F13544" w:rsidRPr="007C2380" w:rsidRDefault="00F13544" w:rsidP="00F13544">
      <w:pPr>
        <w:numPr>
          <w:ilvl w:val="0"/>
          <w:numId w:val="1"/>
        </w:numPr>
        <w:spacing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component does not have to be associated with a product. Not all components are used in products.</w:t>
      </w:r>
    </w:p>
    <w:p w:rsidR="00F13544" w:rsidRPr="007C2380" w:rsidRDefault="00F13544" w:rsidP="00F13544">
      <w:pPr>
        <w:numPr>
          <w:ilvl w:val="0"/>
          <w:numId w:val="1"/>
        </w:numPr>
        <w:spacing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product cannot exist without components.</w:t>
      </w:r>
    </w:p>
    <w:p w:rsidR="00932302" w:rsidRDefault="00932302">
      <w:bookmarkStart w:id="0" w:name="_GoBack"/>
      <w:bookmarkEnd w:id="0"/>
    </w:p>
    <w:sectPr w:rsidR="0093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04F13"/>
    <w:multiLevelType w:val="multilevel"/>
    <w:tmpl w:val="AAE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44"/>
    <w:rsid w:val="00483360"/>
    <w:rsid w:val="00932302"/>
    <w:rsid w:val="00F13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3410"/>
  <w15:chartTrackingRefBased/>
  <w15:docId w15:val="{BA297C2E-3C1B-44CF-B125-7CE6703A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2</cp:revision>
  <dcterms:created xsi:type="dcterms:W3CDTF">2022-01-04T03:27:00Z</dcterms:created>
  <dcterms:modified xsi:type="dcterms:W3CDTF">2023-12-06T06:22:00Z</dcterms:modified>
</cp:coreProperties>
</file>