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843DC1" w:rsidR="00602C37" w:rsidRDefault="00275703" w14:paraId="054F1C44" w14:textId="77777777">
      <w:pPr>
        <w:spacing w:line="46" w:lineRule="auto"/>
        <w:rPr>
          <w:rFonts w:ascii="Tenorite" w:hAnsi="Tenorite"/>
          <w:sz w:val="24"/>
          <w:szCs w:val="24"/>
        </w:rPr>
      </w:pPr>
      <w:bookmarkStart w:name="gjdgxs" w:colFirst="0" w:colLast="0" w:id="0"/>
      <w:bookmarkEnd w:id="0"/>
      <w:r w:rsidRPr="00843DC1">
        <w:rPr>
          <w:rFonts w:ascii="Tenorite" w:hAnsi="Tenorite"/>
          <w:noProof/>
          <w:sz w:val="24"/>
          <w:szCs w:val="24"/>
        </w:rPr>
        <w:drawing>
          <wp:anchor distT="0" distB="0" distL="0" distR="0" simplePos="0" relativeHeight="251658240" behindDoc="1" locked="0" layoutInCell="1" hidden="0" allowOverlap="1" wp14:anchorId="054F1E7C" wp14:editId="054F1E7D">
            <wp:simplePos x="0" y="0"/>
            <wp:positionH relativeFrom="page">
              <wp:posOffset>482600</wp:posOffset>
            </wp:positionH>
            <wp:positionV relativeFrom="page">
              <wp:posOffset>482600</wp:posOffset>
            </wp:positionV>
            <wp:extent cx="9108440" cy="2286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08440" cy="22860"/>
                    </a:xfrm>
                    <a:prstGeom prst="rect">
                      <a:avLst/>
                    </a:prstGeom>
                    <a:ln/>
                  </pic:spPr>
                </pic:pic>
              </a:graphicData>
            </a:graphic>
          </wp:anchor>
        </w:drawing>
      </w:r>
    </w:p>
    <w:p w:rsidRPr="00843DC1" w:rsidR="00602C37" w:rsidRDefault="00602C37" w14:paraId="054F1C45" w14:textId="77777777">
      <w:pPr>
        <w:rPr>
          <w:rFonts w:ascii="Tenorite" w:hAnsi="Tenorite" w:eastAsia="Arial" w:cs="Arial"/>
          <w:sz w:val="36"/>
          <w:szCs w:val="36"/>
        </w:rPr>
      </w:pPr>
    </w:p>
    <w:p w:rsidRPr="00843DC1" w:rsidR="00602C37" w:rsidRDefault="00275703" w14:paraId="054F1C46" w14:textId="77777777">
      <w:pPr>
        <w:rPr>
          <w:rFonts w:ascii="Tenorite" w:hAnsi="Tenorite"/>
          <w:sz w:val="20"/>
          <w:szCs w:val="20"/>
        </w:rPr>
      </w:pPr>
      <w:r w:rsidRPr="00843DC1">
        <w:rPr>
          <w:rFonts w:ascii="Tenorite" w:hAnsi="Tenorite" w:eastAsia="Arial" w:cs="Arial"/>
          <w:sz w:val="36"/>
          <w:szCs w:val="36"/>
        </w:rPr>
        <w:t>Institution Details</w:t>
      </w:r>
    </w:p>
    <w:p w:rsidRPr="00843DC1" w:rsidR="00602C37" w:rsidRDefault="00275703" w14:paraId="054F1C47" w14:textId="77777777">
      <w:pPr>
        <w:spacing w:line="20" w:lineRule="auto"/>
        <w:rPr>
          <w:rFonts w:ascii="Tenorite" w:hAnsi="Tenorite"/>
          <w:sz w:val="24"/>
          <w:szCs w:val="24"/>
        </w:rPr>
      </w:pPr>
      <w:r w:rsidRPr="00843DC1">
        <w:rPr>
          <w:rFonts w:ascii="Tenorite" w:hAnsi="Tenorite"/>
          <w:noProof/>
        </w:rPr>
        <w:drawing>
          <wp:anchor distT="0" distB="0" distL="0" distR="0" simplePos="0" relativeHeight="251658241" behindDoc="1" locked="0" layoutInCell="1" hidden="0" allowOverlap="1" wp14:anchorId="054F1E7E" wp14:editId="054F1E7F">
            <wp:simplePos x="0" y="0"/>
            <wp:positionH relativeFrom="column">
              <wp:posOffset>0</wp:posOffset>
            </wp:positionH>
            <wp:positionV relativeFrom="paragraph">
              <wp:posOffset>45720</wp:posOffset>
            </wp:positionV>
            <wp:extent cx="8956040" cy="762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C48" w14:textId="77777777">
      <w:pPr>
        <w:spacing w:line="200" w:lineRule="auto"/>
        <w:rPr>
          <w:rFonts w:ascii="Tenorite" w:hAnsi="Tenorite"/>
          <w:sz w:val="24"/>
          <w:szCs w:val="24"/>
        </w:rPr>
      </w:pPr>
    </w:p>
    <w:p w:rsidRPr="00843DC1" w:rsidR="00602C37" w:rsidRDefault="00602C37" w14:paraId="054F1C49" w14:textId="77777777">
      <w:pPr>
        <w:spacing w:line="205" w:lineRule="auto"/>
        <w:rPr>
          <w:rFonts w:ascii="Tenorite" w:hAnsi="Tenorite"/>
          <w:sz w:val="24"/>
          <w:szCs w:val="24"/>
        </w:rPr>
      </w:pPr>
    </w:p>
    <w:tbl>
      <w:tblPr>
        <w:tblStyle w:val="a"/>
        <w:tblW w:w="1414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40"/>
        <w:gridCol w:w="6645"/>
        <w:gridCol w:w="1530"/>
        <w:gridCol w:w="3525"/>
      </w:tblGrid>
      <w:tr w:rsidRPr="00843DC1" w:rsidR="00602C37" w14:paraId="054F1C4E" w14:textId="77777777">
        <w:trPr>
          <w:trHeight w:val="328"/>
        </w:trPr>
        <w:tc>
          <w:tcPr>
            <w:tcW w:w="2440" w:type="dxa"/>
          </w:tcPr>
          <w:p w:rsidRPr="00843DC1" w:rsidR="00602C37" w:rsidRDefault="00275703" w14:paraId="054F1C4A" w14:textId="77777777">
            <w:pPr>
              <w:ind w:left="100"/>
              <w:rPr>
                <w:rFonts w:ascii="Tenorite" w:hAnsi="Tenorite"/>
                <w:sz w:val="20"/>
                <w:szCs w:val="20"/>
              </w:rPr>
            </w:pPr>
            <w:r w:rsidRPr="00843DC1">
              <w:rPr>
                <w:rFonts w:ascii="Tenorite" w:hAnsi="Tenorite" w:eastAsia="Arial" w:cs="Arial"/>
                <w:b/>
                <w:sz w:val="20"/>
                <w:szCs w:val="20"/>
              </w:rPr>
              <w:t>Province</w:t>
            </w:r>
          </w:p>
        </w:tc>
        <w:tc>
          <w:tcPr>
            <w:tcW w:w="6645" w:type="dxa"/>
          </w:tcPr>
          <w:p w:rsidRPr="00843DC1" w:rsidR="00602C37" w:rsidRDefault="00275703" w14:paraId="054F1C4B" w14:textId="77777777">
            <w:pPr>
              <w:ind w:left="100"/>
              <w:rPr>
                <w:rFonts w:ascii="Tenorite" w:hAnsi="Tenorite"/>
                <w:sz w:val="20"/>
                <w:szCs w:val="20"/>
              </w:rPr>
            </w:pPr>
            <w:r w:rsidRPr="00843DC1">
              <w:rPr>
                <w:rFonts w:ascii="Tenorite" w:hAnsi="Tenorite" w:eastAsia="Arial" w:cs="Arial"/>
                <w:sz w:val="20"/>
                <w:szCs w:val="20"/>
              </w:rPr>
              <w:t>Sindh</w:t>
            </w:r>
          </w:p>
        </w:tc>
        <w:tc>
          <w:tcPr>
            <w:tcW w:w="1530" w:type="dxa"/>
          </w:tcPr>
          <w:p w:rsidRPr="00843DC1" w:rsidR="00602C37" w:rsidRDefault="00275703" w14:paraId="054F1C4C" w14:textId="77777777">
            <w:pPr>
              <w:ind w:left="100"/>
              <w:rPr>
                <w:rFonts w:ascii="Tenorite" w:hAnsi="Tenorite"/>
                <w:sz w:val="20"/>
                <w:szCs w:val="20"/>
              </w:rPr>
            </w:pPr>
            <w:r w:rsidRPr="00843DC1">
              <w:rPr>
                <w:rFonts w:ascii="Tenorite" w:hAnsi="Tenorite" w:eastAsia="Arial" w:cs="Arial"/>
                <w:b/>
                <w:sz w:val="20"/>
                <w:szCs w:val="20"/>
              </w:rPr>
              <w:t>City</w:t>
            </w:r>
          </w:p>
        </w:tc>
        <w:tc>
          <w:tcPr>
            <w:tcW w:w="3525" w:type="dxa"/>
          </w:tcPr>
          <w:p w:rsidRPr="00843DC1" w:rsidR="00602C37" w:rsidRDefault="00275703" w14:paraId="054F1C4D" w14:textId="77777777">
            <w:pPr>
              <w:ind w:left="80"/>
              <w:rPr>
                <w:rFonts w:ascii="Tenorite" w:hAnsi="Tenorite"/>
                <w:sz w:val="20"/>
                <w:szCs w:val="20"/>
              </w:rPr>
            </w:pPr>
            <w:r w:rsidRPr="00843DC1">
              <w:rPr>
                <w:rFonts w:ascii="Tenorite" w:hAnsi="Tenorite" w:eastAsia="Arial" w:cs="Arial"/>
                <w:sz w:val="20"/>
                <w:szCs w:val="20"/>
              </w:rPr>
              <w:t>Karachi</w:t>
            </w:r>
          </w:p>
        </w:tc>
      </w:tr>
      <w:tr w:rsidRPr="00843DC1" w:rsidR="00602C37" w14:paraId="054F1C53" w14:textId="77777777">
        <w:trPr>
          <w:trHeight w:val="308"/>
        </w:trPr>
        <w:tc>
          <w:tcPr>
            <w:tcW w:w="2440" w:type="dxa"/>
          </w:tcPr>
          <w:p w:rsidRPr="00843DC1" w:rsidR="00602C37" w:rsidRDefault="00275703" w14:paraId="054F1C4F" w14:textId="77777777">
            <w:pPr>
              <w:ind w:left="100"/>
              <w:rPr>
                <w:rFonts w:ascii="Tenorite" w:hAnsi="Tenorite"/>
                <w:sz w:val="20"/>
                <w:szCs w:val="20"/>
              </w:rPr>
            </w:pPr>
            <w:r w:rsidRPr="00843DC1">
              <w:rPr>
                <w:rFonts w:ascii="Tenorite" w:hAnsi="Tenorite" w:eastAsia="Arial" w:cs="Arial"/>
                <w:b/>
                <w:sz w:val="20"/>
                <w:szCs w:val="20"/>
              </w:rPr>
              <w:t>Institution</w:t>
            </w:r>
          </w:p>
        </w:tc>
        <w:tc>
          <w:tcPr>
            <w:tcW w:w="6645" w:type="dxa"/>
          </w:tcPr>
          <w:p w:rsidRPr="00843DC1" w:rsidR="00602C37" w:rsidRDefault="00275703" w14:paraId="054F1C50" w14:textId="77777777">
            <w:pPr>
              <w:ind w:left="100"/>
              <w:rPr>
                <w:rFonts w:ascii="Tenorite" w:hAnsi="Tenorite"/>
                <w:sz w:val="20"/>
                <w:szCs w:val="20"/>
              </w:rPr>
            </w:pPr>
            <w:r w:rsidRPr="00843DC1">
              <w:rPr>
                <w:rFonts w:ascii="Tenorite" w:hAnsi="Tenorite" w:eastAsia="Arial" w:cs="Arial"/>
                <w:sz w:val="20"/>
                <w:szCs w:val="20"/>
              </w:rPr>
              <w:t>National University of Computer and Emerging Sciences (FAST-NU)</w:t>
            </w:r>
          </w:p>
        </w:tc>
        <w:tc>
          <w:tcPr>
            <w:tcW w:w="1530" w:type="dxa"/>
          </w:tcPr>
          <w:p w:rsidRPr="00843DC1" w:rsidR="00602C37" w:rsidRDefault="00275703" w14:paraId="054F1C51" w14:textId="77777777">
            <w:pPr>
              <w:ind w:left="100"/>
              <w:rPr>
                <w:rFonts w:ascii="Tenorite" w:hAnsi="Tenorite"/>
                <w:sz w:val="20"/>
                <w:szCs w:val="20"/>
              </w:rPr>
            </w:pPr>
            <w:r w:rsidRPr="00843DC1">
              <w:rPr>
                <w:rFonts w:ascii="Tenorite" w:hAnsi="Tenorite" w:eastAsia="Arial" w:cs="Arial"/>
                <w:b/>
                <w:sz w:val="20"/>
                <w:szCs w:val="20"/>
              </w:rPr>
              <w:t>Campus</w:t>
            </w:r>
          </w:p>
        </w:tc>
        <w:tc>
          <w:tcPr>
            <w:tcW w:w="3525" w:type="dxa"/>
          </w:tcPr>
          <w:p w:rsidRPr="00843DC1" w:rsidR="00602C37" w:rsidRDefault="00275703" w14:paraId="054F1C52" w14:textId="77777777">
            <w:pPr>
              <w:ind w:left="80"/>
              <w:rPr>
                <w:rFonts w:ascii="Tenorite" w:hAnsi="Tenorite"/>
                <w:sz w:val="20"/>
                <w:szCs w:val="20"/>
              </w:rPr>
            </w:pPr>
            <w:r w:rsidRPr="00843DC1">
              <w:rPr>
                <w:rFonts w:ascii="Tenorite" w:hAnsi="Tenorite" w:eastAsia="Arial" w:cs="Arial"/>
                <w:sz w:val="20"/>
                <w:szCs w:val="20"/>
              </w:rPr>
              <w:t>Karachi</w:t>
            </w:r>
          </w:p>
        </w:tc>
      </w:tr>
      <w:tr w:rsidRPr="00843DC1" w:rsidR="00602C37" w14:paraId="054F1C58" w14:textId="77777777">
        <w:trPr>
          <w:trHeight w:val="308"/>
        </w:trPr>
        <w:tc>
          <w:tcPr>
            <w:tcW w:w="2440" w:type="dxa"/>
          </w:tcPr>
          <w:p w:rsidRPr="00843DC1" w:rsidR="00602C37" w:rsidRDefault="00275703" w14:paraId="054F1C54" w14:textId="77777777">
            <w:pPr>
              <w:ind w:left="100"/>
              <w:rPr>
                <w:rFonts w:ascii="Tenorite" w:hAnsi="Tenorite"/>
                <w:sz w:val="20"/>
                <w:szCs w:val="20"/>
              </w:rPr>
            </w:pPr>
            <w:r w:rsidRPr="00843DC1">
              <w:rPr>
                <w:rFonts w:ascii="Tenorite" w:hAnsi="Tenorite" w:eastAsia="Arial" w:cs="Arial"/>
                <w:b/>
                <w:sz w:val="20"/>
                <w:szCs w:val="20"/>
              </w:rPr>
              <w:t>Department</w:t>
            </w:r>
          </w:p>
        </w:tc>
        <w:tc>
          <w:tcPr>
            <w:tcW w:w="6645" w:type="dxa"/>
          </w:tcPr>
          <w:p w:rsidRPr="00843DC1" w:rsidR="00602C37" w:rsidRDefault="00275703" w14:paraId="054F1C55" w14:textId="77777777">
            <w:pPr>
              <w:ind w:left="100"/>
              <w:rPr>
                <w:rFonts w:ascii="Tenorite" w:hAnsi="Tenorite"/>
                <w:sz w:val="20"/>
                <w:szCs w:val="20"/>
              </w:rPr>
            </w:pPr>
            <w:r w:rsidRPr="00843DC1">
              <w:rPr>
                <w:rFonts w:ascii="Tenorite" w:hAnsi="Tenorite" w:eastAsia="Arial" w:cs="Arial"/>
                <w:sz w:val="20"/>
                <w:szCs w:val="20"/>
              </w:rPr>
              <w:t>Computer Science</w:t>
            </w:r>
          </w:p>
        </w:tc>
        <w:tc>
          <w:tcPr>
            <w:tcW w:w="1530" w:type="dxa"/>
          </w:tcPr>
          <w:p w:rsidRPr="00843DC1" w:rsidR="00602C37" w:rsidRDefault="00275703" w14:paraId="054F1C56" w14:textId="77777777">
            <w:pPr>
              <w:ind w:left="100"/>
              <w:rPr>
                <w:rFonts w:ascii="Tenorite" w:hAnsi="Tenorite"/>
                <w:sz w:val="20"/>
                <w:szCs w:val="20"/>
              </w:rPr>
            </w:pPr>
            <w:r w:rsidRPr="00843DC1">
              <w:rPr>
                <w:rFonts w:ascii="Tenorite" w:hAnsi="Tenorite" w:eastAsia="Arial" w:cs="Arial"/>
                <w:b/>
                <w:sz w:val="20"/>
                <w:szCs w:val="20"/>
              </w:rPr>
              <w:t>Degree Level</w:t>
            </w:r>
          </w:p>
        </w:tc>
        <w:tc>
          <w:tcPr>
            <w:tcW w:w="3525" w:type="dxa"/>
          </w:tcPr>
          <w:p w:rsidRPr="00843DC1" w:rsidR="00602C37" w:rsidRDefault="00275703" w14:paraId="054F1C57" w14:textId="77777777">
            <w:pPr>
              <w:ind w:left="80"/>
              <w:rPr>
                <w:rFonts w:ascii="Tenorite" w:hAnsi="Tenorite"/>
                <w:sz w:val="20"/>
                <w:szCs w:val="20"/>
              </w:rPr>
            </w:pPr>
            <w:r w:rsidRPr="00843DC1">
              <w:rPr>
                <w:rFonts w:ascii="Tenorite" w:hAnsi="Tenorite" w:eastAsia="Arial" w:cs="Arial"/>
                <w:sz w:val="20"/>
                <w:szCs w:val="20"/>
              </w:rPr>
              <w:t>BS</w:t>
            </w:r>
          </w:p>
        </w:tc>
      </w:tr>
      <w:tr w:rsidRPr="00843DC1" w:rsidR="00602C37" w14:paraId="054F1C5D" w14:textId="77777777">
        <w:trPr>
          <w:trHeight w:val="308"/>
        </w:trPr>
        <w:tc>
          <w:tcPr>
            <w:tcW w:w="2440" w:type="dxa"/>
          </w:tcPr>
          <w:p w:rsidRPr="00843DC1" w:rsidR="00602C37" w:rsidRDefault="00275703" w14:paraId="054F1C59" w14:textId="77777777">
            <w:pPr>
              <w:ind w:left="100"/>
              <w:rPr>
                <w:rFonts w:ascii="Tenorite" w:hAnsi="Tenorite"/>
                <w:sz w:val="20"/>
                <w:szCs w:val="20"/>
              </w:rPr>
            </w:pPr>
            <w:r w:rsidRPr="00843DC1">
              <w:rPr>
                <w:rFonts w:ascii="Tenorite" w:hAnsi="Tenorite" w:eastAsia="Arial" w:cs="Arial"/>
                <w:b/>
                <w:sz w:val="20"/>
                <w:szCs w:val="20"/>
              </w:rPr>
              <w:t>Degree Program</w:t>
            </w:r>
          </w:p>
        </w:tc>
        <w:tc>
          <w:tcPr>
            <w:tcW w:w="6645" w:type="dxa"/>
          </w:tcPr>
          <w:p w:rsidRPr="00843DC1" w:rsidR="00602C37" w:rsidRDefault="00275703" w14:paraId="054F1C5A" w14:textId="77777777">
            <w:pPr>
              <w:ind w:left="100"/>
              <w:rPr>
                <w:rFonts w:ascii="Tenorite" w:hAnsi="Tenorite"/>
                <w:sz w:val="20"/>
                <w:szCs w:val="20"/>
              </w:rPr>
            </w:pPr>
            <w:r w:rsidRPr="00843DC1">
              <w:rPr>
                <w:rFonts w:ascii="Tenorite" w:hAnsi="Tenorite" w:eastAsia="Arial" w:cs="Arial"/>
                <w:sz w:val="20"/>
                <w:szCs w:val="20"/>
              </w:rPr>
              <w:t>Computer Science</w:t>
            </w:r>
          </w:p>
        </w:tc>
        <w:tc>
          <w:tcPr>
            <w:tcW w:w="1530" w:type="dxa"/>
          </w:tcPr>
          <w:p w:rsidRPr="00843DC1" w:rsidR="00602C37" w:rsidRDefault="00275703" w14:paraId="054F1C5B" w14:textId="77777777">
            <w:pPr>
              <w:ind w:left="100"/>
              <w:rPr>
                <w:rFonts w:ascii="Tenorite" w:hAnsi="Tenorite"/>
                <w:sz w:val="20"/>
                <w:szCs w:val="20"/>
              </w:rPr>
            </w:pPr>
            <w:r w:rsidRPr="00843DC1">
              <w:rPr>
                <w:rFonts w:ascii="Tenorite" w:hAnsi="Tenorite" w:eastAsia="Arial" w:cs="Arial"/>
                <w:b/>
                <w:sz w:val="20"/>
                <w:szCs w:val="20"/>
              </w:rPr>
              <w:t>Telephone</w:t>
            </w:r>
          </w:p>
        </w:tc>
        <w:tc>
          <w:tcPr>
            <w:tcW w:w="3525" w:type="dxa"/>
          </w:tcPr>
          <w:p w:rsidRPr="00843DC1" w:rsidR="00602C37" w:rsidRDefault="00EF5EF9" w14:paraId="054F1C5C" w14:textId="7D280ACA">
            <w:pPr>
              <w:rPr>
                <w:rFonts w:ascii="Tenorite" w:hAnsi="Tenorite"/>
                <w:sz w:val="20"/>
                <w:szCs w:val="20"/>
              </w:rPr>
            </w:pPr>
            <w:r w:rsidRPr="00843DC1">
              <w:rPr>
                <w:rFonts w:ascii="Tenorite" w:hAnsi="Tenorite"/>
                <w:sz w:val="20"/>
                <w:szCs w:val="20"/>
              </w:rPr>
              <w:t>+9213</w:t>
            </w:r>
            <w:r w:rsidRPr="00843DC1" w:rsidR="00F84AB2">
              <w:rPr>
                <w:rFonts w:ascii="Tenorite" w:hAnsi="Tenorite"/>
                <w:sz w:val="20"/>
                <w:szCs w:val="20"/>
              </w:rPr>
              <w:t>41005416</w:t>
            </w:r>
          </w:p>
        </w:tc>
      </w:tr>
      <w:tr w:rsidRPr="00843DC1" w:rsidR="00602C37" w14:paraId="054F1C60" w14:textId="77777777">
        <w:trPr>
          <w:trHeight w:val="308"/>
        </w:trPr>
        <w:tc>
          <w:tcPr>
            <w:tcW w:w="2440" w:type="dxa"/>
          </w:tcPr>
          <w:p w:rsidRPr="00843DC1" w:rsidR="00602C37" w:rsidRDefault="00275703" w14:paraId="054F1C5E" w14:textId="77777777">
            <w:pPr>
              <w:ind w:left="100"/>
              <w:rPr>
                <w:rFonts w:ascii="Tenorite" w:hAnsi="Tenorite"/>
                <w:sz w:val="20"/>
                <w:szCs w:val="20"/>
              </w:rPr>
            </w:pPr>
            <w:r w:rsidRPr="00843DC1">
              <w:rPr>
                <w:rFonts w:ascii="Tenorite" w:hAnsi="Tenorite" w:eastAsia="Arial" w:cs="Arial"/>
                <w:b/>
                <w:sz w:val="20"/>
                <w:szCs w:val="20"/>
              </w:rPr>
              <w:t>Fax</w:t>
            </w:r>
          </w:p>
        </w:tc>
        <w:tc>
          <w:tcPr>
            <w:tcW w:w="11700" w:type="dxa"/>
            <w:gridSpan w:val="3"/>
          </w:tcPr>
          <w:p w:rsidRPr="00843DC1" w:rsidR="00602C37" w:rsidRDefault="00602C37" w14:paraId="054F1C5F" w14:textId="77777777">
            <w:pPr>
              <w:rPr>
                <w:rFonts w:ascii="Tenorite" w:hAnsi="Tenorite"/>
                <w:sz w:val="20"/>
                <w:szCs w:val="20"/>
              </w:rPr>
            </w:pPr>
          </w:p>
        </w:tc>
      </w:tr>
    </w:tbl>
    <w:p w:rsidRPr="00843DC1" w:rsidR="00602C37" w:rsidRDefault="00602C37" w14:paraId="054F1C61" w14:textId="77777777">
      <w:pPr>
        <w:rPr>
          <w:rFonts w:ascii="Tenorite" w:hAnsi="Tenorite"/>
        </w:rPr>
      </w:pPr>
    </w:p>
    <w:p w:rsidRPr="00843DC1" w:rsidR="00602C37" w:rsidRDefault="00275703" w14:paraId="054F1C62" w14:textId="77777777">
      <w:pPr>
        <w:rPr>
          <w:rFonts w:ascii="Tenorite" w:hAnsi="Tenorite"/>
          <w:sz w:val="20"/>
          <w:szCs w:val="20"/>
        </w:rPr>
      </w:pPr>
      <w:r w:rsidRPr="00843DC1">
        <w:rPr>
          <w:rFonts w:ascii="Tenorite" w:hAnsi="Tenorite" w:eastAsia="Arial" w:cs="Arial"/>
          <w:sz w:val="36"/>
          <w:szCs w:val="36"/>
        </w:rPr>
        <w:t>Supervisor Details</w:t>
      </w:r>
    </w:p>
    <w:p w:rsidRPr="00843DC1" w:rsidR="00602C37" w:rsidRDefault="00275703" w14:paraId="054F1C63" w14:textId="77777777">
      <w:pPr>
        <w:rPr>
          <w:rFonts w:ascii="Tenorite" w:hAnsi="Tenorite"/>
        </w:rPr>
      </w:pPr>
      <w:r w:rsidRPr="00843DC1">
        <w:rPr>
          <w:rFonts w:ascii="Tenorite" w:hAnsi="Tenorite"/>
          <w:noProof/>
        </w:rPr>
        <w:drawing>
          <wp:anchor distT="0" distB="0" distL="0" distR="0" simplePos="0" relativeHeight="251658242" behindDoc="1" locked="0" layoutInCell="1" hidden="0" allowOverlap="1" wp14:anchorId="054F1E80" wp14:editId="054F1E81">
            <wp:simplePos x="0" y="0"/>
            <wp:positionH relativeFrom="column">
              <wp:posOffset>0</wp:posOffset>
            </wp:positionH>
            <wp:positionV relativeFrom="paragraph">
              <wp:posOffset>13333</wp:posOffset>
            </wp:positionV>
            <wp:extent cx="8956040" cy="762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Style w:val="a0"/>
        <w:tblW w:w="14125"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40"/>
        <w:gridCol w:w="6625"/>
        <w:gridCol w:w="1550"/>
        <w:gridCol w:w="3510"/>
      </w:tblGrid>
      <w:tr w:rsidRPr="00843DC1" w:rsidR="00602C37" w14:paraId="054F1C68" w14:textId="77777777">
        <w:trPr>
          <w:trHeight w:val="308"/>
        </w:trPr>
        <w:tc>
          <w:tcPr>
            <w:tcW w:w="2440" w:type="dxa"/>
          </w:tcPr>
          <w:p w:rsidRPr="00843DC1" w:rsidR="00602C37" w:rsidRDefault="00275703" w14:paraId="054F1C64" w14:textId="77777777">
            <w:pPr>
              <w:ind w:left="100"/>
              <w:rPr>
                <w:rFonts w:ascii="Tenorite" w:hAnsi="Tenorite"/>
                <w:sz w:val="20"/>
                <w:szCs w:val="20"/>
              </w:rPr>
            </w:pPr>
            <w:r w:rsidRPr="00843DC1">
              <w:rPr>
                <w:rFonts w:ascii="Tenorite" w:hAnsi="Tenorite" w:eastAsia="Arial" w:cs="Arial"/>
                <w:b/>
                <w:sz w:val="20"/>
                <w:szCs w:val="20"/>
              </w:rPr>
              <w:t>Name</w:t>
            </w:r>
          </w:p>
        </w:tc>
        <w:tc>
          <w:tcPr>
            <w:tcW w:w="6625" w:type="dxa"/>
          </w:tcPr>
          <w:p w:rsidRPr="00843DC1" w:rsidR="00602C37" w:rsidP="00817E1F" w:rsidRDefault="00817E1F" w14:paraId="054F1C65" w14:textId="57D1A45C">
            <w:pPr>
              <w:ind w:left="100"/>
              <w:rPr>
                <w:rFonts w:ascii="Tenorite" w:hAnsi="Tenorite" w:eastAsia="Arial" w:cs="Arial"/>
                <w:sz w:val="20"/>
                <w:szCs w:val="20"/>
              </w:rPr>
            </w:pPr>
            <w:r w:rsidRPr="00843DC1">
              <w:rPr>
                <w:rFonts w:ascii="Tenorite" w:hAnsi="Tenorite" w:eastAsia="Arial" w:cs="Arial"/>
                <w:sz w:val="20"/>
                <w:szCs w:val="20"/>
              </w:rPr>
              <w:t>Dr. Jawwad A. Shamsi</w:t>
            </w:r>
          </w:p>
        </w:tc>
        <w:tc>
          <w:tcPr>
            <w:tcW w:w="1550" w:type="dxa"/>
          </w:tcPr>
          <w:p w:rsidRPr="00843DC1" w:rsidR="00602C37" w:rsidRDefault="00275703" w14:paraId="054F1C66" w14:textId="77777777">
            <w:pPr>
              <w:rPr>
                <w:rFonts w:ascii="Tenorite" w:hAnsi="Tenorite"/>
                <w:sz w:val="20"/>
                <w:szCs w:val="20"/>
              </w:rPr>
            </w:pPr>
            <w:r w:rsidRPr="00843DC1">
              <w:rPr>
                <w:rFonts w:ascii="Tenorite" w:hAnsi="Tenorite" w:eastAsia="Arial" w:cs="Arial"/>
                <w:b/>
                <w:sz w:val="20"/>
                <w:szCs w:val="20"/>
              </w:rPr>
              <w:t>Gender</w:t>
            </w:r>
          </w:p>
        </w:tc>
        <w:tc>
          <w:tcPr>
            <w:tcW w:w="3510" w:type="dxa"/>
          </w:tcPr>
          <w:p w:rsidRPr="00843DC1" w:rsidR="00602C37" w:rsidRDefault="00817E1F" w14:paraId="054F1C67" w14:textId="33BDE3F7">
            <w:pPr>
              <w:ind w:left="100"/>
              <w:rPr>
                <w:rFonts w:ascii="Tenorite" w:hAnsi="Tenorite"/>
                <w:sz w:val="20"/>
                <w:szCs w:val="20"/>
              </w:rPr>
            </w:pPr>
            <w:bookmarkStart w:name="_30j0zll" w:colFirst="0" w:colLast="0" w:id="1"/>
            <w:bookmarkEnd w:id="1"/>
            <w:r w:rsidRPr="00843DC1">
              <w:rPr>
                <w:rFonts w:ascii="Tenorite" w:hAnsi="Tenorite"/>
                <w:sz w:val="20"/>
                <w:szCs w:val="20"/>
              </w:rPr>
              <w:t>Male</w:t>
            </w:r>
          </w:p>
        </w:tc>
      </w:tr>
      <w:tr w:rsidRPr="00843DC1" w:rsidR="00602C37" w14:paraId="054F1C6D" w14:textId="77777777">
        <w:trPr>
          <w:trHeight w:val="308"/>
        </w:trPr>
        <w:tc>
          <w:tcPr>
            <w:tcW w:w="2440" w:type="dxa"/>
          </w:tcPr>
          <w:p w:rsidRPr="00843DC1" w:rsidR="00602C37" w:rsidRDefault="00275703" w14:paraId="054F1C69" w14:textId="77777777">
            <w:pPr>
              <w:ind w:left="100"/>
              <w:rPr>
                <w:rFonts w:ascii="Tenorite" w:hAnsi="Tenorite"/>
                <w:sz w:val="20"/>
                <w:szCs w:val="20"/>
              </w:rPr>
            </w:pPr>
            <w:r w:rsidRPr="00843DC1">
              <w:rPr>
                <w:rFonts w:ascii="Tenorite" w:hAnsi="Tenorite" w:eastAsia="Arial" w:cs="Arial"/>
                <w:b/>
                <w:sz w:val="20"/>
                <w:szCs w:val="20"/>
              </w:rPr>
              <w:t>Mobile</w:t>
            </w:r>
          </w:p>
        </w:tc>
        <w:tc>
          <w:tcPr>
            <w:tcW w:w="6625" w:type="dxa"/>
          </w:tcPr>
          <w:p w:rsidRPr="00843DC1" w:rsidR="00602C37" w:rsidP="00913F41" w:rsidRDefault="00913F41" w14:paraId="054F1C6A" w14:textId="4C463478">
            <w:pPr>
              <w:ind w:left="100"/>
              <w:rPr>
                <w:rFonts w:ascii="Tenorite" w:hAnsi="Tenorite" w:eastAsia="Arial" w:cs="Arial"/>
                <w:sz w:val="20"/>
                <w:szCs w:val="20"/>
              </w:rPr>
            </w:pPr>
            <w:r w:rsidRPr="00843DC1">
              <w:rPr>
                <w:rFonts w:ascii="Tenorite" w:hAnsi="Tenorite" w:eastAsia="Arial" w:cs="Arial"/>
                <w:sz w:val="20"/>
                <w:szCs w:val="20"/>
              </w:rPr>
              <w:t>+92 334 3661756</w:t>
            </w:r>
          </w:p>
        </w:tc>
        <w:tc>
          <w:tcPr>
            <w:tcW w:w="1550" w:type="dxa"/>
          </w:tcPr>
          <w:p w:rsidRPr="00843DC1" w:rsidR="00602C37" w:rsidRDefault="00275703" w14:paraId="054F1C6B" w14:textId="77777777">
            <w:pPr>
              <w:rPr>
                <w:rFonts w:ascii="Tenorite" w:hAnsi="Tenorite"/>
                <w:sz w:val="20"/>
                <w:szCs w:val="20"/>
              </w:rPr>
            </w:pPr>
            <w:r w:rsidRPr="00843DC1">
              <w:rPr>
                <w:rFonts w:ascii="Tenorite" w:hAnsi="Tenorite" w:eastAsia="Arial" w:cs="Arial"/>
                <w:b/>
                <w:sz w:val="20"/>
                <w:szCs w:val="20"/>
              </w:rPr>
              <w:t>Office No</w:t>
            </w:r>
          </w:p>
        </w:tc>
        <w:tc>
          <w:tcPr>
            <w:tcW w:w="3510" w:type="dxa"/>
          </w:tcPr>
          <w:p w:rsidRPr="00843DC1" w:rsidR="00602C37" w:rsidRDefault="00913F41" w14:paraId="054F1C6C" w14:textId="2EC6110F">
            <w:pPr>
              <w:ind w:left="100"/>
              <w:rPr>
                <w:rFonts w:ascii="Tenorite" w:hAnsi="Tenorite"/>
                <w:sz w:val="20"/>
                <w:szCs w:val="20"/>
              </w:rPr>
            </w:pPr>
            <w:r w:rsidRPr="00843DC1">
              <w:rPr>
                <w:rFonts w:ascii="Tenorite" w:hAnsi="Tenorite"/>
                <w:sz w:val="20"/>
                <w:szCs w:val="20"/>
              </w:rPr>
              <w:t>218</w:t>
            </w:r>
          </w:p>
        </w:tc>
      </w:tr>
      <w:tr w:rsidRPr="00843DC1" w:rsidR="00602C37" w14:paraId="054F1C72" w14:textId="77777777">
        <w:trPr>
          <w:trHeight w:val="308"/>
        </w:trPr>
        <w:tc>
          <w:tcPr>
            <w:tcW w:w="2440" w:type="dxa"/>
          </w:tcPr>
          <w:p w:rsidRPr="00843DC1" w:rsidR="00602C37" w:rsidRDefault="00275703" w14:paraId="054F1C6E" w14:textId="77777777">
            <w:pPr>
              <w:ind w:left="100"/>
              <w:rPr>
                <w:rFonts w:ascii="Tenorite" w:hAnsi="Tenorite"/>
                <w:sz w:val="20"/>
                <w:szCs w:val="20"/>
              </w:rPr>
            </w:pPr>
            <w:r w:rsidRPr="00843DC1">
              <w:rPr>
                <w:rFonts w:ascii="Tenorite" w:hAnsi="Tenorite" w:eastAsia="Arial" w:cs="Arial"/>
                <w:b/>
                <w:sz w:val="20"/>
                <w:szCs w:val="20"/>
              </w:rPr>
              <w:t>Email</w:t>
            </w:r>
          </w:p>
        </w:tc>
        <w:tc>
          <w:tcPr>
            <w:tcW w:w="6625" w:type="dxa"/>
          </w:tcPr>
          <w:p w:rsidRPr="00843DC1" w:rsidR="00602C37" w:rsidP="00913F41" w:rsidRDefault="00913F41" w14:paraId="054F1C6F" w14:textId="119FDD98">
            <w:pPr>
              <w:ind w:left="100"/>
              <w:rPr>
                <w:rFonts w:ascii="Tenorite" w:hAnsi="Tenorite" w:eastAsia="Arial" w:cs="Arial"/>
                <w:sz w:val="20"/>
                <w:szCs w:val="20"/>
              </w:rPr>
            </w:pPr>
            <w:r w:rsidRPr="00843DC1">
              <w:rPr>
                <w:rFonts w:ascii="Tenorite" w:hAnsi="Tenorite" w:eastAsia="Arial" w:cs="Arial"/>
                <w:sz w:val="20"/>
                <w:szCs w:val="20"/>
              </w:rPr>
              <w:t>jawwad.shamsi@nu.edu.pk</w:t>
            </w:r>
          </w:p>
        </w:tc>
        <w:tc>
          <w:tcPr>
            <w:tcW w:w="1550" w:type="dxa"/>
          </w:tcPr>
          <w:p w:rsidRPr="00843DC1" w:rsidR="00602C37" w:rsidRDefault="00275703" w14:paraId="054F1C70" w14:textId="77777777">
            <w:pPr>
              <w:rPr>
                <w:rFonts w:ascii="Tenorite" w:hAnsi="Tenorite"/>
                <w:sz w:val="20"/>
                <w:szCs w:val="20"/>
              </w:rPr>
            </w:pPr>
            <w:r w:rsidRPr="00843DC1">
              <w:rPr>
                <w:rFonts w:ascii="Tenorite" w:hAnsi="Tenorite" w:eastAsia="Arial" w:cs="Arial"/>
                <w:b/>
                <w:sz w:val="20"/>
                <w:szCs w:val="20"/>
              </w:rPr>
              <w:t>Designation</w:t>
            </w:r>
          </w:p>
        </w:tc>
        <w:tc>
          <w:tcPr>
            <w:tcW w:w="3510" w:type="dxa"/>
          </w:tcPr>
          <w:p w:rsidRPr="00843DC1" w:rsidR="00602C37" w:rsidRDefault="00913F41" w14:paraId="054F1C71" w14:textId="6E247389">
            <w:pPr>
              <w:ind w:left="100"/>
              <w:rPr>
                <w:rFonts w:ascii="Tenorite" w:hAnsi="Tenorite"/>
                <w:sz w:val="20"/>
                <w:szCs w:val="20"/>
              </w:rPr>
            </w:pPr>
            <w:r w:rsidRPr="00843DC1">
              <w:rPr>
                <w:rFonts w:ascii="Tenorite" w:hAnsi="Tenorite"/>
                <w:sz w:val="20"/>
                <w:szCs w:val="20"/>
              </w:rPr>
              <w:t>Professor &amp; Dean</w:t>
            </w:r>
          </w:p>
        </w:tc>
      </w:tr>
      <w:tr w:rsidRPr="00843DC1" w:rsidR="00602C37" w14:paraId="054F1C75" w14:textId="77777777">
        <w:trPr>
          <w:trHeight w:val="308"/>
        </w:trPr>
        <w:tc>
          <w:tcPr>
            <w:tcW w:w="2440" w:type="dxa"/>
          </w:tcPr>
          <w:p w:rsidRPr="00843DC1" w:rsidR="00602C37" w:rsidRDefault="00275703" w14:paraId="054F1C73" w14:textId="77777777">
            <w:pPr>
              <w:ind w:left="100"/>
              <w:rPr>
                <w:rFonts w:ascii="Tenorite" w:hAnsi="Tenorite"/>
                <w:sz w:val="20"/>
                <w:szCs w:val="20"/>
              </w:rPr>
            </w:pPr>
            <w:r w:rsidRPr="00843DC1">
              <w:rPr>
                <w:rFonts w:ascii="Tenorite" w:hAnsi="Tenorite" w:eastAsia="Arial" w:cs="Arial"/>
                <w:b/>
                <w:sz w:val="20"/>
                <w:szCs w:val="20"/>
              </w:rPr>
              <w:t>Qualification</w:t>
            </w:r>
          </w:p>
        </w:tc>
        <w:tc>
          <w:tcPr>
            <w:tcW w:w="11685" w:type="dxa"/>
            <w:gridSpan w:val="3"/>
          </w:tcPr>
          <w:p w:rsidRPr="00843DC1" w:rsidR="00602C37" w:rsidP="00472F78" w:rsidRDefault="00472F78" w14:paraId="054F1C74" w14:textId="60CB1B49">
            <w:pPr>
              <w:ind w:left="100"/>
              <w:rPr>
                <w:rFonts w:ascii="Tenorite" w:hAnsi="Tenorite"/>
                <w:sz w:val="20"/>
                <w:szCs w:val="20"/>
              </w:rPr>
            </w:pPr>
            <w:r w:rsidRPr="00843DC1">
              <w:rPr>
                <w:rFonts w:ascii="Tenorite" w:hAnsi="Tenorite"/>
                <w:sz w:val="20"/>
                <w:szCs w:val="20"/>
              </w:rPr>
              <w:t>PhD (CS)</w:t>
            </w:r>
          </w:p>
        </w:tc>
      </w:tr>
    </w:tbl>
    <w:p w:rsidRPr="00843DC1" w:rsidR="00602C37" w:rsidRDefault="00602C37" w14:paraId="054F1C76" w14:textId="77777777">
      <w:pPr>
        <w:rPr>
          <w:rFonts w:ascii="Tenorite" w:hAnsi="Tenorite"/>
        </w:rPr>
      </w:pPr>
    </w:p>
    <w:p w:rsidRPr="00843DC1" w:rsidR="00602C37" w:rsidRDefault="00275703" w14:paraId="054F1C77" w14:textId="77777777">
      <w:pPr>
        <w:rPr>
          <w:rFonts w:ascii="Tenorite" w:hAnsi="Tenorite"/>
          <w:sz w:val="20"/>
          <w:szCs w:val="20"/>
        </w:rPr>
      </w:pPr>
      <w:r w:rsidRPr="00843DC1">
        <w:rPr>
          <w:rFonts w:ascii="Tenorite" w:hAnsi="Tenorite" w:eastAsia="Arial" w:cs="Arial"/>
          <w:sz w:val="36"/>
          <w:szCs w:val="36"/>
        </w:rPr>
        <w:t>Co-Supervisor Details</w:t>
      </w:r>
    </w:p>
    <w:p w:rsidRPr="00843DC1" w:rsidR="00602C37" w:rsidRDefault="00275703" w14:paraId="054F1C78" w14:textId="77777777">
      <w:pPr>
        <w:ind w:left="100"/>
        <w:rPr>
          <w:rFonts w:ascii="Tenorite" w:hAnsi="Tenorite"/>
        </w:rPr>
      </w:pPr>
      <w:r w:rsidRPr="00843DC1">
        <w:rPr>
          <w:rFonts w:ascii="Tenorite" w:hAnsi="Tenorite"/>
          <w:noProof/>
        </w:rPr>
        <w:drawing>
          <wp:anchor distT="0" distB="0" distL="0" distR="0" simplePos="0" relativeHeight="251658243" behindDoc="1" locked="0" layoutInCell="1" hidden="0" allowOverlap="1" wp14:anchorId="054F1E82" wp14:editId="054F1E83">
            <wp:simplePos x="0" y="0"/>
            <wp:positionH relativeFrom="column">
              <wp:posOffset>0</wp:posOffset>
            </wp:positionH>
            <wp:positionV relativeFrom="paragraph">
              <wp:posOffset>59055</wp:posOffset>
            </wp:positionV>
            <wp:extent cx="8956040" cy="762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Style w:val="a1"/>
        <w:tblW w:w="14125"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40"/>
        <w:gridCol w:w="6645"/>
        <w:gridCol w:w="1530"/>
        <w:gridCol w:w="3510"/>
      </w:tblGrid>
      <w:tr w:rsidRPr="00843DC1" w:rsidR="00602C37" w14:paraId="054F1C7D" w14:textId="77777777">
        <w:trPr>
          <w:trHeight w:val="308"/>
        </w:trPr>
        <w:tc>
          <w:tcPr>
            <w:tcW w:w="2440" w:type="dxa"/>
          </w:tcPr>
          <w:p w:rsidRPr="00843DC1" w:rsidR="00602C37" w:rsidRDefault="00275703" w14:paraId="054F1C79" w14:textId="77777777">
            <w:pPr>
              <w:ind w:left="100"/>
              <w:rPr>
                <w:rFonts w:ascii="Tenorite" w:hAnsi="Tenorite"/>
                <w:sz w:val="20"/>
                <w:szCs w:val="20"/>
              </w:rPr>
            </w:pPr>
            <w:r w:rsidRPr="00843DC1">
              <w:rPr>
                <w:rFonts w:ascii="Tenorite" w:hAnsi="Tenorite" w:eastAsia="Arial" w:cs="Arial"/>
                <w:b/>
                <w:sz w:val="20"/>
                <w:szCs w:val="20"/>
              </w:rPr>
              <w:t>Name</w:t>
            </w:r>
          </w:p>
        </w:tc>
        <w:tc>
          <w:tcPr>
            <w:tcW w:w="6645" w:type="dxa"/>
          </w:tcPr>
          <w:p w:rsidRPr="00843DC1" w:rsidR="00602C37" w:rsidP="00472F78" w:rsidRDefault="00472F78" w14:paraId="054F1C7A" w14:textId="56A20845">
            <w:pPr>
              <w:ind w:left="100"/>
              <w:rPr>
                <w:rFonts w:ascii="Tenorite" w:hAnsi="Tenorite"/>
                <w:sz w:val="20"/>
                <w:szCs w:val="20"/>
              </w:rPr>
            </w:pPr>
            <w:r w:rsidRPr="00843DC1">
              <w:rPr>
                <w:rFonts w:ascii="Tenorite" w:hAnsi="Tenorite"/>
                <w:sz w:val="20"/>
                <w:szCs w:val="20"/>
              </w:rPr>
              <w:t>Dr. Burhan Khan</w:t>
            </w:r>
          </w:p>
        </w:tc>
        <w:tc>
          <w:tcPr>
            <w:tcW w:w="1530" w:type="dxa"/>
          </w:tcPr>
          <w:p w:rsidRPr="00843DC1" w:rsidR="00602C37" w:rsidRDefault="00275703" w14:paraId="054F1C7B" w14:textId="77777777">
            <w:pPr>
              <w:ind w:left="100"/>
              <w:rPr>
                <w:rFonts w:ascii="Tenorite" w:hAnsi="Tenorite"/>
                <w:sz w:val="20"/>
                <w:szCs w:val="20"/>
              </w:rPr>
            </w:pPr>
            <w:r w:rsidRPr="00843DC1">
              <w:rPr>
                <w:rFonts w:ascii="Tenorite" w:hAnsi="Tenorite" w:eastAsia="Arial" w:cs="Arial"/>
                <w:b/>
                <w:sz w:val="20"/>
                <w:szCs w:val="20"/>
              </w:rPr>
              <w:t>Gender</w:t>
            </w:r>
          </w:p>
        </w:tc>
        <w:tc>
          <w:tcPr>
            <w:tcW w:w="3510" w:type="dxa"/>
          </w:tcPr>
          <w:p w:rsidRPr="00843DC1" w:rsidR="00602C37" w:rsidRDefault="00472F78" w14:paraId="054F1C7C" w14:textId="441B2310">
            <w:pPr>
              <w:ind w:left="100"/>
              <w:rPr>
                <w:rFonts w:ascii="Tenorite" w:hAnsi="Tenorite"/>
                <w:sz w:val="20"/>
                <w:szCs w:val="20"/>
              </w:rPr>
            </w:pPr>
            <w:r w:rsidRPr="00843DC1">
              <w:rPr>
                <w:rFonts w:ascii="Tenorite" w:hAnsi="Tenorite"/>
                <w:sz w:val="20"/>
                <w:szCs w:val="20"/>
              </w:rPr>
              <w:t>Male</w:t>
            </w:r>
          </w:p>
        </w:tc>
      </w:tr>
      <w:tr w:rsidRPr="00843DC1" w:rsidR="00602C37" w14:paraId="054F1C82" w14:textId="77777777">
        <w:trPr>
          <w:trHeight w:val="308"/>
        </w:trPr>
        <w:tc>
          <w:tcPr>
            <w:tcW w:w="2440" w:type="dxa"/>
          </w:tcPr>
          <w:p w:rsidRPr="00843DC1" w:rsidR="00602C37" w:rsidRDefault="00275703" w14:paraId="054F1C7E" w14:textId="77777777">
            <w:pPr>
              <w:ind w:left="100"/>
              <w:rPr>
                <w:rFonts w:ascii="Tenorite" w:hAnsi="Tenorite"/>
                <w:sz w:val="20"/>
                <w:szCs w:val="20"/>
              </w:rPr>
            </w:pPr>
            <w:r w:rsidRPr="00843DC1">
              <w:rPr>
                <w:rFonts w:ascii="Tenorite" w:hAnsi="Tenorite" w:eastAsia="Arial" w:cs="Arial"/>
                <w:b/>
                <w:sz w:val="20"/>
                <w:szCs w:val="20"/>
              </w:rPr>
              <w:t>Mobile</w:t>
            </w:r>
          </w:p>
        </w:tc>
        <w:tc>
          <w:tcPr>
            <w:tcW w:w="6645" w:type="dxa"/>
          </w:tcPr>
          <w:p w:rsidRPr="00843DC1" w:rsidR="00602C37" w:rsidRDefault="00602C37" w14:paraId="054F1C7F" w14:textId="77777777">
            <w:pPr>
              <w:ind w:left="100"/>
              <w:rPr>
                <w:rFonts w:ascii="Tenorite" w:hAnsi="Tenorite"/>
                <w:sz w:val="20"/>
                <w:szCs w:val="20"/>
              </w:rPr>
            </w:pPr>
          </w:p>
        </w:tc>
        <w:tc>
          <w:tcPr>
            <w:tcW w:w="1530" w:type="dxa"/>
          </w:tcPr>
          <w:p w:rsidRPr="00843DC1" w:rsidR="00602C37" w:rsidRDefault="00275703" w14:paraId="054F1C80" w14:textId="77777777">
            <w:pPr>
              <w:ind w:left="100"/>
              <w:rPr>
                <w:rFonts w:ascii="Tenorite" w:hAnsi="Tenorite"/>
                <w:sz w:val="20"/>
                <w:szCs w:val="20"/>
              </w:rPr>
            </w:pPr>
            <w:r w:rsidRPr="00843DC1">
              <w:rPr>
                <w:rFonts w:ascii="Tenorite" w:hAnsi="Tenorite" w:eastAsia="Arial" w:cs="Arial"/>
                <w:b/>
                <w:sz w:val="20"/>
                <w:szCs w:val="20"/>
              </w:rPr>
              <w:t>Office No</w:t>
            </w:r>
          </w:p>
        </w:tc>
        <w:tc>
          <w:tcPr>
            <w:tcW w:w="3510" w:type="dxa"/>
          </w:tcPr>
          <w:p w:rsidRPr="00843DC1" w:rsidR="00602C37" w:rsidRDefault="009F48AF" w14:paraId="054F1C81" w14:textId="0F39D85D">
            <w:pPr>
              <w:ind w:left="100"/>
              <w:rPr>
                <w:rFonts w:ascii="Tenorite" w:hAnsi="Tenorite"/>
                <w:sz w:val="20"/>
                <w:szCs w:val="20"/>
              </w:rPr>
            </w:pPr>
            <w:r w:rsidRPr="00843DC1">
              <w:rPr>
                <w:rFonts w:ascii="Tenorite" w:hAnsi="Tenorite"/>
                <w:sz w:val="20"/>
                <w:szCs w:val="20"/>
              </w:rPr>
              <w:t>265</w:t>
            </w:r>
          </w:p>
        </w:tc>
      </w:tr>
      <w:tr w:rsidRPr="00843DC1" w:rsidR="00602C37" w14:paraId="054F1C87" w14:textId="77777777">
        <w:trPr>
          <w:trHeight w:val="308"/>
        </w:trPr>
        <w:tc>
          <w:tcPr>
            <w:tcW w:w="2440" w:type="dxa"/>
          </w:tcPr>
          <w:p w:rsidRPr="00843DC1" w:rsidR="00602C37" w:rsidRDefault="00275703" w14:paraId="054F1C83" w14:textId="77777777">
            <w:pPr>
              <w:ind w:left="100"/>
              <w:rPr>
                <w:rFonts w:ascii="Tenorite" w:hAnsi="Tenorite"/>
                <w:sz w:val="20"/>
                <w:szCs w:val="20"/>
              </w:rPr>
            </w:pPr>
            <w:r w:rsidRPr="00843DC1">
              <w:rPr>
                <w:rFonts w:ascii="Tenorite" w:hAnsi="Tenorite" w:eastAsia="Arial" w:cs="Arial"/>
                <w:b/>
                <w:sz w:val="20"/>
                <w:szCs w:val="20"/>
              </w:rPr>
              <w:t>Email</w:t>
            </w:r>
          </w:p>
        </w:tc>
        <w:tc>
          <w:tcPr>
            <w:tcW w:w="6645" w:type="dxa"/>
          </w:tcPr>
          <w:p w:rsidRPr="00843DC1" w:rsidR="00602C37" w:rsidP="009F48AF" w:rsidRDefault="009F48AF" w14:paraId="054F1C84" w14:textId="2D7B16F7">
            <w:pPr>
              <w:ind w:left="100"/>
              <w:rPr>
                <w:rFonts w:ascii="Tenorite" w:hAnsi="Tenorite"/>
                <w:sz w:val="20"/>
                <w:szCs w:val="20"/>
              </w:rPr>
            </w:pPr>
            <w:r w:rsidRPr="00843DC1">
              <w:rPr>
                <w:rFonts w:ascii="Tenorite" w:hAnsi="Tenorite"/>
                <w:sz w:val="20"/>
                <w:szCs w:val="20"/>
              </w:rPr>
              <w:t>burhan.khan@nu.edu.pk</w:t>
            </w:r>
          </w:p>
        </w:tc>
        <w:tc>
          <w:tcPr>
            <w:tcW w:w="1530" w:type="dxa"/>
          </w:tcPr>
          <w:p w:rsidRPr="00843DC1" w:rsidR="00602C37" w:rsidRDefault="00275703" w14:paraId="054F1C85" w14:textId="77777777">
            <w:pPr>
              <w:ind w:left="100"/>
              <w:rPr>
                <w:rFonts w:ascii="Tenorite" w:hAnsi="Tenorite"/>
                <w:sz w:val="20"/>
                <w:szCs w:val="20"/>
              </w:rPr>
            </w:pPr>
            <w:r w:rsidRPr="00843DC1">
              <w:rPr>
                <w:rFonts w:ascii="Tenorite" w:hAnsi="Tenorite" w:eastAsia="Arial" w:cs="Arial"/>
                <w:b/>
                <w:sz w:val="20"/>
                <w:szCs w:val="20"/>
              </w:rPr>
              <w:t>Designation</w:t>
            </w:r>
          </w:p>
        </w:tc>
        <w:tc>
          <w:tcPr>
            <w:tcW w:w="3510" w:type="dxa"/>
          </w:tcPr>
          <w:p w:rsidRPr="00843DC1" w:rsidR="00602C37" w:rsidP="009F48AF" w:rsidRDefault="009F48AF" w14:paraId="054F1C86" w14:textId="11C2A420">
            <w:pPr>
              <w:ind w:left="100"/>
              <w:rPr>
                <w:rFonts w:ascii="Tenorite" w:hAnsi="Tenorite"/>
                <w:sz w:val="20"/>
                <w:szCs w:val="20"/>
              </w:rPr>
            </w:pPr>
            <w:r w:rsidRPr="00843DC1">
              <w:rPr>
                <w:rFonts w:ascii="Tenorite" w:hAnsi="Tenorite"/>
                <w:sz w:val="20"/>
                <w:szCs w:val="20"/>
              </w:rPr>
              <w:t>Assistant Professor &amp; HoD</w:t>
            </w:r>
          </w:p>
        </w:tc>
      </w:tr>
      <w:tr w:rsidRPr="00843DC1" w:rsidR="00602C37" w14:paraId="054F1C8A" w14:textId="77777777">
        <w:trPr>
          <w:trHeight w:val="308"/>
        </w:trPr>
        <w:tc>
          <w:tcPr>
            <w:tcW w:w="2440" w:type="dxa"/>
          </w:tcPr>
          <w:p w:rsidRPr="00843DC1" w:rsidR="00602C37" w:rsidRDefault="00275703" w14:paraId="054F1C88" w14:textId="77777777">
            <w:pPr>
              <w:ind w:left="100"/>
              <w:rPr>
                <w:rFonts w:ascii="Tenorite" w:hAnsi="Tenorite"/>
                <w:sz w:val="20"/>
                <w:szCs w:val="20"/>
              </w:rPr>
            </w:pPr>
            <w:r w:rsidRPr="00843DC1">
              <w:rPr>
                <w:rFonts w:ascii="Tenorite" w:hAnsi="Tenorite" w:eastAsia="Arial" w:cs="Arial"/>
                <w:b/>
                <w:sz w:val="20"/>
                <w:szCs w:val="20"/>
              </w:rPr>
              <w:t>Qualification</w:t>
            </w:r>
          </w:p>
        </w:tc>
        <w:tc>
          <w:tcPr>
            <w:tcW w:w="11685" w:type="dxa"/>
            <w:gridSpan w:val="3"/>
          </w:tcPr>
          <w:p w:rsidRPr="00843DC1" w:rsidR="00602C37" w:rsidP="009F48AF" w:rsidRDefault="009F48AF" w14:paraId="054F1C89" w14:textId="515EA16F">
            <w:pPr>
              <w:ind w:left="100"/>
              <w:rPr>
                <w:rFonts w:ascii="Tenorite" w:hAnsi="Tenorite"/>
                <w:sz w:val="20"/>
                <w:szCs w:val="20"/>
              </w:rPr>
            </w:pPr>
            <w:r w:rsidRPr="00843DC1">
              <w:rPr>
                <w:rFonts w:ascii="Tenorite" w:hAnsi="Tenorite"/>
                <w:sz w:val="20"/>
                <w:szCs w:val="20"/>
              </w:rPr>
              <w:t>PhD (Engg.)</w:t>
            </w:r>
          </w:p>
        </w:tc>
      </w:tr>
    </w:tbl>
    <w:p w:rsidRPr="00843DC1" w:rsidR="00602C37" w:rsidRDefault="00602C37" w14:paraId="054F1C8B" w14:textId="77777777">
      <w:pPr>
        <w:spacing w:line="200" w:lineRule="auto"/>
        <w:rPr>
          <w:rFonts w:ascii="Tenorite" w:hAnsi="Tenorite"/>
          <w:sz w:val="24"/>
          <w:szCs w:val="24"/>
        </w:rPr>
      </w:pPr>
    </w:p>
    <w:p w:rsidRPr="00843DC1" w:rsidR="00602C37" w:rsidRDefault="00602C37" w14:paraId="054F1C8C" w14:textId="77777777">
      <w:pPr>
        <w:spacing w:line="130" w:lineRule="auto"/>
        <w:rPr>
          <w:rFonts w:ascii="Tenorite" w:hAnsi="Tenorite"/>
          <w:sz w:val="24"/>
          <w:szCs w:val="24"/>
        </w:rPr>
      </w:pPr>
    </w:p>
    <w:p w:rsidRPr="00843DC1" w:rsidR="00602C37" w:rsidRDefault="00275703" w14:paraId="054F1C8D" w14:textId="77777777">
      <w:pPr>
        <w:rPr>
          <w:rFonts w:ascii="Tenorite" w:hAnsi="Tenorite"/>
          <w:sz w:val="20"/>
          <w:szCs w:val="20"/>
        </w:rPr>
      </w:pPr>
      <w:r w:rsidRPr="00843DC1">
        <w:rPr>
          <w:rFonts w:ascii="Tenorite" w:hAnsi="Tenorite" w:eastAsia="Arial" w:cs="Arial"/>
          <w:sz w:val="32"/>
          <w:szCs w:val="32"/>
        </w:rPr>
        <w:t>Head of Department Details</w:t>
      </w:r>
    </w:p>
    <w:p w:rsidRPr="00843DC1" w:rsidR="00602C37" w:rsidRDefault="00275703" w14:paraId="054F1C8E" w14:textId="77777777">
      <w:pPr>
        <w:spacing w:line="20" w:lineRule="auto"/>
        <w:rPr>
          <w:rFonts w:ascii="Tenorite" w:hAnsi="Tenorite"/>
          <w:sz w:val="24"/>
          <w:szCs w:val="24"/>
        </w:rPr>
      </w:pPr>
      <w:r w:rsidRPr="00843DC1">
        <w:rPr>
          <w:rFonts w:ascii="Tenorite" w:hAnsi="Tenorite"/>
          <w:noProof/>
        </w:rPr>
        <w:drawing>
          <wp:anchor distT="0" distB="0" distL="0" distR="0" simplePos="0" relativeHeight="251658244" behindDoc="1" locked="0" layoutInCell="1" hidden="0" allowOverlap="1" wp14:anchorId="054F1E84" wp14:editId="054F1E85">
            <wp:simplePos x="0" y="0"/>
            <wp:positionH relativeFrom="column">
              <wp:posOffset>0</wp:posOffset>
            </wp:positionH>
            <wp:positionV relativeFrom="paragraph">
              <wp:posOffset>67945</wp:posOffset>
            </wp:positionV>
            <wp:extent cx="8956040" cy="7620"/>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C8F" w14:textId="77777777">
      <w:pPr>
        <w:rPr>
          <w:rFonts w:ascii="Tenorite" w:hAnsi="Tenorite"/>
        </w:rPr>
      </w:pPr>
    </w:p>
    <w:tbl>
      <w:tblPr>
        <w:tblStyle w:val="a2"/>
        <w:tblW w:w="14125"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25"/>
        <w:gridCol w:w="6660"/>
        <w:gridCol w:w="1530"/>
        <w:gridCol w:w="3510"/>
      </w:tblGrid>
      <w:tr w:rsidRPr="00843DC1" w:rsidR="00602C37" w14:paraId="054F1C94" w14:textId="77777777">
        <w:trPr>
          <w:trHeight w:val="328"/>
        </w:trPr>
        <w:tc>
          <w:tcPr>
            <w:tcW w:w="2425" w:type="dxa"/>
          </w:tcPr>
          <w:p w:rsidRPr="00843DC1" w:rsidR="00602C37" w:rsidRDefault="00275703" w14:paraId="054F1C90" w14:textId="77777777">
            <w:pPr>
              <w:ind w:left="100"/>
              <w:rPr>
                <w:rFonts w:ascii="Tenorite" w:hAnsi="Tenorite"/>
                <w:sz w:val="20"/>
                <w:szCs w:val="20"/>
              </w:rPr>
            </w:pPr>
            <w:bookmarkStart w:name="1fob9te" w:colFirst="0" w:colLast="0" w:id="2"/>
            <w:bookmarkEnd w:id="2"/>
            <w:r w:rsidRPr="00843DC1">
              <w:rPr>
                <w:rFonts w:ascii="Tenorite" w:hAnsi="Tenorite" w:eastAsia="Arial" w:cs="Arial"/>
                <w:b/>
                <w:sz w:val="20"/>
                <w:szCs w:val="20"/>
              </w:rPr>
              <w:t>Name</w:t>
            </w:r>
          </w:p>
        </w:tc>
        <w:tc>
          <w:tcPr>
            <w:tcW w:w="6660" w:type="dxa"/>
          </w:tcPr>
          <w:p w:rsidRPr="00843DC1" w:rsidR="00602C37" w:rsidRDefault="00275703" w14:paraId="054F1C91" w14:textId="65CC2339">
            <w:pPr>
              <w:rPr>
                <w:rFonts w:ascii="Tenorite" w:hAnsi="Tenorite"/>
                <w:sz w:val="20"/>
                <w:szCs w:val="20"/>
              </w:rPr>
            </w:pPr>
            <w:r w:rsidRPr="00843DC1">
              <w:rPr>
                <w:rFonts w:ascii="Tenorite" w:hAnsi="Tenorite" w:eastAsia="Arial" w:cs="Arial"/>
                <w:sz w:val="20"/>
                <w:szCs w:val="20"/>
              </w:rPr>
              <w:t xml:space="preserve">Dr. </w:t>
            </w:r>
            <w:r w:rsidRPr="00843DC1" w:rsidR="004104D3">
              <w:rPr>
                <w:rFonts w:ascii="Tenorite" w:hAnsi="Tenorite" w:eastAsia="Arial" w:cs="Arial"/>
                <w:sz w:val="20"/>
                <w:szCs w:val="20"/>
              </w:rPr>
              <w:t>Muhammad Atif Tahir</w:t>
            </w:r>
          </w:p>
        </w:tc>
        <w:tc>
          <w:tcPr>
            <w:tcW w:w="1530" w:type="dxa"/>
          </w:tcPr>
          <w:p w:rsidRPr="00843DC1" w:rsidR="00602C37" w:rsidRDefault="00275703" w14:paraId="054F1C92" w14:textId="77777777">
            <w:pPr>
              <w:ind w:left="80"/>
              <w:rPr>
                <w:rFonts w:ascii="Tenorite" w:hAnsi="Tenorite"/>
                <w:sz w:val="20"/>
                <w:szCs w:val="20"/>
              </w:rPr>
            </w:pPr>
            <w:r w:rsidRPr="00843DC1">
              <w:rPr>
                <w:rFonts w:ascii="Tenorite" w:hAnsi="Tenorite" w:eastAsia="Arial" w:cs="Arial"/>
                <w:b/>
                <w:sz w:val="20"/>
                <w:szCs w:val="20"/>
              </w:rPr>
              <w:t>Mobile No.</w:t>
            </w:r>
          </w:p>
        </w:tc>
        <w:tc>
          <w:tcPr>
            <w:tcW w:w="3510" w:type="dxa"/>
          </w:tcPr>
          <w:p w:rsidRPr="00843DC1" w:rsidR="00602C37" w:rsidRDefault="00275703" w14:paraId="054F1C93" w14:textId="77777777">
            <w:pPr>
              <w:rPr>
                <w:rFonts w:ascii="Tenorite" w:hAnsi="Tenorite"/>
                <w:sz w:val="20"/>
                <w:szCs w:val="20"/>
              </w:rPr>
            </w:pPr>
            <w:r w:rsidRPr="00843DC1">
              <w:rPr>
                <w:rFonts w:ascii="Tenorite" w:hAnsi="Tenorite"/>
                <w:sz w:val="20"/>
                <w:szCs w:val="20"/>
              </w:rPr>
              <w:t>-</w:t>
            </w:r>
          </w:p>
        </w:tc>
      </w:tr>
      <w:tr w:rsidRPr="00843DC1" w:rsidR="00602C37" w14:paraId="054F1C99" w14:textId="77777777">
        <w:trPr>
          <w:trHeight w:val="308"/>
        </w:trPr>
        <w:tc>
          <w:tcPr>
            <w:tcW w:w="2425" w:type="dxa"/>
          </w:tcPr>
          <w:p w:rsidRPr="00843DC1" w:rsidR="00602C37" w:rsidRDefault="00275703" w14:paraId="054F1C95" w14:textId="77777777">
            <w:pPr>
              <w:ind w:left="100"/>
              <w:rPr>
                <w:rFonts w:ascii="Tenorite" w:hAnsi="Tenorite"/>
                <w:sz w:val="20"/>
                <w:szCs w:val="20"/>
              </w:rPr>
            </w:pPr>
            <w:r w:rsidRPr="00843DC1">
              <w:rPr>
                <w:rFonts w:ascii="Tenorite" w:hAnsi="Tenorite" w:eastAsia="Arial" w:cs="Arial"/>
                <w:b/>
                <w:sz w:val="20"/>
                <w:szCs w:val="20"/>
              </w:rPr>
              <w:t>Email</w:t>
            </w:r>
          </w:p>
        </w:tc>
        <w:tc>
          <w:tcPr>
            <w:tcW w:w="6660" w:type="dxa"/>
          </w:tcPr>
          <w:p w:rsidRPr="00843DC1" w:rsidR="00602C37" w:rsidRDefault="0008688A" w14:paraId="054F1C96" w14:textId="14BD9B6E">
            <w:pPr>
              <w:rPr>
                <w:rFonts w:ascii="Tenorite" w:hAnsi="Tenorite"/>
                <w:sz w:val="20"/>
                <w:szCs w:val="20"/>
              </w:rPr>
            </w:pPr>
            <w:r w:rsidRPr="00843DC1">
              <w:rPr>
                <w:rFonts w:ascii="Tenorite" w:hAnsi="Tenorite" w:eastAsia="Arial" w:cs="Arial"/>
                <w:sz w:val="20"/>
                <w:szCs w:val="20"/>
              </w:rPr>
              <w:t>atif.tahir@nu.edu.pk</w:t>
            </w:r>
          </w:p>
        </w:tc>
        <w:tc>
          <w:tcPr>
            <w:tcW w:w="1530" w:type="dxa"/>
          </w:tcPr>
          <w:p w:rsidRPr="00843DC1" w:rsidR="00602C37" w:rsidRDefault="00275703" w14:paraId="054F1C97" w14:textId="77777777">
            <w:pPr>
              <w:ind w:left="80"/>
              <w:rPr>
                <w:rFonts w:ascii="Tenorite" w:hAnsi="Tenorite"/>
                <w:sz w:val="20"/>
                <w:szCs w:val="20"/>
              </w:rPr>
            </w:pPr>
            <w:r w:rsidRPr="00843DC1">
              <w:rPr>
                <w:rFonts w:ascii="Tenorite" w:hAnsi="Tenorite" w:eastAsia="Arial" w:cs="Arial"/>
                <w:b/>
                <w:sz w:val="20"/>
                <w:szCs w:val="20"/>
              </w:rPr>
              <w:t>Gender</w:t>
            </w:r>
          </w:p>
        </w:tc>
        <w:tc>
          <w:tcPr>
            <w:tcW w:w="3510" w:type="dxa"/>
          </w:tcPr>
          <w:p w:rsidRPr="00843DC1" w:rsidR="00602C37" w:rsidRDefault="00275703" w14:paraId="054F1C98" w14:textId="77777777">
            <w:pPr>
              <w:ind w:left="40"/>
              <w:rPr>
                <w:rFonts w:ascii="Tenorite" w:hAnsi="Tenorite"/>
                <w:sz w:val="20"/>
                <w:szCs w:val="20"/>
              </w:rPr>
            </w:pPr>
            <w:r w:rsidRPr="00843DC1">
              <w:rPr>
                <w:rFonts w:ascii="Tenorite" w:hAnsi="Tenorite" w:eastAsia="Arial" w:cs="Arial"/>
                <w:sz w:val="20"/>
                <w:szCs w:val="20"/>
              </w:rPr>
              <w:t>Male</w:t>
            </w:r>
          </w:p>
        </w:tc>
      </w:tr>
    </w:tbl>
    <w:p w:rsidRPr="00843DC1" w:rsidR="00602C37" w:rsidRDefault="00602C37" w14:paraId="054F1C9A" w14:textId="77777777">
      <w:pPr>
        <w:rPr>
          <w:rFonts w:ascii="Tenorite" w:hAnsi="Tenorite"/>
        </w:rPr>
        <w:sectPr w:rsidRPr="00843DC1" w:rsidR="00602C37">
          <w:footerReference w:type="default" r:id="rId9"/>
          <w:pgSz w:w="15860" w:h="12259" w:orient="landscape"/>
          <w:pgMar w:top="560" w:right="879" w:bottom="1440" w:left="880" w:header="0" w:footer="0" w:gutter="0"/>
          <w:pgNumType w:start="1"/>
          <w:cols w:space="720"/>
        </w:sectPr>
      </w:pPr>
    </w:p>
    <w:p w:rsidRPr="00843DC1" w:rsidR="00602C37" w:rsidRDefault="00275703" w14:paraId="054F1C9B" w14:textId="77777777">
      <w:pPr>
        <w:rPr>
          <w:rFonts w:ascii="Tenorite" w:hAnsi="Tenorite"/>
          <w:sz w:val="20"/>
          <w:szCs w:val="20"/>
        </w:rPr>
      </w:pPr>
      <w:bookmarkStart w:name="3znysh7" w:colFirst="0" w:colLast="0" w:id="3"/>
      <w:bookmarkEnd w:id="3"/>
      <w:r w:rsidRPr="00843DC1">
        <w:rPr>
          <w:rFonts w:ascii="Tenorite" w:hAnsi="Tenorite" w:eastAsia="Arial" w:cs="Arial"/>
          <w:sz w:val="36"/>
          <w:szCs w:val="36"/>
        </w:rPr>
        <w:lastRenderedPageBreak/>
        <w:t>Project Details</w:t>
      </w:r>
    </w:p>
    <w:p w:rsidRPr="00843DC1" w:rsidR="00602C37" w:rsidRDefault="00275703" w14:paraId="054F1C9C"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5" behindDoc="1" locked="0" layoutInCell="1" hidden="0" allowOverlap="1" wp14:anchorId="054F1E86" wp14:editId="054F1E87">
            <wp:simplePos x="0" y="0"/>
            <wp:positionH relativeFrom="column">
              <wp:posOffset>0</wp:posOffset>
            </wp:positionH>
            <wp:positionV relativeFrom="paragraph">
              <wp:posOffset>45720</wp:posOffset>
            </wp:positionV>
            <wp:extent cx="8956040" cy="762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C9D" w14:textId="77777777">
      <w:pPr>
        <w:spacing w:line="200" w:lineRule="auto"/>
        <w:rPr>
          <w:rFonts w:ascii="Tenorite" w:hAnsi="Tenorite"/>
          <w:sz w:val="20"/>
          <w:szCs w:val="20"/>
        </w:rPr>
      </w:pPr>
    </w:p>
    <w:p w:rsidRPr="00843DC1" w:rsidR="00602C37" w:rsidRDefault="00602C37" w14:paraId="054F1C9E" w14:textId="77777777">
      <w:pPr>
        <w:spacing w:line="205" w:lineRule="auto"/>
        <w:rPr>
          <w:rFonts w:ascii="Tenorite" w:hAnsi="Tenorite"/>
          <w:sz w:val="20"/>
          <w:szCs w:val="20"/>
        </w:rPr>
      </w:pPr>
    </w:p>
    <w:tbl>
      <w:tblPr>
        <w:tblW w:w="14170" w:type="dxa"/>
        <w:tblInd w:w="10" w:type="dxa"/>
        <w:tblLayout w:type="fixed"/>
        <w:tblCellMar>
          <w:left w:w="0" w:type="dxa"/>
          <w:right w:w="0" w:type="dxa"/>
        </w:tblCellMar>
        <w:tblLook w:val="0400" w:firstRow="0" w:lastRow="0" w:firstColumn="0" w:lastColumn="0" w:noHBand="0" w:noVBand="1"/>
      </w:tblPr>
      <w:tblGrid>
        <w:gridCol w:w="1690"/>
        <w:gridCol w:w="3390"/>
        <w:gridCol w:w="760"/>
        <w:gridCol w:w="1520"/>
        <w:gridCol w:w="2630"/>
        <w:gridCol w:w="4150"/>
        <w:gridCol w:w="30"/>
      </w:tblGrid>
      <w:tr w:rsidRPr="00843DC1" w:rsidR="00602C37" w:rsidTr="7AECD63A" w14:paraId="054F1CA3" w14:textId="77777777">
        <w:trPr>
          <w:trHeight w:val="328"/>
        </w:trPr>
        <w:tc>
          <w:tcPr>
            <w:tcW w:w="1690" w:type="dxa"/>
            <w:tcBorders>
              <w:top w:val="single" w:color="DDDDDD" w:sz="8" w:space="0"/>
              <w:left w:val="single" w:color="DDDDDD" w:sz="8" w:space="0"/>
              <w:right w:val="single" w:color="DDDDDD" w:sz="8" w:space="0"/>
            </w:tcBorders>
            <w:tcMar/>
            <w:vAlign w:val="bottom"/>
          </w:tcPr>
          <w:p w:rsidRPr="00843DC1" w:rsidR="00602C37" w:rsidRDefault="00275703" w14:paraId="054F1C9F" w14:textId="77777777">
            <w:pPr>
              <w:ind w:left="100"/>
              <w:rPr>
                <w:rFonts w:ascii="Tenorite" w:hAnsi="Tenorite"/>
                <w:sz w:val="20"/>
                <w:szCs w:val="20"/>
              </w:rPr>
            </w:pPr>
            <w:r w:rsidRPr="00843DC1">
              <w:rPr>
                <w:rFonts w:ascii="Tenorite" w:hAnsi="Tenorite" w:eastAsia="Arial" w:cs="Arial"/>
                <w:b/>
                <w:sz w:val="20"/>
                <w:szCs w:val="20"/>
              </w:rPr>
              <w:t>Project Title</w:t>
            </w:r>
          </w:p>
        </w:tc>
        <w:tc>
          <w:tcPr>
            <w:tcW w:w="5670" w:type="dxa"/>
            <w:gridSpan w:val="3"/>
            <w:tcBorders>
              <w:top w:val="single" w:color="DDDDDD" w:sz="8" w:space="0"/>
            </w:tcBorders>
            <w:tcMar/>
            <w:vAlign w:val="bottom"/>
          </w:tcPr>
          <w:p w:rsidRPr="00843DC1" w:rsidR="00602C37" w:rsidRDefault="00275703" w14:paraId="054F1CA0" w14:textId="2E1F781C">
            <w:pPr>
              <w:ind w:left="100"/>
              <w:rPr>
                <w:rFonts w:ascii="Tenorite" w:hAnsi="Tenorite" w:eastAsia="Arial" w:cs="Arial"/>
                <w:sz w:val="20"/>
                <w:szCs w:val="20"/>
              </w:rPr>
            </w:pPr>
            <w:r w:rsidRPr="7AECD63A" w:rsidR="00275703">
              <w:rPr>
                <w:rFonts w:ascii="Tenorite" w:hAnsi="Tenorite" w:eastAsia="Arial" w:cs="Arial"/>
                <w:sz w:val="20"/>
                <w:szCs w:val="20"/>
              </w:rPr>
              <w:t xml:space="preserve">Context-Aware Vision Anomaly Detection System for </w:t>
            </w:r>
            <w:r w:rsidRPr="7AECD63A" w:rsidR="54291575">
              <w:rPr>
                <w:rFonts w:ascii="Tenorite" w:hAnsi="Tenorite" w:eastAsia="Arial" w:cs="Arial"/>
                <w:sz w:val="20"/>
                <w:szCs w:val="20"/>
              </w:rPr>
              <w:t>Industrial</w:t>
            </w:r>
            <w:r w:rsidRPr="7AECD63A" w:rsidR="00275703">
              <w:rPr>
                <w:rFonts w:ascii="Tenorite" w:hAnsi="Tenorite" w:eastAsia="Arial" w:cs="Arial"/>
                <w:sz w:val="20"/>
                <w:szCs w:val="20"/>
              </w:rPr>
              <w:t xml:space="preserve"> Environments</w:t>
            </w:r>
          </w:p>
        </w:tc>
        <w:tc>
          <w:tcPr>
            <w:tcW w:w="6780" w:type="dxa"/>
            <w:gridSpan w:val="2"/>
            <w:tcBorders>
              <w:top w:val="single" w:color="DDDDDD" w:sz="8" w:space="0"/>
              <w:right w:val="single" w:color="DDDDDD" w:sz="8" w:space="0"/>
            </w:tcBorders>
            <w:tcMar/>
            <w:vAlign w:val="bottom"/>
          </w:tcPr>
          <w:p w:rsidRPr="00843DC1" w:rsidR="00602C37" w:rsidRDefault="00602C37" w14:paraId="054F1CA1" w14:textId="77777777">
            <w:pPr>
              <w:rPr>
                <w:rFonts w:ascii="Tenorite" w:hAnsi="Tenorite"/>
                <w:sz w:val="20"/>
                <w:szCs w:val="20"/>
              </w:rPr>
            </w:pPr>
          </w:p>
        </w:tc>
        <w:tc>
          <w:tcPr>
            <w:tcW w:w="30" w:type="dxa"/>
            <w:tcMar/>
            <w:vAlign w:val="bottom"/>
          </w:tcPr>
          <w:p w:rsidRPr="00843DC1" w:rsidR="00602C37" w:rsidRDefault="00602C37" w14:paraId="054F1CA2" w14:textId="77777777">
            <w:pPr>
              <w:rPr>
                <w:rFonts w:ascii="Tenorite" w:hAnsi="Tenorite"/>
                <w:sz w:val="20"/>
                <w:szCs w:val="20"/>
              </w:rPr>
            </w:pPr>
          </w:p>
        </w:tc>
      </w:tr>
      <w:tr w:rsidRPr="00843DC1" w:rsidR="00602C37" w:rsidTr="7AECD63A" w14:paraId="054F1CB0" w14:textId="77777777">
        <w:trPr>
          <w:trHeight w:val="328"/>
        </w:trPr>
        <w:tc>
          <w:tcPr>
            <w:tcW w:w="1690" w:type="dxa"/>
            <w:tcBorders>
              <w:top w:val="single" w:color="DDDDDD" w:sz="8" w:space="0"/>
              <w:left w:val="single" w:color="DDDDDD" w:sz="8" w:space="0"/>
              <w:right w:val="single" w:color="DDDDDD" w:sz="8" w:space="0"/>
            </w:tcBorders>
            <w:tcMar/>
            <w:vAlign w:val="bottom"/>
          </w:tcPr>
          <w:p w:rsidRPr="00843DC1" w:rsidR="00602C37" w:rsidRDefault="00275703" w14:paraId="054F1CA4" w14:textId="77777777">
            <w:pPr>
              <w:ind w:left="100"/>
              <w:rPr>
                <w:rFonts w:ascii="Tenorite" w:hAnsi="Tenorite" w:eastAsia="Arial" w:cs="Arial"/>
                <w:b/>
                <w:sz w:val="20"/>
                <w:szCs w:val="20"/>
              </w:rPr>
            </w:pPr>
            <w:r w:rsidRPr="00843DC1">
              <w:rPr>
                <w:rFonts w:ascii="Tenorite" w:hAnsi="Tenorite" w:eastAsia="Arial" w:cs="Arial"/>
                <w:b/>
                <w:sz w:val="20"/>
                <w:szCs w:val="20"/>
              </w:rPr>
              <w:t>Group Details</w:t>
            </w:r>
          </w:p>
        </w:tc>
        <w:tc>
          <w:tcPr>
            <w:tcW w:w="4150" w:type="dxa"/>
            <w:gridSpan w:val="2"/>
            <w:tcBorders>
              <w:top w:val="single" w:color="DDDDDD" w:sz="8" w:space="0"/>
              <w:right w:val="single" w:color="DDDDDD" w:sz="8" w:space="0"/>
            </w:tcBorders>
            <w:tcMar/>
            <w:vAlign w:val="bottom"/>
          </w:tcPr>
          <w:p w:rsidRPr="00843DC1" w:rsidR="00602C37" w:rsidRDefault="00275703" w14:paraId="054F1CA5"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6" w14:textId="740191B6">
            <w:pPr>
              <w:rPr>
                <w:rFonts w:ascii="Tenorite" w:hAnsi="Tenorite" w:eastAsia="Arial" w:cs="Arial"/>
                <w:b/>
                <w:sz w:val="20"/>
                <w:szCs w:val="20"/>
              </w:rPr>
            </w:pPr>
            <w:r w:rsidRPr="00843DC1">
              <w:rPr>
                <w:rFonts w:ascii="Tenorite" w:hAnsi="Tenorite" w:eastAsia="Arial" w:cs="Arial"/>
                <w:b/>
                <w:sz w:val="20"/>
                <w:szCs w:val="20"/>
              </w:rPr>
              <w:t xml:space="preserve">  Member 1 Name: Sufiyaan Usmani</w:t>
            </w:r>
          </w:p>
          <w:p w:rsidRPr="00843DC1" w:rsidR="00602C37" w:rsidRDefault="00275703" w14:paraId="054F1CA7"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8" w14:textId="7011862E">
            <w:pPr>
              <w:rPr>
                <w:rFonts w:ascii="Tenorite" w:hAnsi="Tenorite" w:eastAsia="Arial" w:cs="Arial"/>
                <w:b/>
                <w:sz w:val="20"/>
                <w:szCs w:val="20"/>
              </w:rPr>
            </w:pPr>
            <w:r w:rsidRPr="00843DC1">
              <w:rPr>
                <w:rFonts w:ascii="Tenorite" w:hAnsi="Tenorite" w:eastAsia="Arial" w:cs="Arial"/>
                <w:b/>
                <w:sz w:val="20"/>
                <w:szCs w:val="20"/>
              </w:rPr>
              <w:t xml:space="preserve">  Member 1 Roll#: 21K-3195</w:t>
            </w:r>
          </w:p>
        </w:tc>
        <w:tc>
          <w:tcPr>
            <w:tcW w:w="4150" w:type="dxa"/>
            <w:gridSpan w:val="2"/>
            <w:tcBorders>
              <w:top w:val="single" w:color="DDDDDD" w:sz="8" w:space="0"/>
              <w:right w:val="single" w:color="DDDDDD" w:sz="8" w:space="0"/>
            </w:tcBorders>
            <w:tcMar/>
            <w:vAlign w:val="bottom"/>
          </w:tcPr>
          <w:p w:rsidRPr="00843DC1" w:rsidR="00602C37" w:rsidRDefault="00275703" w14:paraId="054F1CA9" w14:textId="4874F53C">
            <w:pPr>
              <w:rPr>
                <w:rFonts w:ascii="Tenorite" w:hAnsi="Tenorite" w:eastAsia="Arial" w:cs="Arial"/>
                <w:b/>
                <w:sz w:val="20"/>
                <w:szCs w:val="20"/>
              </w:rPr>
            </w:pPr>
            <w:r w:rsidRPr="00843DC1">
              <w:rPr>
                <w:rFonts w:ascii="Tenorite" w:hAnsi="Tenorite" w:eastAsia="Arial" w:cs="Arial"/>
                <w:b/>
                <w:sz w:val="20"/>
                <w:szCs w:val="20"/>
              </w:rPr>
              <w:t xml:space="preserve">  Member 2 Name: Yousuf Ahmed</w:t>
            </w:r>
          </w:p>
          <w:p w:rsidRPr="00843DC1" w:rsidR="00602C37" w:rsidRDefault="00275703" w14:paraId="054F1CAA"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B" w14:textId="0B767452">
            <w:pPr>
              <w:rPr>
                <w:rFonts w:ascii="Tenorite" w:hAnsi="Tenorite" w:eastAsia="Arial" w:cs="Arial"/>
                <w:b/>
                <w:sz w:val="20"/>
                <w:szCs w:val="20"/>
              </w:rPr>
            </w:pPr>
            <w:r w:rsidRPr="00843DC1">
              <w:rPr>
                <w:rFonts w:ascii="Tenorite" w:hAnsi="Tenorite" w:eastAsia="Arial" w:cs="Arial"/>
                <w:b/>
                <w:sz w:val="20"/>
                <w:szCs w:val="20"/>
              </w:rPr>
              <w:t xml:space="preserve">  Member 2 Roll#: 21K-4594</w:t>
            </w:r>
          </w:p>
        </w:tc>
        <w:tc>
          <w:tcPr>
            <w:tcW w:w="4150" w:type="dxa"/>
            <w:tcBorders>
              <w:top w:val="single" w:color="DDDDDD" w:sz="8" w:space="0"/>
              <w:right w:val="single" w:color="DDDDDD" w:sz="8" w:space="0"/>
            </w:tcBorders>
            <w:tcMar/>
            <w:vAlign w:val="bottom"/>
          </w:tcPr>
          <w:p w:rsidRPr="00843DC1" w:rsidR="00602C37" w:rsidRDefault="00275703" w14:paraId="054F1CAC" w14:textId="10FB1D22">
            <w:pPr>
              <w:rPr>
                <w:rFonts w:ascii="Tenorite" w:hAnsi="Tenorite" w:eastAsia="Arial" w:cs="Arial"/>
                <w:b/>
                <w:sz w:val="20"/>
                <w:szCs w:val="20"/>
              </w:rPr>
            </w:pPr>
            <w:r w:rsidRPr="00843DC1">
              <w:rPr>
                <w:rFonts w:ascii="Tenorite" w:hAnsi="Tenorite" w:eastAsia="Arial" w:cs="Arial"/>
                <w:b/>
                <w:sz w:val="20"/>
                <w:szCs w:val="20"/>
              </w:rPr>
              <w:t xml:space="preserve">  Member 3 Name: Umer Tariq</w:t>
            </w:r>
          </w:p>
          <w:p w:rsidRPr="00843DC1" w:rsidR="00602C37" w:rsidRDefault="00275703" w14:paraId="054F1CAD" w14:textId="77777777">
            <w:pPr>
              <w:rPr>
                <w:rFonts w:ascii="Tenorite" w:hAnsi="Tenorite" w:eastAsia="Arial" w:cs="Arial"/>
                <w:b/>
                <w:sz w:val="20"/>
                <w:szCs w:val="20"/>
              </w:rPr>
            </w:pPr>
            <w:r w:rsidRPr="00843DC1">
              <w:rPr>
                <w:rFonts w:ascii="Tenorite" w:hAnsi="Tenorite" w:eastAsia="Arial" w:cs="Arial"/>
                <w:b/>
                <w:sz w:val="20"/>
                <w:szCs w:val="20"/>
              </w:rPr>
              <w:t xml:space="preserve">  </w:t>
            </w:r>
          </w:p>
          <w:p w:rsidRPr="00843DC1" w:rsidR="00602C37" w:rsidRDefault="00275703" w14:paraId="054F1CAE" w14:textId="1AC0EA2F">
            <w:pPr>
              <w:rPr>
                <w:rFonts w:ascii="Tenorite" w:hAnsi="Tenorite" w:eastAsia="Arial" w:cs="Arial"/>
                <w:b/>
                <w:sz w:val="20"/>
                <w:szCs w:val="20"/>
              </w:rPr>
            </w:pPr>
            <w:r w:rsidRPr="00843DC1">
              <w:rPr>
                <w:rFonts w:ascii="Tenorite" w:hAnsi="Tenorite" w:eastAsia="Arial" w:cs="Arial"/>
                <w:b/>
                <w:sz w:val="20"/>
                <w:szCs w:val="20"/>
              </w:rPr>
              <w:t xml:space="preserve">  Member 3 Roll#: 21K-3261</w:t>
            </w:r>
          </w:p>
        </w:tc>
        <w:tc>
          <w:tcPr>
            <w:tcW w:w="30" w:type="dxa"/>
            <w:tcMar/>
            <w:vAlign w:val="bottom"/>
          </w:tcPr>
          <w:p w:rsidRPr="00843DC1" w:rsidR="00602C37" w:rsidRDefault="00602C37" w14:paraId="054F1CAF" w14:textId="77777777">
            <w:pPr>
              <w:rPr>
                <w:rFonts w:ascii="Tenorite" w:hAnsi="Tenorite"/>
                <w:sz w:val="20"/>
                <w:szCs w:val="20"/>
              </w:rPr>
            </w:pPr>
          </w:p>
        </w:tc>
      </w:tr>
      <w:tr w:rsidRPr="00843DC1" w:rsidR="00602C37" w:rsidTr="7AECD63A" w14:paraId="054F1CB6" w14:textId="77777777">
        <w:trPr>
          <w:trHeight w:val="10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B1"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CB2" w14:textId="77777777">
            <w:pPr>
              <w:rPr>
                <w:rFonts w:ascii="Tenorite" w:hAnsi="Tenorite" w:eastAsia="Arial" w:cs="Arial"/>
                <w:sz w:val="20"/>
                <w:szCs w:val="20"/>
              </w:rPr>
            </w:pPr>
          </w:p>
        </w:tc>
        <w:tc>
          <w:tcPr>
            <w:tcW w:w="2280" w:type="dxa"/>
            <w:gridSpan w:val="2"/>
            <w:tcBorders>
              <w:bottom w:val="single" w:color="DDDDDD" w:sz="8" w:space="0"/>
            </w:tcBorders>
            <w:tcMar/>
            <w:vAlign w:val="bottom"/>
          </w:tcPr>
          <w:p w:rsidRPr="00843DC1" w:rsidR="00602C37" w:rsidRDefault="00602C37" w14:paraId="054F1CB3"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B4" w14:textId="77777777">
            <w:pPr>
              <w:rPr>
                <w:rFonts w:ascii="Tenorite" w:hAnsi="Tenorite"/>
                <w:sz w:val="20"/>
                <w:szCs w:val="20"/>
              </w:rPr>
            </w:pPr>
          </w:p>
        </w:tc>
        <w:tc>
          <w:tcPr>
            <w:tcW w:w="30" w:type="dxa"/>
            <w:tcMar/>
            <w:vAlign w:val="bottom"/>
          </w:tcPr>
          <w:p w:rsidRPr="00843DC1" w:rsidR="00602C37" w:rsidRDefault="00602C37" w14:paraId="054F1CB5" w14:textId="77777777">
            <w:pPr>
              <w:rPr>
                <w:rFonts w:ascii="Tenorite" w:hAnsi="Tenorite"/>
                <w:sz w:val="20"/>
                <w:szCs w:val="20"/>
              </w:rPr>
            </w:pPr>
          </w:p>
        </w:tc>
      </w:tr>
      <w:tr w:rsidRPr="00843DC1" w:rsidR="00602C37" w:rsidTr="7AECD63A" w14:paraId="054F1CBA" w14:textId="77777777">
        <w:trPr>
          <w:trHeight w:val="244"/>
        </w:trPr>
        <w:tc>
          <w:tcPr>
            <w:tcW w:w="1690" w:type="dxa"/>
            <w:tcBorders>
              <w:left w:val="single" w:color="DDDDDD" w:sz="8" w:space="0"/>
              <w:right w:val="single" w:color="DDDDDD" w:sz="8" w:space="0"/>
            </w:tcBorders>
            <w:tcMar/>
            <w:vAlign w:val="bottom"/>
          </w:tcPr>
          <w:p w:rsidRPr="00843DC1" w:rsidR="00602C37" w:rsidRDefault="00275703" w14:paraId="054F1CB7" w14:textId="77777777">
            <w:pPr>
              <w:ind w:left="100"/>
              <w:rPr>
                <w:rFonts w:ascii="Tenorite" w:hAnsi="Tenorite"/>
                <w:sz w:val="20"/>
                <w:szCs w:val="20"/>
              </w:rPr>
            </w:pPr>
            <w:r w:rsidRPr="00843DC1">
              <w:rPr>
                <w:rFonts w:ascii="Tenorite" w:hAnsi="Tenorite" w:eastAsia="Arial" w:cs="Arial"/>
                <w:b/>
                <w:sz w:val="20"/>
                <w:szCs w:val="20"/>
              </w:rPr>
              <w:t>Project Area of</w:t>
            </w:r>
          </w:p>
        </w:tc>
        <w:tc>
          <w:tcPr>
            <w:tcW w:w="12450" w:type="dxa"/>
            <w:gridSpan w:val="5"/>
            <w:tcBorders>
              <w:right w:val="single" w:color="DDDDDD" w:sz="8" w:space="0"/>
            </w:tcBorders>
            <w:tcMar/>
            <w:vAlign w:val="center"/>
          </w:tcPr>
          <w:p w:rsidRPr="00843DC1" w:rsidR="00602C37" w:rsidP="5FB5E826" w:rsidRDefault="00E1834F" w14:paraId="054F1CB8" w14:textId="0BD9792B">
            <w:pPr>
              <w:rPr>
                <w:rFonts w:ascii="Tenorite" w:hAnsi="Tenorite"/>
                <w:sz w:val="20"/>
                <w:szCs w:val="20"/>
              </w:rPr>
            </w:pPr>
            <w:r w:rsidRPr="5FB5E826">
              <w:rPr>
                <w:rFonts w:ascii="Tenorite" w:hAnsi="Tenorite" w:eastAsia="Arial" w:cs="Arial"/>
                <w:sz w:val="20"/>
                <w:szCs w:val="20"/>
              </w:rPr>
              <w:t xml:space="preserve">  </w:t>
            </w:r>
            <w:r w:rsidRPr="5FB5E826" w:rsidR="00275703">
              <w:rPr>
                <w:rFonts w:ascii="Tenorite" w:hAnsi="Tenorite" w:eastAsia="Arial" w:cs="Arial"/>
                <w:sz w:val="20"/>
                <w:szCs w:val="20"/>
              </w:rPr>
              <w:t>Computer Vision</w:t>
            </w:r>
          </w:p>
        </w:tc>
        <w:tc>
          <w:tcPr>
            <w:tcW w:w="30" w:type="dxa"/>
            <w:tcMar/>
            <w:vAlign w:val="bottom"/>
          </w:tcPr>
          <w:p w:rsidRPr="00843DC1" w:rsidR="00602C37" w:rsidRDefault="00602C37" w14:paraId="054F1CB9" w14:textId="77777777">
            <w:pPr>
              <w:rPr>
                <w:rFonts w:ascii="Tenorite" w:hAnsi="Tenorite"/>
                <w:sz w:val="20"/>
                <w:szCs w:val="20"/>
              </w:rPr>
            </w:pPr>
          </w:p>
        </w:tc>
      </w:tr>
      <w:tr w:rsidRPr="00843DC1" w:rsidR="00602C37" w:rsidTr="7AECD63A" w14:paraId="054F1CC0"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BB" w14:textId="77777777">
            <w:pPr>
              <w:ind w:left="100"/>
              <w:rPr>
                <w:rFonts w:ascii="Tenorite" w:hAnsi="Tenorite"/>
                <w:sz w:val="20"/>
                <w:szCs w:val="20"/>
              </w:rPr>
            </w:pPr>
            <w:r w:rsidRPr="00843DC1">
              <w:rPr>
                <w:rFonts w:ascii="Tenorite" w:hAnsi="Tenorite" w:eastAsia="Arial" w:cs="Arial"/>
                <w:b/>
                <w:sz w:val="20"/>
                <w:szCs w:val="20"/>
              </w:rPr>
              <w:t>Specialization</w:t>
            </w:r>
          </w:p>
        </w:tc>
        <w:tc>
          <w:tcPr>
            <w:tcW w:w="3390" w:type="dxa"/>
            <w:tcMar/>
            <w:vAlign w:val="center"/>
          </w:tcPr>
          <w:p w:rsidRPr="00843DC1" w:rsidR="00602C37" w:rsidP="5FB5E826" w:rsidRDefault="00602C37" w14:paraId="054F1CBC" w14:textId="77777777">
            <w:pPr>
              <w:rPr>
                <w:rFonts w:ascii="Tenorite" w:hAnsi="Tenorite"/>
                <w:sz w:val="20"/>
                <w:szCs w:val="20"/>
              </w:rPr>
            </w:pPr>
          </w:p>
        </w:tc>
        <w:tc>
          <w:tcPr>
            <w:tcW w:w="2280" w:type="dxa"/>
            <w:gridSpan w:val="2"/>
            <w:tcMar/>
            <w:vAlign w:val="center"/>
          </w:tcPr>
          <w:p w:rsidRPr="00843DC1" w:rsidR="00602C37" w:rsidP="5FB5E826" w:rsidRDefault="00602C37" w14:paraId="054F1CBD" w14:textId="77777777">
            <w:pPr>
              <w:rPr>
                <w:rFonts w:ascii="Tenorite" w:hAnsi="Tenorite"/>
                <w:sz w:val="20"/>
                <w:szCs w:val="20"/>
              </w:rPr>
            </w:pPr>
          </w:p>
        </w:tc>
        <w:tc>
          <w:tcPr>
            <w:tcW w:w="6780" w:type="dxa"/>
            <w:gridSpan w:val="2"/>
            <w:tcBorders>
              <w:right w:val="single" w:color="DDDDDD" w:sz="8" w:space="0"/>
            </w:tcBorders>
            <w:tcMar/>
            <w:vAlign w:val="center"/>
          </w:tcPr>
          <w:p w:rsidRPr="00843DC1" w:rsidR="00602C37" w:rsidP="5FB5E826" w:rsidRDefault="00602C37" w14:paraId="054F1CBE" w14:textId="77777777">
            <w:pPr>
              <w:rPr>
                <w:rFonts w:ascii="Tenorite" w:hAnsi="Tenorite"/>
                <w:sz w:val="20"/>
                <w:szCs w:val="20"/>
              </w:rPr>
            </w:pPr>
          </w:p>
        </w:tc>
        <w:tc>
          <w:tcPr>
            <w:tcW w:w="30" w:type="dxa"/>
            <w:tcMar/>
            <w:vAlign w:val="bottom"/>
          </w:tcPr>
          <w:p w:rsidRPr="00843DC1" w:rsidR="00602C37" w:rsidRDefault="00602C37" w14:paraId="054F1CBF" w14:textId="77777777">
            <w:pPr>
              <w:rPr>
                <w:rFonts w:ascii="Tenorite" w:hAnsi="Tenorite"/>
                <w:sz w:val="20"/>
                <w:szCs w:val="20"/>
              </w:rPr>
            </w:pPr>
          </w:p>
        </w:tc>
      </w:tr>
      <w:tr w:rsidRPr="00843DC1" w:rsidR="00602C37" w:rsidTr="7AECD63A" w14:paraId="054F1CC6" w14:textId="77777777">
        <w:trPr>
          <w:trHeight w:val="10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C1"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CC2" w14:textId="77777777">
            <w:pPr>
              <w:rPr>
                <w:rFonts w:ascii="Tenorite" w:hAnsi="Tenorite"/>
                <w:sz w:val="20"/>
                <w:szCs w:val="20"/>
              </w:rPr>
            </w:pPr>
          </w:p>
        </w:tc>
        <w:tc>
          <w:tcPr>
            <w:tcW w:w="2280" w:type="dxa"/>
            <w:gridSpan w:val="2"/>
            <w:tcBorders>
              <w:bottom w:val="single" w:color="DDDDDD" w:sz="8" w:space="0"/>
            </w:tcBorders>
            <w:tcMar/>
            <w:vAlign w:val="bottom"/>
          </w:tcPr>
          <w:p w:rsidRPr="00843DC1" w:rsidR="00602C37" w:rsidRDefault="00602C37" w14:paraId="054F1CC3"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C4" w14:textId="77777777">
            <w:pPr>
              <w:rPr>
                <w:rFonts w:ascii="Tenorite" w:hAnsi="Tenorite"/>
                <w:sz w:val="20"/>
                <w:szCs w:val="20"/>
              </w:rPr>
            </w:pPr>
          </w:p>
        </w:tc>
        <w:tc>
          <w:tcPr>
            <w:tcW w:w="30" w:type="dxa"/>
            <w:tcMar/>
            <w:vAlign w:val="bottom"/>
          </w:tcPr>
          <w:p w:rsidRPr="00843DC1" w:rsidR="00602C37" w:rsidRDefault="00602C37" w14:paraId="054F1CC5" w14:textId="77777777">
            <w:pPr>
              <w:rPr>
                <w:rFonts w:ascii="Tenorite" w:hAnsi="Tenorite"/>
                <w:sz w:val="20"/>
                <w:szCs w:val="20"/>
              </w:rPr>
            </w:pPr>
          </w:p>
        </w:tc>
      </w:tr>
      <w:tr w:rsidRPr="00843DC1" w:rsidR="00602C37" w:rsidTr="7AECD63A" w14:paraId="054F1CCC" w14:textId="77777777">
        <w:trPr>
          <w:trHeight w:val="308"/>
        </w:trPr>
        <w:tc>
          <w:tcPr>
            <w:tcW w:w="1690" w:type="dxa"/>
            <w:tcBorders>
              <w:left w:val="single" w:color="DDDDDD" w:sz="8" w:space="0"/>
              <w:right w:val="single" w:color="DDDDDD" w:sz="8" w:space="0"/>
            </w:tcBorders>
            <w:tcMar/>
            <w:vAlign w:val="bottom"/>
          </w:tcPr>
          <w:p w:rsidRPr="00843DC1" w:rsidR="00602C37" w:rsidRDefault="00275703" w14:paraId="054F1CC7" w14:textId="77777777">
            <w:pPr>
              <w:ind w:left="100"/>
              <w:rPr>
                <w:rFonts w:ascii="Tenorite" w:hAnsi="Tenorite"/>
                <w:sz w:val="20"/>
                <w:szCs w:val="20"/>
              </w:rPr>
            </w:pPr>
            <w:r w:rsidRPr="00843DC1">
              <w:rPr>
                <w:rFonts w:ascii="Tenorite" w:hAnsi="Tenorite" w:eastAsia="Arial" w:cs="Arial"/>
                <w:b/>
                <w:sz w:val="20"/>
                <w:szCs w:val="20"/>
              </w:rPr>
              <w:t>Project Start</w:t>
            </w:r>
          </w:p>
        </w:tc>
        <w:tc>
          <w:tcPr>
            <w:tcW w:w="3390" w:type="dxa"/>
            <w:tcBorders>
              <w:right w:val="single" w:color="DDDDDD" w:sz="8" w:space="0"/>
            </w:tcBorders>
            <w:tcMar/>
            <w:vAlign w:val="bottom"/>
          </w:tcPr>
          <w:p w:rsidRPr="00843DC1" w:rsidR="00602C37" w:rsidRDefault="00285B5A" w14:paraId="054F1CC8" w14:textId="5E894378">
            <w:pPr>
              <w:ind w:left="100"/>
              <w:rPr>
                <w:rFonts w:ascii="Tenorite" w:hAnsi="Tenorite"/>
                <w:sz w:val="20"/>
                <w:szCs w:val="20"/>
              </w:rPr>
            </w:pPr>
            <w:r w:rsidRPr="00843DC1">
              <w:rPr>
                <w:rFonts w:ascii="Tenorite" w:hAnsi="Tenorite" w:eastAsia="Arial" w:cs="Arial"/>
                <w:sz w:val="20"/>
                <w:szCs w:val="20"/>
              </w:rPr>
              <w:t>26</w:t>
            </w:r>
            <w:r w:rsidRPr="00843DC1">
              <w:rPr>
                <w:rFonts w:ascii="Tenorite" w:hAnsi="Tenorite" w:eastAsia="Arial" w:cs="Arial"/>
                <w:sz w:val="20"/>
                <w:szCs w:val="20"/>
                <w:vertAlign w:val="superscript"/>
              </w:rPr>
              <w:t>th</w:t>
            </w:r>
            <w:r w:rsidRPr="00843DC1">
              <w:rPr>
                <w:rFonts w:ascii="Tenorite" w:hAnsi="Tenorite" w:eastAsia="Arial" w:cs="Arial"/>
                <w:sz w:val="20"/>
                <w:szCs w:val="20"/>
              </w:rPr>
              <w:t xml:space="preserve"> August 2024</w:t>
            </w:r>
          </w:p>
        </w:tc>
        <w:tc>
          <w:tcPr>
            <w:tcW w:w="2280" w:type="dxa"/>
            <w:gridSpan w:val="2"/>
            <w:tcBorders>
              <w:right w:val="single" w:color="DDDDDD" w:sz="8" w:space="0"/>
            </w:tcBorders>
            <w:tcMar/>
            <w:vAlign w:val="bottom"/>
          </w:tcPr>
          <w:p w:rsidRPr="00843DC1" w:rsidR="00602C37" w:rsidRDefault="00275703" w14:paraId="054F1CC9" w14:textId="77777777">
            <w:pPr>
              <w:ind w:left="80"/>
              <w:rPr>
                <w:rFonts w:ascii="Tenorite" w:hAnsi="Tenorite"/>
                <w:sz w:val="20"/>
                <w:szCs w:val="20"/>
              </w:rPr>
            </w:pPr>
            <w:r w:rsidRPr="00843DC1">
              <w:rPr>
                <w:rFonts w:ascii="Tenorite" w:hAnsi="Tenorite" w:eastAsia="Arial" w:cs="Arial"/>
                <w:b/>
                <w:sz w:val="20"/>
                <w:szCs w:val="20"/>
              </w:rPr>
              <w:t>Project End Date</w:t>
            </w:r>
          </w:p>
        </w:tc>
        <w:tc>
          <w:tcPr>
            <w:tcW w:w="6780" w:type="dxa"/>
            <w:gridSpan w:val="2"/>
            <w:tcBorders>
              <w:right w:val="single" w:color="DDDDDD" w:sz="8" w:space="0"/>
            </w:tcBorders>
            <w:tcMar/>
            <w:vAlign w:val="bottom"/>
          </w:tcPr>
          <w:p w:rsidRPr="00843DC1" w:rsidR="00602C37" w:rsidRDefault="00275703" w14:paraId="054F1CCA" w14:textId="77777777">
            <w:pPr>
              <w:ind w:right="2756"/>
              <w:rPr>
                <w:rFonts w:ascii="Tenorite" w:hAnsi="Tenorite" w:eastAsia="Arial" w:cs="Arial"/>
                <w:sz w:val="20"/>
                <w:szCs w:val="20"/>
              </w:rPr>
            </w:pPr>
            <w:r w:rsidRPr="00843DC1">
              <w:rPr>
                <w:rFonts w:ascii="Tenorite" w:hAnsi="Tenorite" w:eastAsia="Arial" w:cs="Arial"/>
                <w:sz w:val="20"/>
                <w:szCs w:val="20"/>
              </w:rPr>
              <w:t xml:space="preserve"> (As per FYP Calendar)</w:t>
            </w:r>
          </w:p>
        </w:tc>
        <w:tc>
          <w:tcPr>
            <w:tcW w:w="30" w:type="dxa"/>
            <w:tcMar/>
            <w:vAlign w:val="bottom"/>
          </w:tcPr>
          <w:p w:rsidRPr="00843DC1" w:rsidR="00602C37" w:rsidRDefault="00602C37" w14:paraId="054F1CCB" w14:textId="77777777">
            <w:pPr>
              <w:rPr>
                <w:rFonts w:ascii="Tenorite" w:hAnsi="Tenorite"/>
                <w:sz w:val="20"/>
                <w:szCs w:val="20"/>
              </w:rPr>
            </w:pPr>
          </w:p>
        </w:tc>
      </w:tr>
      <w:tr w:rsidRPr="00843DC1" w:rsidR="00602C37" w:rsidTr="7AECD63A" w14:paraId="054F1CD2"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CD" w14:textId="77777777">
            <w:pPr>
              <w:ind w:left="100"/>
              <w:rPr>
                <w:rFonts w:ascii="Tenorite" w:hAnsi="Tenorite"/>
                <w:sz w:val="20"/>
                <w:szCs w:val="20"/>
              </w:rPr>
            </w:pPr>
            <w:r w:rsidRPr="00843DC1">
              <w:rPr>
                <w:rFonts w:ascii="Tenorite" w:hAnsi="Tenorite" w:eastAsia="Arial" w:cs="Arial"/>
                <w:b/>
                <w:sz w:val="20"/>
                <w:szCs w:val="20"/>
              </w:rPr>
              <w:t>Date</w:t>
            </w:r>
          </w:p>
        </w:tc>
        <w:tc>
          <w:tcPr>
            <w:tcW w:w="3390" w:type="dxa"/>
            <w:tcBorders>
              <w:right w:val="single" w:color="DDDDDD" w:sz="8" w:space="0"/>
            </w:tcBorders>
            <w:tcMar/>
            <w:vAlign w:val="bottom"/>
          </w:tcPr>
          <w:p w:rsidRPr="00843DC1" w:rsidR="00602C37" w:rsidRDefault="00602C37" w14:paraId="054F1CCE" w14:textId="77777777">
            <w:pPr>
              <w:rPr>
                <w:rFonts w:ascii="Tenorite" w:hAnsi="Tenorite"/>
                <w:sz w:val="20"/>
                <w:szCs w:val="20"/>
              </w:rPr>
            </w:pPr>
          </w:p>
        </w:tc>
        <w:tc>
          <w:tcPr>
            <w:tcW w:w="2280" w:type="dxa"/>
            <w:gridSpan w:val="2"/>
            <w:tcBorders>
              <w:right w:val="single" w:color="DDDDDD" w:sz="8" w:space="0"/>
            </w:tcBorders>
            <w:tcMar/>
            <w:vAlign w:val="bottom"/>
          </w:tcPr>
          <w:p w:rsidRPr="00843DC1" w:rsidR="00602C37" w:rsidRDefault="00602C37" w14:paraId="054F1CCF" w14:textId="77777777">
            <w:pPr>
              <w:rPr>
                <w:rFonts w:ascii="Tenorite" w:hAnsi="Tenorite"/>
                <w:sz w:val="20"/>
                <w:szCs w:val="20"/>
              </w:rPr>
            </w:pPr>
          </w:p>
        </w:tc>
        <w:tc>
          <w:tcPr>
            <w:tcW w:w="6780" w:type="dxa"/>
            <w:gridSpan w:val="2"/>
            <w:tcBorders>
              <w:right w:val="single" w:color="DDDDDD" w:sz="8" w:space="0"/>
            </w:tcBorders>
            <w:tcMar/>
            <w:vAlign w:val="bottom"/>
          </w:tcPr>
          <w:p w:rsidRPr="00843DC1" w:rsidR="00602C37" w:rsidRDefault="00602C37" w14:paraId="054F1CD0" w14:textId="77777777">
            <w:pPr>
              <w:rPr>
                <w:rFonts w:ascii="Tenorite" w:hAnsi="Tenorite"/>
                <w:sz w:val="20"/>
                <w:szCs w:val="20"/>
              </w:rPr>
            </w:pPr>
          </w:p>
        </w:tc>
        <w:tc>
          <w:tcPr>
            <w:tcW w:w="30" w:type="dxa"/>
            <w:tcMar/>
            <w:vAlign w:val="bottom"/>
          </w:tcPr>
          <w:p w:rsidRPr="00843DC1" w:rsidR="00602C37" w:rsidRDefault="00602C37" w14:paraId="054F1CD1" w14:textId="77777777">
            <w:pPr>
              <w:rPr>
                <w:rFonts w:ascii="Tenorite" w:hAnsi="Tenorite"/>
                <w:sz w:val="20"/>
                <w:szCs w:val="20"/>
              </w:rPr>
            </w:pPr>
          </w:p>
        </w:tc>
      </w:tr>
      <w:tr w:rsidRPr="00843DC1" w:rsidR="00602C37" w:rsidTr="7AECD63A" w14:paraId="054F1CD8" w14:textId="77777777">
        <w:trPr>
          <w:trHeight w:val="10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D3" w14:textId="77777777">
            <w:pPr>
              <w:rPr>
                <w:rFonts w:ascii="Tenorite" w:hAnsi="Tenorite"/>
                <w:sz w:val="20"/>
                <w:szCs w:val="20"/>
              </w:rPr>
            </w:pPr>
          </w:p>
        </w:tc>
        <w:tc>
          <w:tcPr>
            <w:tcW w:w="3390" w:type="dxa"/>
            <w:tcBorders>
              <w:bottom w:val="single" w:color="DDDDDD" w:sz="8" w:space="0"/>
              <w:right w:val="single" w:color="DDDDDD" w:sz="8" w:space="0"/>
            </w:tcBorders>
            <w:tcMar/>
            <w:vAlign w:val="bottom"/>
          </w:tcPr>
          <w:p w:rsidRPr="00843DC1" w:rsidR="00602C37" w:rsidRDefault="00602C37" w14:paraId="054F1CD4" w14:textId="77777777">
            <w:pPr>
              <w:rPr>
                <w:rFonts w:ascii="Tenorite" w:hAnsi="Tenorite"/>
                <w:color w:val="000000"/>
                <w:sz w:val="20"/>
                <w:szCs w:val="20"/>
              </w:rPr>
            </w:pPr>
          </w:p>
        </w:tc>
        <w:tc>
          <w:tcPr>
            <w:tcW w:w="2280" w:type="dxa"/>
            <w:gridSpan w:val="2"/>
            <w:tcBorders>
              <w:bottom w:val="single" w:color="DDDDDD" w:sz="8" w:space="0"/>
              <w:right w:val="single" w:color="DDDDDD" w:sz="8" w:space="0"/>
            </w:tcBorders>
            <w:tcMar/>
            <w:vAlign w:val="bottom"/>
          </w:tcPr>
          <w:p w:rsidRPr="00843DC1" w:rsidR="00602C37" w:rsidRDefault="00602C37" w14:paraId="054F1CD5"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D6" w14:textId="77777777">
            <w:pPr>
              <w:rPr>
                <w:rFonts w:ascii="Tenorite" w:hAnsi="Tenorite"/>
                <w:sz w:val="20"/>
                <w:szCs w:val="20"/>
              </w:rPr>
            </w:pPr>
          </w:p>
        </w:tc>
        <w:tc>
          <w:tcPr>
            <w:tcW w:w="30" w:type="dxa"/>
            <w:tcMar/>
            <w:vAlign w:val="bottom"/>
          </w:tcPr>
          <w:p w:rsidRPr="00843DC1" w:rsidR="00602C37" w:rsidRDefault="00602C37" w14:paraId="054F1CD7" w14:textId="77777777">
            <w:pPr>
              <w:rPr>
                <w:rFonts w:ascii="Tenorite" w:hAnsi="Tenorite"/>
                <w:sz w:val="20"/>
                <w:szCs w:val="20"/>
              </w:rPr>
            </w:pPr>
          </w:p>
        </w:tc>
      </w:tr>
      <w:tr w:rsidRPr="00843DC1" w:rsidR="00602C37" w:rsidTr="7AECD63A" w14:paraId="054F1CDC" w14:textId="77777777">
        <w:trPr>
          <w:trHeight w:val="840"/>
        </w:trPr>
        <w:tc>
          <w:tcPr>
            <w:tcW w:w="1690" w:type="dxa"/>
            <w:tcBorders>
              <w:left w:val="single" w:color="DDDDDD" w:sz="8" w:space="0"/>
              <w:right w:val="single" w:color="DDDDDD" w:sz="8" w:space="0"/>
            </w:tcBorders>
            <w:tcMar/>
            <w:vAlign w:val="bottom"/>
          </w:tcPr>
          <w:p w:rsidRPr="00843DC1" w:rsidR="00602C37" w:rsidRDefault="00275703" w14:paraId="054F1CD9" w14:textId="77777777">
            <w:pPr>
              <w:ind w:left="100"/>
              <w:rPr>
                <w:rFonts w:ascii="Tenorite" w:hAnsi="Tenorite"/>
                <w:sz w:val="20"/>
                <w:szCs w:val="20"/>
              </w:rPr>
            </w:pPr>
            <w:r w:rsidRPr="00843DC1">
              <w:rPr>
                <w:rFonts w:ascii="Tenorite" w:hAnsi="Tenorite" w:eastAsia="Arial" w:cs="Arial"/>
                <w:b/>
                <w:sz w:val="20"/>
                <w:szCs w:val="20"/>
              </w:rPr>
              <w:t>Project</w:t>
            </w:r>
          </w:p>
        </w:tc>
        <w:tc>
          <w:tcPr>
            <w:tcW w:w="12450" w:type="dxa"/>
            <w:gridSpan w:val="5"/>
            <w:tcBorders>
              <w:right w:val="single" w:color="DDDDDD" w:sz="8" w:space="0"/>
            </w:tcBorders>
            <w:tcMar/>
            <w:vAlign w:val="center"/>
          </w:tcPr>
          <w:p w:rsidR="111F6CDA" w:rsidP="7AECD63A" w:rsidRDefault="111F6CDA" w14:paraId="770F61AC" w14:textId="0D687687">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This project will enable the development of an anomaly-detection system within a factory environment utilizing contextual information combined  with visual data from the cameras installed on site. An alert will be generated if some unusual activity is detected in the live camera feed and the relevant authorities will be notified.</w:t>
            </w:r>
          </w:p>
          <w:p w:rsidR="7AECD63A" w:rsidP="7AECD63A" w:rsidRDefault="7AECD63A" w14:paraId="76309680" w14:textId="7212D6CA">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111F6CDA" w:rsidP="7AECD63A" w:rsidRDefault="111F6CDA" w14:paraId="6CC94B83" w14:textId="5DD77BEF">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The first use cases will be related to detecting the presence of proper protective clothing, considering changes in policy or working areas and time. Another example would be the recognition of smoking in restricted areas versus designated zones or the detection of fires at different locations on site, and the response will depend on the location.</w:t>
            </w:r>
          </w:p>
          <w:p w:rsidR="7AECD63A" w:rsidP="7AECD63A" w:rsidRDefault="7AECD63A" w14:paraId="53716002" w14:textId="767A2B8D">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111F6CDA" w:rsidP="7AECD63A" w:rsidRDefault="111F6CDA" w14:paraId="433B84C0" w14:textId="27F39C3D">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These are just a few examples, representing but a tiny subset of the capabilities of the project; and the ultimate goal is to build a system that can fit an overwhelmingly wide variety of security-related anomalies as they arise - such as strange patterns of activity that might portend some risk of security or safety.</w:t>
            </w:r>
          </w:p>
          <w:p w:rsidR="7AECD63A" w:rsidP="7AECD63A" w:rsidRDefault="7AECD63A" w14:paraId="7C7798C4" w14:textId="4A594C86">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111F6CDA" w:rsidP="7AECD63A" w:rsidRDefault="111F6CDA" w14:paraId="0745BA0D" w14:textId="3ED8CBC8">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The heart of the project lies in multi-modal deep learning models that could integrate convolutional neural networks in processing and analyzing image and video data with Recurrent Neural Networks or Long Short-Term Memory Networks in sequence analysis for events.</w:t>
            </w:r>
          </w:p>
          <w:p w:rsidR="111F6CDA" w:rsidP="7AECD63A" w:rsidRDefault="111F6CDA" w14:paraId="0F5BEF91" w14:textId="5B0D56D8">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The approach we use will include trying various neural network architectures and choosing the most accurate one.</w:t>
            </w:r>
          </w:p>
          <w:p w:rsidR="7AECD63A" w:rsidP="7AECD63A" w:rsidRDefault="7AECD63A" w14:paraId="5CF7C317" w14:textId="7B14D345">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111F6CDA" w:rsidP="7AECD63A" w:rsidRDefault="111F6CDA" w14:paraId="51612AE3" w14:textId="52D8EA60">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 xml:space="preserve">After training, the model will be hosted on a cloud platform in a Function-as-a-Service architecture so that the system can scale dynamically as more cameras or use cases are integrated into the system. </w:t>
            </w:r>
          </w:p>
          <w:p w:rsidR="7AECD63A" w:rsidP="7AECD63A" w:rsidRDefault="7AECD63A" w14:paraId="10A15B32" w14:textId="57F1A182">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111F6CDA" w:rsidP="7AECD63A" w:rsidRDefault="111F6CDA" w14:paraId="1CF87426" w14:textId="0C0BAA7F">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Next, local IoT devices will be included that would ensure the functioning of the system whenever there is a network failure. This back-up ensures continuous monitoring and timely alerts.</w:t>
            </w:r>
          </w:p>
          <w:p w:rsidR="7AECD63A" w:rsidP="7AECD63A" w:rsidRDefault="7AECD63A" w14:paraId="5F3052FC" w14:textId="02B54415">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111F6CDA" w:rsidP="7AECD63A" w:rsidRDefault="111F6CDA" w14:paraId="351AD2A2" w14:textId="718C69BA">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 xml:space="preserve">Moreover, a user-friendly web application will also be developed in ReactJS, through which the relevant authority will interact with the system. A dashboard will be setup that would show alerts on anomalous events detected in the live feed. </w:t>
            </w:r>
          </w:p>
          <w:p w:rsidR="7AECD63A" w:rsidP="7AECD63A" w:rsidRDefault="7AECD63A" w14:paraId="46751DDE" w14:textId="0F27483F">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111F6CDA" w:rsidP="7AECD63A" w:rsidRDefault="111F6CDA" w14:paraId="2BA87977" w14:textId="538632B9">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111F6CD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The ultimate vision of this project is to construct a massive intelligent system that will analyze complex scenarios with respect to their context on the factory site; we will gradually test and validate its efficiency in anomalous real-time detection through focused use cases. As time passes, the system will continue to enhance its capabilities and handle complex scenarios, thus acting as a sophisticated tool for ensuring sites are safe and secure.</w:t>
            </w:r>
          </w:p>
          <w:p w:rsidR="7AECD63A" w:rsidP="7AECD63A" w:rsidRDefault="7AECD63A" w14:paraId="16C517BF" w14:textId="6937E9E0">
            <w:pPr>
              <w:ind w:left="144"/>
              <w:rPr>
                <w:rFonts w:ascii="Tenorite" w:hAnsi="Tenorite" w:eastAsia="Tenorite" w:cs="Tenorite"/>
                <w:color w:val="000000" w:themeColor="text1" w:themeTint="FF" w:themeShade="FF"/>
                <w:sz w:val="20"/>
                <w:szCs w:val="20"/>
              </w:rPr>
            </w:pPr>
          </w:p>
          <w:p w:rsidRPr="00843DC1" w:rsidR="00602C37" w:rsidP="5FB5E826" w:rsidRDefault="00602C37" w14:paraId="6F8B64C7" w14:textId="0BF139C0">
            <w:pPr>
              <w:ind w:left="144"/>
              <w:rPr>
                <w:rFonts w:ascii="Tenorite" w:hAnsi="Tenorite" w:eastAsia="Tenorite" w:cs="Tenorite"/>
                <w:sz w:val="20"/>
                <w:szCs w:val="20"/>
              </w:rPr>
            </w:pPr>
          </w:p>
          <w:p w:rsidRPr="00843DC1" w:rsidR="00602C37" w:rsidP="5FB5E826" w:rsidRDefault="00602C37" w14:paraId="054F1CDA" w14:textId="454A6511">
            <w:pPr>
              <w:ind w:left="144"/>
              <w:rPr>
                <w:rFonts w:ascii="Tenorite" w:hAnsi="Tenorite" w:eastAsia="Tenorite" w:cs="Tenorite"/>
                <w:sz w:val="20"/>
                <w:szCs w:val="20"/>
              </w:rPr>
            </w:pPr>
          </w:p>
        </w:tc>
        <w:tc>
          <w:tcPr>
            <w:tcW w:w="30" w:type="dxa"/>
            <w:tcMar/>
            <w:vAlign w:val="bottom"/>
          </w:tcPr>
          <w:p w:rsidRPr="00843DC1" w:rsidR="00602C37" w:rsidRDefault="00602C37" w14:paraId="054F1CDB" w14:textId="77777777">
            <w:pPr>
              <w:rPr>
                <w:rFonts w:ascii="Tenorite" w:hAnsi="Tenorite"/>
                <w:sz w:val="20"/>
                <w:szCs w:val="20"/>
              </w:rPr>
            </w:pPr>
          </w:p>
        </w:tc>
      </w:tr>
      <w:tr w:rsidRPr="00843DC1" w:rsidR="00602C37" w:rsidTr="7AECD63A" w14:paraId="054F1CE0" w14:textId="77777777">
        <w:trPr>
          <w:trHeight w:val="300"/>
        </w:trPr>
        <w:tc>
          <w:tcPr>
            <w:tcW w:w="1690" w:type="dxa"/>
            <w:tcBorders>
              <w:left w:val="single" w:color="DDDDDD" w:sz="8" w:space="0"/>
              <w:right w:val="single" w:color="DDDDDD" w:sz="8" w:space="0"/>
            </w:tcBorders>
            <w:tcMar/>
            <w:vAlign w:val="bottom"/>
          </w:tcPr>
          <w:p w:rsidRPr="00843DC1" w:rsidR="00602C37" w:rsidRDefault="00275703" w14:paraId="054F1CDD" w14:textId="77777777">
            <w:pPr>
              <w:ind w:left="100"/>
              <w:rPr>
                <w:rFonts w:ascii="Tenorite" w:hAnsi="Tenorite"/>
                <w:sz w:val="20"/>
                <w:szCs w:val="20"/>
              </w:rPr>
            </w:pPr>
            <w:r w:rsidRPr="00843DC1">
              <w:rPr>
                <w:rFonts w:ascii="Tenorite" w:hAnsi="Tenorite" w:eastAsia="Arial" w:cs="Arial"/>
                <w:b/>
                <w:sz w:val="20"/>
                <w:szCs w:val="20"/>
              </w:rPr>
              <w:t>Summary (less</w:t>
            </w:r>
          </w:p>
        </w:tc>
        <w:tc>
          <w:tcPr>
            <w:tcW w:w="12450" w:type="dxa"/>
            <w:gridSpan w:val="5"/>
            <w:tcBorders>
              <w:right w:val="single" w:color="DDDDDD" w:sz="8" w:space="0"/>
            </w:tcBorders>
            <w:tcMar/>
            <w:vAlign w:val="bottom"/>
          </w:tcPr>
          <w:p w:rsidRPr="00843DC1" w:rsidR="00602C37" w:rsidP="60F01CD6" w:rsidRDefault="00602C37" w14:paraId="054F1CDE" w14:textId="77777777">
            <w:pPr>
              <w:ind w:left="100"/>
              <w:rPr>
                <w:rFonts w:ascii="Tenorite" w:hAnsi="Tenorite" w:eastAsia="Tenorite" w:cs="Tenorite"/>
                <w:sz w:val="20"/>
                <w:szCs w:val="20"/>
              </w:rPr>
            </w:pPr>
          </w:p>
        </w:tc>
        <w:tc>
          <w:tcPr>
            <w:tcW w:w="30" w:type="dxa"/>
            <w:tcMar/>
            <w:vAlign w:val="bottom"/>
          </w:tcPr>
          <w:p w:rsidRPr="00843DC1" w:rsidR="00602C37" w:rsidRDefault="00602C37" w14:paraId="054F1CDF" w14:textId="77777777">
            <w:pPr>
              <w:rPr>
                <w:rFonts w:ascii="Tenorite" w:hAnsi="Tenorite"/>
                <w:sz w:val="20"/>
                <w:szCs w:val="20"/>
              </w:rPr>
            </w:pPr>
          </w:p>
        </w:tc>
      </w:tr>
      <w:tr w:rsidRPr="00843DC1" w:rsidR="00602C37" w:rsidTr="7AECD63A" w14:paraId="054F1CE4" w14:textId="77777777">
        <w:trPr>
          <w:trHeight w:val="300"/>
        </w:trPr>
        <w:tc>
          <w:tcPr>
            <w:tcW w:w="1690" w:type="dxa"/>
            <w:tcBorders>
              <w:left w:val="single" w:color="DDDDDD" w:sz="8" w:space="0"/>
              <w:right w:val="single" w:color="DDDDDD" w:sz="8" w:space="0"/>
            </w:tcBorders>
            <w:tcMar/>
            <w:vAlign w:val="bottom"/>
          </w:tcPr>
          <w:p w:rsidRPr="00843DC1" w:rsidR="00602C37" w:rsidRDefault="00275703" w14:paraId="054F1CE1" w14:textId="77777777">
            <w:pPr>
              <w:ind w:left="100"/>
              <w:rPr>
                <w:rFonts w:ascii="Tenorite" w:hAnsi="Tenorite"/>
                <w:sz w:val="20"/>
                <w:szCs w:val="20"/>
              </w:rPr>
            </w:pPr>
            <w:r w:rsidRPr="00843DC1">
              <w:rPr>
                <w:rFonts w:ascii="Tenorite" w:hAnsi="Tenorite" w:eastAsia="Arial" w:cs="Arial"/>
                <w:b/>
                <w:sz w:val="20"/>
                <w:szCs w:val="20"/>
              </w:rPr>
              <w:t>than 2500</w:t>
            </w:r>
          </w:p>
        </w:tc>
        <w:tc>
          <w:tcPr>
            <w:tcW w:w="12450" w:type="dxa"/>
            <w:gridSpan w:val="5"/>
            <w:tcBorders>
              <w:right w:val="single" w:color="DDDDDD" w:sz="8" w:space="0"/>
            </w:tcBorders>
            <w:tcMar/>
            <w:vAlign w:val="bottom"/>
          </w:tcPr>
          <w:p w:rsidRPr="00843DC1" w:rsidR="00602C37" w:rsidP="60F01CD6" w:rsidRDefault="00602C37" w14:paraId="054F1CE2" w14:textId="77777777">
            <w:pPr>
              <w:ind w:left="100"/>
              <w:rPr>
                <w:rFonts w:ascii="Tenorite" w:hAnsi="Tenorite" w:eastAsia="Tenorite" w:cs="Tenorite"/>
                <w:sz w:val="20"/>
                <w:szCs w:val="20"/>
              </w:rPr>
            </w:pPr>
          </w:p>
        </w:tc>
        <w:tc>
          <w:tcPr>
            <w:tcW w:w="30" w:type="dxa"/>
            <w:tcMar/>
            <w:vAlign w:val="bottom"/>
          </w:tcPr>
          <w:p w:rsidRPr="00843DC1" w:rsidR="00602C37" w:rsidRDefault="00602C37" w14:paraId="054F1CE3" w14:textId="77777777">
            <w:pPr>
              <w:rPr>
                <w:rFonts w:ascii="Tenorite" w:hAnsi="Tenorite"/>
                <w:sz w:val="20"/>
                <w:szCs w:val="20"/>
              </w:rPr>
            </w:pPr>
          </w:p>
        </w:tc>
      </w:tr>
      <w:tr w:rsidRPr="00843DC1" w:rsidR="00602C37" w:rsidTr="7AECD63A" w14:paraId="054F1CE8" w14:textId="77777777">
        <w:trPr>
          <w:trHeight w:val="300"/>
        </w:trPr>
        <w:tc>
          <w:tcPr>
            <w:tcW w:w="1690" w:type="dxa"/>
            <w:tcBorders>
              <w:left w:val="single" w:color="DDDDDD" w:sz="8" w:space="0"/>
              <w:right w:val="single" w:color="DDDDDD" w:sz="8" w:space="0"/>
            </w:tcBorders>
            <w:tcMar/>
            <w:vAlign w:val="bottom"/>
          </w:tcPr>
          <w:p w:rsidRPr="00843DC1" w:rsidR="00602C37" w:rsidRDefault="00275703" w14:paraId="054F1CE5" w14:textId="77777777">
            <w:pPr>
              <w:ind w:left="100"/>
              <w:rPr>
                <w:rFonts w:ascii="Tenorite" w:hAnsi="Tenorite"/>
                <w:sz w:val="20"/>
                <w:szCs w:val="20"/>
              </w:rPr>
            </w:pPr>
            <w:r w:rsidRPr="00843DC1">
              <w:rPr>
                <w:rFonts w:ascii="Tenorite" w:hAnsi="Tenorite" w:eastAsia="Arial" w:cs="Arial"/>
                <w:b/>
                <w:sz w:val="20"/>
                <w:szCs w:val="20"/>
              </w:rPr>
              <w:t>characters)</w:t>
            </w:r>
          </w:p>
        </w:tc>
        <w:tc>
          <w:tcPr>
            <w:tcW w:w="12450" w:type="dxa"/>
            <w:gridSpan w:val="5"/>
            <w:tcBorders>
              <w:right w:val="single" w:color="DDDDDD" w:sz="8" w:space="0"/>
            </w:tcBorders>
            <w:tcMar/>
            <w:vAlign w:val="bottom"/>
          </w:tcPr>
          <w:p w:rsidRPr="00843DC1" w:rsidR="00602C37" w:rsidRDefault="00602C37" w14:paraId="054F1CE6" w14:textId="77777777">
            <w:pPr>
              <w:ind w:left="100"/>
              <w:rPr>
                <w:rFonts w:ascii="Tenorite" w:hAnsi="Tenorite"/>
                <w:sz w:val="20"/>
                <w:szCs w:val="20"/>
              </w:rPr>
            </w:pPr>
          </w:p>
        </w:tc>
        <w:tc>
          <w:tcPr>
            <w:tcW w:w="30" w:type="dxa"/>
            <w:tcMar/>
            <w:vAlign w:val="bottom"/>
          </w:tcPr>
          <w:p w:rsidRPr="00843DC1" w:rsidR="00602C37" w:rsidRDefault="00602C37" w14:paraId="054F1CE7" w14:textId="77777777">
            <w:pPr>
              <w:rPr>
                <w:rFonts w:ascii="Tenorite" w:hAnsi="Tenorite"/>
                <w:sz w:val="20"/>
                <w:szCs w:val="20"/>
              </w:rPr>
            </w:pPr>
          </w:p>
        </w:tc>
      </w:tr>
      <w:tr w:rsidRPr="00843DC1" w:rsidR="00602C37" w:rsidTr="7AECD63A" w14:paraId="054F1CEC" w14:textId="77777777">
        <w:trPr>
          <w:trHeight w:val="224"/>
        </w:trPr>
        <w:tc>
          <w:tcPr>
            <w:tcW w:w="1690" w:type="dxa"/>
            <w:tcBorders>
              <w:left w:val="single" w:color="DDDDDD" w:sz="8" w:space="0"/>
              <w:right w:val="single" w:color="DDDDDD" w:sz="8" w:space="0"/>
            </w:tcBorders>
            <w:tcMar/>
            <w:vAlign w:val="bottom"/>
          </w:tcPr>
          <w:p w:rsidRPr="00843DC1" w:rsidR="00602C37" w:rsidRDefault="00602C37" w14:paraId="054F1CE9" w14:textId="77777777">
            <w:pPr>
              <w:rPr>
                <w:rFonts w:ascii="Tenorite" w:hAnsi="Tenorite"/>
                <w:sz w:val="20"/>
                <w:szCs w:val="20"/>
              </w:rPr>
            </w:pPr>
          </w:p>
        </w:tc>
        <w:tc>
          <w:tcPr>
            <w:tcW w:w="12450" w:type="dxa"/>
            <w:gridSpan w:val="5"/>
            <w:tcBorders>
              <w:right w:val="single" w:color="DDDDDD" w:sz="8" w:space="0"/>
            </w:tcBorders>
            <w:tcMar/>
            <w:vAlign w:val="bottom"/>
          </w:tcPr>
          <w:p w:rsidRPr="00843DC1" w:rsidR="00602C37" w:rsidRDefault="00602C37" w14:paraId="054F1CEA" w14:textId="77777777">
            <w:pPr>
              <w:ind w:left="100"/>
              <w:rPr>
                <w:rFonts w:ascii="Tenorite" w:hAnsi="Tenorite"/>
                <w:sz w:val="20"/>
                <w:szCs w:val="20"/>
              </w:rPr>
            </w:pPr>
          </w:p>
        </w:tc>
        <w:tc>
          <w:tcPr>
            <w:tcW w:w="30" w:type="dxa"/>
            <w:tcMar/>
            <w:vAlign w:val="bottom"/>
          </w:tcPr>
          <w:p w:rsidRPr="00843DC1" w:rsidR="00602C37" w:rsidRDefault="00602C37" w14:paraId="054F1CEB" w14:textId="77777777">
            <w:pPr>
              <w:rPr>
                <w:rFonts w:ascii="Tenorite" w:hAnsi="Tenorite"/>
                <w:sz w:val="20"/>
                <w:szCs w:val="20"/>
              </w:rPr>
            </w:pPr>
          </w:p>
        </w:tc>
      </w:tr>
      <w:tr w:rsidRPr="00843DC1" w:rsidR="00602C37" w:rsidTr="7AECD63A" w14:paraId="054F1CF2" w14:textId="77777777">
        <w:trPr>
          <w:trHeight w:val="300"/>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CED"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CEE" w14:textId="77777777">
            <w:pPr>
              <w:rPr>
                <w:rFonts w:ascii="Tenorite" w:hAnsi="Tenorite"/>
                <w:sz w:val="20"/>
                <w:szCs w:val="20"/>
              </w:rPr>
            </w:pPr>
          </w:p>
        </w:tc>
        <w:tc>
          <w:tcPr>
            <w:tcW w:w="2280" w:type="dxa"/>
            <w:gridSpan w:val="2"/>
            <w:tcBorders>
              <w:bottom w:val="single" w:color="DDDDDD" w:sz="8" w:space="0"/>
            </w:tcBorders>
            <w:tcMar/>
            <w:vAlign w:val="bottom"/>
          </w:tcPr>
          <w:p w:rsidRPr="00843DC1" w:rsidR="00602C37" w:rsidRDefault="00602C37" w14:paraId="054F1CEF"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CF0" w14:textId="77777777">
            <w:pPr>
              <w:rPr>
                <w:rFonts w:ascii="Tenorite" w:hAnsi="Tenorite"/>
                <w:sz w:val="20"/>
                <w:szCs w:val="20"/>
              </w:rPr>
            </w:pPr>
          </w:p>
        </w:tc>
        <w:tc>
          <w:tcPr>
            <w:tcW w:w="30" w:type="dxa"/>
            <w:tcMar/>
            <w:vAlign w:val="bottom"/>
          </w:tcPr>
          <w:p w:rsidRPr="00843DC1" w:rsidR="00602C37" w:rsidRDefault="00602C37" w14:paraId="054F1CF1" w14:textId="77777777">
            <w:pPr>
              <w:rPr>
                <w:rFonts w:ascii="Tenorite" w:hAnsi="Tenorite"/>
                <w:sz w:val="20"/>
                <w:szCs w:val="20"/>
              </w:rPr>
            </w:pPr>
          </w:p>
        </w:tc>
      </w:tr>
      <w:tr w:rsidRPr="00843DC1" w:rsidR="00602C37" w:rsidTr="7AECD63A" w14:paraId="054F1CF6" w14:textId="77777777">
        <w:trPr>
          <w:trHeight w:val="308"/>
        </w:trPr>
        <w:tc>
          <w:tcPr>
            <w:tcW w:w="1690" w:type="dxa"/>
            <w:tcBorders>
              <w:left w:val="single" w:color="DDDDDD" w:sz="8" w:space="0"/>
              <w:right w:val="single" w:color="DDDDDD" w:sz="8" w:space="0"/>
            </w:tcBorders>
            <w:tcMar/>
            <w:vAlign w:val="bottom"/>
          </w:tcPr>
          <w:p w:rsidRPr="00843DC1" w:rsidR="00602C37" w:rsidRDefault="00275703" w14:paraId="054F1CF3" w14:textId="77777777">
            <w:pPr>
              <w:ind w:left="100"/>
              <w:rPr>
                <w:rFonts w:ascii="Tenorite" w:hAnsi="Tenorite"/>
                <w:sz w:val="20"/>
                <w:szCs w:val="20"/>
              </w:rPr>
            </w:pPr>
            <w:r w:rsidRPr="00843DC1">
              <w:rPr>
                <w:rFonts w:ascii="Tenorite" w:hAnsi="Tenorite" w:eastAsia="Arial" w:cs="Arial"/>
                <w:b/>
                <w:sz w:val="20"/>
                <w:szCs w:val="20"/>
              </w:rPr>
              <w:t>Project</w:t>
            </w:r>
          </w:p>
        </w:tc>
        <w:tc>
          <w:tcPr>
            <w:tcW w:w="12450" w:type="dxa"/>
            <w:gridSpan w:val="5"/>
            <w:tcBorders>
              <w:right w:val="single" w:color="DDDDDD" w:sz="8" w:space="0"/>
            </w:tcBorders>
            <w:tcMar/>
            <w:vAlign w:val="bottom"/>
          </w:tcPr>
          <w:p w:rsidRPr="00843DC1" w:rsidR="00F51130" w:rsidP="5FB5E826" w:rsidRDefault="00E23FE7" w14:paraId="137D9914" w14:textId="5DC0C1AB">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 xml:space="preserve">To Address the Lack of Real-Time Anomaly Detection in </w:t>
            </w:r>
            <w:r w:rsidR="00EC141D">
              <w:rPr>
                <w:rFonts w:ascii="Tenorite" w:hAnsi="Tenorite" w:eastAsia="Tenorite" w:cs="Tenorite"/>
                <w:b/>
                <w:bCs/>
                <w:sz w:val="20"/>
                <w:szCs w:val="20"/>
              </w:rPr>
              <w:t>Industrial</w:t>
            </w:r>
            <w:r w:rsidRPr="5FB5E826">
              <w:rPr>
                <w:rFonts w:ascii="Tenorite" w:hAnsi="Tenorite" w:eastAsia="Tenorite" w:cs="Tenorite"/>
                <w:b/>
                <w:bCs/>
                <w:sz w:val="20"/>
                <w:szCs w:val="20"/>
              </w:rPr>
              <w:t xml:space="preserve"> Environments</w:t>
            </w:r>
          </w:p>
          <w:p w:rsidRPr="00843DC1" w:rsidR="00641F49" w:rsidP="5FB5E826" w:rsidRDefault="00641F49" w14:paraId="69069D8F" w14:textId="3BA69C22">
            <w:pPr>
              <w:ind w:left="432"/>
              <w:rPr>
                <w:rFonts w:ascii="Tenorite" w:hAnsi="Tenorite" w:eastAsia="Tenorite" w:cs="Tenorite"/>
                <w:sz w:val="20"/>
                <w:szCs w:val="20"/>
              </w:rPr>
            </w:pPr>
            <w:r w:rsidRPr="5FB5E826">
              <w:rPr>
                <w:rFonts w:ascii="Tenorite" w:hAnsi="Tenorite" w:eastAsia="Tenorite" w:cs="Tenorite"/>
                <w:sz w:val="20"/>
                <w:szCs w:val="20"/>
              </w:rPr>
              <w:t xml:space="preserve">With the existing surveillance systems in </w:t>
            </w:r>
            <w:r w:rsidR="00073319">
              <w:rPr>
                <w:rFonts w:ascii="Tenorite" w:hAnsi="Tenorite" w:eastAsia="Tenorite" w:cs="Tenorite"/>
                <w:sz w:val="20"/>
                <w:szCs w:val="20"/>
              </w:rPr>
              <w:t>industries</w:t>
            </w:r>
            <w:r w:rsidRPr="5FB5E826">
              <w:rPr>
                <w:rFonts w:ascii="Tenorite" w:hAnsi="Tenorite" w:eastAsia="Tenorite" w:cs="Tenorite"/>
                <w:sz w:val="20"/>
                <w:szCs w:val="20"/>
              </w:rPr>
              <w:t>, detection is left mostly to human observation, which is quite inefficient and liable to human fault. This project comes in with the need for an automated solution for real-time anomaly detection.</w:t>
            </w:r>
          </w:p>
          <w:p w:rsidRPr="00843DC1" w:rsidR="00F51130" w:rsidP="5FB5E826" w:rsidRDefault="00F51130" w14:paraId="0F64589A" w14:textId="77777777">
            <w:pPr>
              <w:ind w:left="432"/>
              <w:rPr>
                <w:rFonts w:ascii="Tenorite" w:hAnsi="Tenorite" w:eastAsia="Tenorite" w:cs="Tenorite"/>
                <w:sz w:val="20"/>
                <w:szCs w:val="20"/>
              </w:rPr>
            </w:pPr>
          </w:p>
          <w:p w:rsidRPr="00843DC1" w:rsidR="009F496E" w:rsidP="5FB5E826" w:rsidRDefault="009F496E" w14:paraId="243CAB72" w14:textId="77777777">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Improve Incident Categorization Based on Severity</w:t>
            </w:r>
          </w:p>
          <w:p w:rsidRPr="00843DC1" w:rsidR="00F51130" w:rsidP="5FB5E826" w:rsidRDefault="00477ED7" w14:paraId="066D12CD" w14:textId="2D458220">
            <w:pPr>
              <w:pStyle w:val="ListParagraph"/>
              <w:ind w:left="432"/>
              <w:rPr>
                <w:rFonts w:ascii="Tenorite" w:hAnsi="Tenorite" w:eastAsia="Tenorite" w:cs="Tenorite"/>
                <w:sz w:val="20"/>
                <w:szCs w:val="20"/>
              </w:rPr>
            </w:pPr>
            <w:r w:rsidRPr="5FB5E826">
              <w:rPr>
                <w:rFonts w:ascii="Tenorite" w:hAnsi="Tenorite" w:eastAsia="Tenorite" w:cs="Tenorite"/>
                <w:sz w:val="20"/>
                <w:szCs w:val="20"/>
              </w:rPr>
              <w:t>Most of the existing security systems do not classify minor versus major incidents correctly. This system fills this gap in classification by classifying events into moderate, critical, and catastrophic, thereby seeing responses relative to severity.</w:t>
            </w:r>
          </w:p>
          <w:p w:rsidRPr="00843DC1" w:rsidR="00DC51A8" w:rsidP="5FB5E826" w:rsidRDefault="00DC51A8" w14:paraId="68745D10" w14:textId="77777777">
            <w:pPr>
              <w:pStyle w:val="ListParagraph"/>
              <w:ind w:left="432"/>
              <w:rPr>
                <w:rFonts w:ascii="Tenorite" w:hAnsi="Tenorite" w:eastAsia="Tenorite" w:cs="Tenorite"/>
                <w:sz w:val="20"/>
                <w:szCs w:val="20"/>
              </w:rPr>
            </w:pPr>
          </w:p>
          <w:p w:rsidRPr="00843DC1" w:rsidR="009F496E" w:rsidP="5FB5E826" w:rsidRDefault="009F496E" w14:paraId="2AA063E7" w14:textId="685A39EF">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 xml:space="preserve">To Enhance Security in </w:t>
            </w:r>
            <w:r w:rsidR="00C010AF">
              <w:rPr>
                <w:rFonts w:ascii="Tenorite" w:hAnsi="Tenorite" w:eastAsia="Tenorite" w:cs="Tenorite"/>
                <w:b/>
                <w:bCs/>
                <w:sz w:val="20"/>
                <w:szCs w:val="20"/>
              </w:rPr>
              <w:t>Industries</w:t>
            </w:r>
            <w:r w:rsidRPr="5FB5E826">
              <w:rPr>
                <w:rFonts w:ascii="Tenorite" w:hAnsi="Tenorite" w:eastAsia="Tenorite" w:cs="Tenorite"/>
                <w:b/>
                <w:bCs/>
                <w:sz w:val="20"/>
                <w:szCs w:val="20"/>
              </w:rPr>
              <w:t xml:space="preserve"> Using AI and Computer Vision</w:t>
            </w:r>
          </w:p>
          <w:p w:rsidRPr="00843DC1" w:rsidR="00DC51A8" w:rsidP="5FB5E826" w:rsidRDefault="00C010AF" w14:paraId="06A76B73" w14:textId="67AF9982">
            <w:pPr>
              <w:pStyle w:val="ListParagraph"/>
              <w:ind w:left="432"/>
              <w:rPr>
                <w:rFonts w:ascii="Tenorite" w:hAnsi="Tenorite" w:eastAsia="Tenorite" w:cs="Tenorite"/>
                <w:sz w:val="20"/>
                <w:szCs w:val="20"/>
              </w:rPr>
            </w:pPr>
            <w:r>
              <w:rPr>
                <w:rFonts w:ascii="Tenorite" w:hAnsi="Tenorite" w:eastAsia="Tenorite" w:cs="Tenorite"/>
                <w:sz w:val="20"/>
                <w:szCs w:val="20"/>
              </w:rPr>
              <w:t>Industrial</w:t>
            </w:r>
            <w:r w:rsidRPr="5FB5E826" w:rsidR="00B4653B">
              <w:rPr>
                <w:rFonts w:ascii="Tenorite" w:hAnsi="Tenorite" w:eastAsia="Tenorite" w:cs="Tenorite"/>
                <w:sz w:val="20"/>
                <w:szCs w:val="20"/>
              </w:rPr>
              <w:t xml:space="preserve"> environments face security challenges such as unauthorized entry, violence, and emergencies. This project aims to use AI-driven computer vision to automatically detect these threats in pursuit of improving safety in the </w:t>
            </w:r>
            <w:r w:rsidR="00175D88">
              <w:rPr>
                <w:rFonts w:ascii="Tenorite" w:hAnsi="Tenorite" w:eastAsia="Tenorite" w:cs="Tenorite"/>
                <w:sz w:val="20"/>
                <w:szCs w:val="20"/>
              </w:rPr>
              <w:t>industrial</w:t>
            </w:r>
            <w:r w:rsidRPr="5FB5E826" w:rsidR="00B4653B">
              <w:rPr>
                <w:rFonts w:ascii="Tenorite" w:hAnsi="Tenorite" w:eastAsia="Tenorite" w:cs="Tenorite"/>
                <w:sz w:val="20"/>
                <w:szCs w:val="20"/>
              </w:rPr>
              <w:t xml:space="preserve"> environment.</w:t>
            </w:r>
          </w:p>
          <w:p w:rsidRPr="00843DC1" w:rsidR="00B4653B" w:rsidP="5FB5E826" w:rsidRDefault="00B4653B" w14:paraId="5A3EC473" w14:textId="77777777">
            <w:pPr>
              <w:pStyle w:val="ListParagraph"/>
              <w:ind w:left="432"/>
              <w:rPr>
                <w:rFonts w:ascii="Tenorite" w:hAnsi="Tenorite" w:eastAsia="Tenorite" w:cs="Tenorite"/>
                <w:sz w:val="20"/>
                <w:szCs w:val="20"/>
              </w:rPr>
            </w:pPr>
          </w:p>
          <w:p w:rsidRPr="00843DC1" w:rsidR="009F496E" w:rsidP="5FB5E826" w:rsidRDefault="009F496E" w14:paraId="2C08F796" w14:textId="77777777">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Contribute to Research in Context-Aware Anomaly Detection</w:t>
            </w:r>
          </w:p>
          <w:p w:rsidRPr="00843DC1" w:rsidR="00B4653B" w:rsidP="5FB5E826" w:rsidRDefault="00A83201" w14:paraId="2DD71B05" w14:textId="73B5EAB9">
            <w:pPr>
              <w:pStyle w:val="ListParagraph"/>
              <w:ind w:left="432"/>
              <w:rPr>
                <w:rFonts w:ascii="Tenorite" w:hAnsi="Tenorite" w:eastAsia="Tenorite" w:cs="Tenorite"/>
                <w:sz w:val="20"/>
                <w:szCs w:val="20"/>
              </w:rPr>
            </w:pPr>
            <w:r w:rsidRPr="5FB5E826">
              <w:rPr>
                <w:rFonts w:ascii="Tenorite" w:hAnsi="Tenorite" w:eastAsia="Tenorite" w:cs="Tenorite"/>
                <w:sz w:val="20"/>
                <w:szCs w:val="20"/>
              </w:rPr>
              <w:t xml:space="preserve">An aspect that is currently in a lacking stage of literature on anomaly detection specifically relates to context-aware and has been designed for environments such as </w:t>
            </w:r>
            <w:r w:rsidR="00175D88">
              <w:rPr>
                <w:rFonts w:ascii="Tenorite" w:hAnsi="Tenorite" w:eastAsia="Tenorite" w:cs="Tenorite"/>
                <w:sz w:val="20"/>
                <w:szCs w:val="20"/>
              </w:rPr>
              <w:t>industries</w:t>
            </w:r>
            <w:r w:rsidRPr="5FB5E826">
              <w:rPr>
                <w:rFonts w:ascii="Tenorite" w:hAnsi="Tenorite" w:eastAsia="Tenorite" w:cs="Tenorite"/>
                <w:sz w:val="20"/>
                <w:szCs w:val="20"/>
              </w:rPr>
              <w:t>. This project therefore fills this gap by having anomalies that consider the uniqueness of dynamics in a setting while making those detections.</w:t>
            </w:r>
          </w:p>
          <w:p w:rsidRPr="00843DC1" w:rsidR="00325D49" w:rsidP="5FB5E826" w:rsidRDefault="00325D49" w14:paraId="48A3223B" w14:textId="1DBB9E5F">
            <w:pPr>
              <w:pStyle w:val="ListParagraph"/>
              <w:ind w:left="432"/>
              <w:rPr>
                <w:rFonts w:ascii="Tenorite" w:hAnsi="Tenorite" w:eastAsia="Tenorite" w:cs="Tenorite"/>
                <w:sz w:val="20"/>
                <w:szCs w:val="20"/>
              </w:rPr>
            </w:pPr>
          </w:p>
          <w:p w:rsidRPr="00843DC1" w:rsidR="009F496E" w:rsidP="5FB5E826" w:rsidRDefault="002D3A32" w14:paraId="6DFCACEF" w14:textId="0FE3B4F2">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To Reduce Response Time to Security and Safety Threats</w:t>
            </w:r>
          </w:p>
          <w:p w:rsidRPr="00843DC1" w:rsidR="00325D49" w:rsidP="5FB5E826" w:rsidRDefault="00AC3B5F" w14:paraId="147022B9" w14:textId="38F5D576">
            <w:pPr>
              <w:pStyle w:val="ListParagraph"/>
              <w:ind w:left="432"/>
              <w:rPr>
                <w:rFonts w:ascii="Tenorite" w:hAnsi="Tenorite" w:eastAsia="Tenorite" w:cs="Tenorite"/>
                <w:sz w:val="20"/>
                <w:szCs w:val="20"/>
              </w:rPr>
            </w:pPr>
            <w:r w:rsidRPr="5FB5E826">
              <w:rPr>
                <w:rFonts w:ascii="Tenorite" w:hAnsi="Tenorite" w:eastAsia="Tenorite" w:cs="Tenorite"/>
                <w:sz w:val="20"/>
                <w:szCs w:val="20"/>
              </w:rPr>
              <w:t>Traditional incident-reporting and response methods often suffer from delays. The whole idea in this project is to narrow the gap between the emergence of an event and the response, since urgent notices for major or disastrous anomalies are followed immediately.</w:t>
            </w:r>
          </w:p>
          <w:p w:rsidRPr="00843DC1" w:rsidR="00AC3B5F" w:rsidP="5FB5E826" w:rsidRDefault="00AC3B5F" w14:paraId="0CCCE877" w14:textId="77777777">
            <w:pPr>
              <w:pStyle w:val="ListParagraph"/>
              <w:ind w:left="432"/>
              <w:rPr>
                <w:rFonts w:ascii="Tenorite" w:hAnsi="Tenorite" w:eastAsia="Tenorite" w:cs="Tenorite"/>
                <w:sz w:val="20"/>
                <w:szCs w:val="20"/>
              </w:rPr>
            </w:pPr>
          </w:p>
          <w:p w:rsidRPr="00843DC1" w:rsidR="002D3A32" w:rsidP="5FB5E826" w:rsidRDefault="003552B7" w14:paraId="07214392" w14:textId="7304B539">
            <w:pPr>
              <w:pStyle w:val="ListParagraph"/>
              <w:numPr>
                <w:ilvl w:val="0"/>
                <w:numId w:val="3"/>
              </w:numPr>
              <w:ind w:left="432"/>
              <w:rPr>
                <w:rFonts w:ascii="Tenorite" w:hAnsi="Tenorite" w:eastAsia="Tenorite" w:cs="Tenorite"/>
                <w:b/>
                <w:bCs/>
                <w:sz w:val="20"/>
                <w:szCs w:val="20"/>
              </w:rPr>
            </w:pPr>
            <w:r w:rsidRPr="5FB5E826">
              <w:rPr>
                <w:rFonts w:ascii="Tenorite" w:hAnsi="Tenorite" w:eastAsia="Tenorite" w:cs="Tenorite"/>
                <w:b/>
                <w:bCs/>
                <w:sz w:val="20"/>
                <w:szCs w:val="20"/>
              </w:rPr>
              <w:t xml:space="preserve">To Provide an Adaptive and Scalable Solution for </w:t>
            </w:r>
            <w:r w:rsidR="00C34007">
              <w:rPr>
                <w:rFonts w:ascii="Tenorite" w:hAnsi="Tenorite" w:eastAsia="Tenorite" w:cs="Tenorite"/>
                <w:b/>
                <w:bCs/>
                <w:sz w:val="20"/>
                <w:szCs w:val="20"/>
              </w:rPr>
              <w:t>Industrial</w:t>
            </w:r>
            <w:r w:rsidRPr="5FB5E826">
              <w:rPr>
                <w:rFonts w:ascii="Tenorite" w:hAnsi="Tenorite" w:eastAsia="Tenorite" w:cs="Tenorite"/>
                <w:b/>
                <w:bCs/>
                <w:sz w:val="20"/>
                <w:szCs w:val="20"/>
              </w:rPr>
              <w:t xml:space="preserve"> Environments</w:t>
            </w:r>
          </w:p>
          <w:p w:rsidRPr="00843DC1" w:rsidR="000F7428" w:rsidP="5FB5E826" w:rsidRDefault="00621E0D" w14:paraId="1363D5B6" w14:textId="16F6634A">
            <w:pPr>
              <w:pStyle w:val="ListParagraph"/>
              <w:ind w:left="432"/>
              <w:rPr>
                <w:rFonts w:ascii="Tenorite" w:hAnsi="Tenorite" w:eastAsia="Tenorite" w:cs="Tenorite"/>
                <w:sz w:val="20"/>
                <w:szCs w:val="20"/>
              </w:rPr>
            </w:pPr>
            <w:r w:rsidRPr="5FB5E826">
              <w:rPr>
                <w:rFonts w:ascii="Tenorite" w:hAnsi="Tenorite" w:eastAsia="Tenorite" w:cs="Tenorite"/>
                <w:sz w:val="20"/>
                <w:szCs w:val="20"/>
              </w:rPr>
              <w:t xml:space="preserve">This system will be created to fit </w:t>
            </w:r>
            <w:r w:rsidRPr="5FB5E826" w:rsidR="00502445">
              <w:rPr>
                <w:rFonts w:ascii="Tenorite" w:hAnsi="Tenorite" w:eastAsia="Tenorite" w:cs="Tenorite"/>
                <w:sz w:val="20"/>
                <w:szCs w:val="20"/>
              </w:rPr>
              <w:t>the needs</w:t>
            </w:r>
            <w:r w:rsidRPr="5FB5E826">
              <w:rPr>
                <w:rFonts w:ascii="Tenorite" w:hAnsi="Tenorite" w:eastAsia="Tenorite" w:cs="Tenorite"/>
                <w:sz w:val="20"/>
                <w:szCs w:val="20"/>
              </w:rPr>
              <w:t xml:space="preserve"> of diverse institutions of learning and be able to stretch across different settings. The aim is to take care of the inadequacy of expandable and modifiable anomaly finding systems in </w:t>
            </w:r>
            <w:r w:rsidR="00C34007">
              <w:rPr>
                <w:rFonts w:ascii="Tenorite" w:hAnsi="Tenorite" w:eastAsia="Tenorite" w:cs="Tenorite"/>
                <w:sz w:val="20"/>
                <w:szCs w:val="20"/>
              </w:rPr>
              <w:t>industrial</w:t>
            </w:r>
            <w:r w:rsidRPr="5FB5E826">
              <w:rPr>
                <w:rFonts w:ascii="Tenorite" w:hAnsi="Tenorite" w:eastAsia="Tenorite" w:cs="Tenorite"/>
                <w:sz w:val="20"/>
                <w:szCs w:val="20"/>
              </w:rPr>
              <w:t xml:space="preserve"> environments.</w:t>
            </w:r>
          </w:p>
          <w:p w:rsidRPr="00843DC1" w:rsidR="00AC3B5F" w:rsidP="5FB5E826" w:rsidRDefault="00AC3B5F" w14:paraId="6B628CDC" w14:textId="77777777">
            <w:pPr>
              <w:pStyle w:val="ListParagraph"/>
              <w:ind w:left="432"/>
              <w:rPr>
                <w:rFonts w:ascii="Tenorite" w:hAnsi="Tenorite" w:eastAsia="Tenorite" w:cs="Tenorite"/>
                <w:b/>
                <w:bCs/>
                <w:sz w:val="20"/>
                <w:szCs w:val="20"/>
              </w:rPr>
            </w:pPr>
          </w:p>
          <w:p w:rsidRPr="00843DC1" w:rsidR="00662CFB" w:rsidP="5FB5E826" w:rsidRDefault="00662CFB" w14:paraId="3257269B" w14:textId="77777777">
            <w:pPr>
              <w:pStyle w:val="ListParagraph"/>
              <w:numPr>
                <w:ilvl w:val="0"/>
                <w:numId w:val="3"/>
              </w:numPr>
              <w:ind w:left="432"/>
              <w:rPr>
                <w:rFonts w:ascii="Tenorite" w:hAnsi="Tenorite" w:eastAsia="Tenorite" w:cs="Tenorite"/>
                <w:sz w:val="20"/>
                <w:szCs w:val="20"/>
              </w:rPr>
            </w:pPr>
            <w:r w:rsidRPr="5FB5E826">
              <w:rPr>
                <w:rFonts w:ascii="Tenorite" w:hAnsi="Tenorite" w:eastAsia="Tenorite" w:cs="Tenorite"/>
                <w:b/>
                <w:bCs/>
                <w:sz w:val="20"/>
                <w:szCs w:val="20"/>
              </w:rPr>
              <w:t>To Provide Actionable Insights Through Data Collection and Analysis</w:t>
            </w:r>
          </w:p>
          <w:p w:rsidRPr="00843DC1" w:rsidR="000F425F" w:rsidP="5FB5E826" w:rsidRDefault="0010282F" w14:paraId="054F1CF4" w14:textId="561AF0D9">
            <w:pPr>
              <w:pStyle w:val="ListParagraph"/>
              <w:ind w:left="432"/>
              <w:rPr>
                <w:rFonts w:ascii="Tenorite" w:hAnsi="Tenorite" w:eastAsia="Tenorite" w:cs="Tenorite"/>
                <w:sz w:val="20"/>
                <w:szCs w:val="20"/>
              </w:rPr>
            </w:pPr>
            <w:r w:rsidRPr="5FB5E826">
              <w:rPr>
                <w:rFonts w:ascii="Tenorite" w:hAnsi="Tenorite" w:eastAsia="Tenorite" w:cs="Tenorite"/>
                <w:sz w:val="20"/>
                <w:szCs w:val="20"/>
              </w:rPr>
              <w:t>The project aims at giving institutions a chance to collect and study data on unusual events. It helps them see patterns that might help them improve future prevention methods. It fills the gap in useful information provided by current monitoring systems.</w:t>
            </w:r>
          </w:p>
        </w:tc>
        <w:tc>
          <w:tcPr>
            <w:tcW w:w="30" w:type="dxa"/>
            <w:tcMar/>
            <w:vAlign w:val="bottom"/>
          </w:tcPr>
          <w:p w:rsidRPr="00843DC1" w:rsidR="00602C37" w:rsidRDefault="00602C37" w14:paraId="054F1CF5" w14:textId="77777777">
            <w:pPr>
              <w:rPr>
                <w:rFonts w:ascii="Tenorite" w:hAnsi="Tenorite"/>
                <w:sz w:val="20"/>
                <w:szCs w:val="20"/>
              </w:rPr>
            </w:pPr>
          </w:p>
        </w:tc>
      </w:tr>
      <w:tr w:rsidRPr="00843DC1" w:rsidR="00602C37" w:rsidTr="7AECD63A" w14:paraId="054F1CFA"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F7" w14:textId="77777777">
            <w:pPr>
              <w:ind w:left="100"/>
              <w:rPr>
                <w:rFonts w:ascii="Tenorite" w:hAnsi="Tenorite"/>
                <w:sz w:val="20"/>
                <w:szCs w:val="20"/>
              </w:rPr>
            </w:pPr>
            <w:r w:rsidRPr="00843DC1">
              <w:rPr>
                <w:rFonts w:ascii="Tenorite" w:hAnsi="Tenorite" w:eastAsia="Arial" w:cs="Arial"/>
                <w:b/>
                <w:sz w:val="20"/>
                <w:szCs w:val="20"/>
              </w:rPr>
              <w:t>Objectives (less</w:t>
            </w:r>
          </w:p>
        </w:tc>
        <w:tc>
          <w:tcPr>
            <w:tcW w:w="12450" w:type="dxa"/>
            <w:gridSpan w:val="5"/>
            <w:tcBorders>
              <w:right w:val="single" w:color="DDDDDD" w:sz="8" w:space="0"/>
            </w:tcBorders>
            <w:tcMar/>
            <w:vAlign w:val="bottom"/>
          </w:tcPr>
          <w:p w:rsidRPr="00843DC1" w:rsidR="00602C37" w:rsidP="5FB5E826" w:rsidRDefault="00602C37" w14:paraId="054F1CF8" w14:textId="77777777">
            <w:pPr>
              <w:ind w:left="432"/>
              <w:rPr>
                <w:rFonts w:ascii="Tenorite" w:hAnsi="Tenorite" w:eastAsia="Tenorite" w:cs="Tenorite"/>
                <w:sz w:val="20"/>
                <w:szCs w:val="20"/>
              </w:rPr>
            </w:pPr>
          </w:p>
        </w:tc>
        <w:tc>
          <w:tcPr>
            <w:tcW w:w="30" w:type="dxa"/>
            <w:tcMar/>
            <w:vAlign w:val="bottom"/>
          </w:tcPr>
          <w:p w:rsidRPr="00843DC1" w:rsidR="00602C37" w:rsidRDefault="00602C37" w14:paraId="054F1CF9" w14:textId="77777777">
            <w:pPr>
              <w:rPr>
                <w:rFonts w:ascii="Tenorite" w:hAnsi="Tenorite"/>
                <w:sz w:val="20"/>
                <w:szCs w:val="20"/>
              </w:rPr>
            </w:pPr>
          </w:p>
        </w:tc>
      </w:tr>
      <w:tr w:rsidRPr="00843DC1" w:rsidR="00602C37" w:rsidTr="7AECD63A" w14:paraId="054F1CFE"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FB" w14:textId="77777777">
            <w:pPr>
              <w:ind w:left="100"/>
              <w:rPr>
                <w:rFonts w:ascii="Tenorite" w:hAnsi="Tenorite"/>
                <w:sz w:val="20"/>
                <w:szCs w:val="20"/>
              </w:rPr>
            </w:pPr>
            <w:r w:rsidRPr="00843DC1">
              <w:rPr>
                <w:rFonts w:ascii="Tenorite" w:hAnsi="Tenorite" w:eastAsia="Arial" w:cs="Arial"/>
                <w:b/>
                <w:sz w:val="20"/>
                <w:szCs w:val="20"/>
              </w:rPr>
              <w:t>than 2500</w:t>
            </w:r>
          </w:p>
        </w:tc>
        <w:tc>
          <w:tcPr>
            <w:tcW w:w="12450" w:type="dxa"/>
            <w:gridSpan w:val="5"/>
            <w:tcBorders>
              <w:right w:val="single" w:color="DDDDDD" w:sz="8" w:space="0"/>
            </w:tcBorders>
            <w:tcMar/>
            <w:vAlign w:val="bottom"/>
          </w:tcPr>
          <w:p w:rsidRPr="00843DC1" w:rsidR="00602C37" w:rsidRDefault="00602C37" w14:paraId="054F1CFC" w14:textId="77777777">
            <w:pPr>
              <w:ind w:left="100"/>
              <w:rPr>
                <w:rFonts w:ascii="Tenorite" w:hAnsi="Tenorite"/>
                <w:sz w:val="20"/>
                <w:szCs w:val="20"/>
              </w:rPr>
            </w:pPr>
          </w:p>
        </w:tc>
        <w:tc>
          <w:tcPr>
            <w:tcW w:w="30" w:type="dxa"/>
            <w:tcMar/>
            <w:vAlign w:val="bottom"/>
          </w:tcPr>
          <w:p w:rsidRPr="00843DC1" w:rsidR="00602C37" w:rsidRDefault="00602C37" w14:paraId="054F1CFD" w14:textId="77777777">
            <w:pPr>
              <w:rPr>
                <w:rFonts w:ascii="Tenorite" w:hAnsi="Tenorite"/>
                <w:sz w:val="20"/>
                <w:szCs w:val="20"/>
              </w:rPr>
            </w:pPr>
          </w:p>
        </w:tc>
      </w:tr>
      <w:tr w:rsidRPr="00843DC1" w:rsidR="00602C37" w:rsidTr="7AECD63A" w14:paraId="054F1D02"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CFF" w14:textId="77777777">
            <w:pPr>
              <w:ind w:left="100"/>
              <w:rPr>
                <w:rFonts w:ascii="Tenorite" w:hAnsi="Tenorite"/>
                <w:sz w:val="20"/>
                <w:szCs w:val="20"/>
              </w:rPr>
            </w:pPr>
            <w:r w:rsidRPr="00843DC1">
              <w:rPr>
                <w:rFonts w:ascii="Tenorite" w:hAnsi="Tenorite" w:eastAsia="Arial" w:cs="Arial"/>
                <w:b/>
                <w:sz w:val="20"/>
                <w:szCs w:val="20"/>
              </w:rPr>
              <w:lastRenderedPageBreak/>
              <w:t>characters)</w:t>
            </w:r>
          </w:p>
        </w:tc>
        <w:tc>
          <w:tcPr>
            <w:tcW w:w="12450" w:type="dxa"/>
            <w:gridSpan w:val="5"/>
            <w:tcBorders>
              <w:right w:val="single" w:color="DDDDDD" w:sz="8" w:space="0"/>
            </w:tcBorders>
            <w:tcMar/>
            <w:vAlign w:val="bottom"/>
          </w:tcPr>
          <w:p w:rsidRPr="00843DC1" w:rsidR="00602C37" w:rsidP="0010282F" w:rsidRDefault="00602C37" w14:paraId="054F1D00" w14:textId="77777777">
            <w:pPr>
              <w:rPr>
                <w:rFonts w:ascii="Tenorite" w:hAnsi="Tenorite"/>
                <w:sz w:val="20"/>
                <w:szCs w:val="20"/>
              </w:rPr>
            </w:pPr>
          </w:p>
        </w:tc>
        <w:tc>
          <w:tcPr>
            <w:tcW w:w="30" w:type="dxa"/>
            <w:tcMar/>
            <w:vAlign w:val="bottom"/>
          </w:tcPr>
          <w:p w:rsidRPr="00843DC1" w:rsidR="00602C37" w:rsidRDefault="00602C37" w14:paraId="054F1D01" w14:textId="77777777">
            <w:pPr>
              <w:rPr>
                <w:rFonts w:ascii="Tenorite" w:hAnsi="Tenorite"/>
                <w:sz w:val="20"/>
                <w:szCs w:val="20"/>
              </w:rPr>
            </w:pPr>
          </w:p>
        </w:tc>
      </w:tr>
      <w:tr w:rsidRPr="00843DC1" w:rsidR="00602C37" w:rsidTr="7AECD63A" w14:paraId="054F1D08" w14:textId="77777777">
        <w:trPr>
          <w:trHeight w:val="224"/>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D03" w14:textId="77777777">
            <w:pPr>
              <w:ind w:left="100"/>
              <w:rPr>
                <w:rFonts w:ascii="Tenorite" w:hAnsi="Tenorite" w:eastAsia="Arial" w:cs="Arial"/>
                <w:b/>
                <w:sz w:val="20"/>
                <w:szCs w:val="20"/>
              </w:rPr>
            </w:pPr>
          </w:p>
        </w:tc>
        <w:tc>
          <w:tcPr>
            <w:tcW w:w="3390" w:type="dxa"/>
            <w:tcBorders>
              <w:bottom w:val="single" w:color="DDDDDD" w:sz="8" w:space="0"/>
            </w:tcBorders>
            <w:tcMar/>
            <w:vAlign w:val="bottom"/>
          </w:tcPr>
          <w:p w:rsidRPr="00843DC1" w:rsidR="00602C37" w:rsidRDefault="00602C37" w14:paraId="054F1D04" w14:textId="77777777">
            <w:pPr>
              <w:ind w:left="100"/>
              <w:rPr>
                <w:rFonts w:ascii="Tenorite" w:hAnsi="Tenorite" w:eastAsia="Arial" w:cs="Arial"/>
                <w:sz w:val="20"/>
                <w:szCs w:val="20"/>
              </w:rPr>
            </w:pPr>
          </w:p>
        </w:tc>
        <w:tc>
          <w:tcPr>
            <w:tcW w:w="2280" w:type="dxa"/>
            <w:gridSpan w:val="2"/>
            <w:tcBorders>
              <w:bottom w:val="single" w:color="DDDDDD" w:sz="8" w:space="0"/>
            </w:tcBorders>
            <w:tcMar/>
            <w:vAlign w:val="bottom"/>
          </w:tcPr>
          <w:p w:rsidRPr="00843DC1" w:rsidR="00602C37" w:rsidRDefault="00602C37" w14:paraId="054F1D05"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D06" w14:textId="77777777">
            <w:pPr>
              <w:rPr>
                <w:rFonts w:ascii="Tenorite" w:hAnsi="Tenorite"/>
                <w:sz w:val="20"/>
                <w:szCs w:val="20"/>
              </w:rPr>
            </w:pPr>
          </w:p>
        </w:tc>
        <w:tc>
          <w:tcPr>
            <w:tcW w:w="30" w:type="dxa"/>
            <w:tcMar/>
            <w:vAlign w:val="bottom"/>
          </w:tcPr>
          <w:p w:rsidRPr="00843DC1" w:rsidR="00602C37" w:rsidRDefault="00602C37" w14:paraId="054F1D07" w14:textId="77777777">
            <w:pPr>
              <w:rPr>
                <w:rFonts w:ascii="Tenorite" w:hAnsi="Tenorite"/>
                <w:sz w:val="20"/>
                <w:szCs w:val="20"/>
              </w:rPr>
            </w:pPr>
          </w:p>
        </w:tc>
      </w:tr>
      <w:tr w:rsidRPr="00843DC1" w:rsidR="00602C37" w:rsidTr="7AECD63A" w14:paraId="054F1D0C" w14:textId="77777777">
        <w:trPr>
          <w:trHeight w:val="224"/>
        </w:trPr>
        <w:tc>
          <w:tcPr>
            <w:tcW w:w="1690" w:type="dxa"/>
            <w:tcBorders>
              <w:left w:val="single" w:color="DDDDDD" w:sz="8" w:space="0"/>
              <w:bottom w:val="single" w:color="DDDDDD" w:sz="8" w:space="0"/>
              <w:right w:val="single" w:color="DDDDDD" w:sz="8" w:space="0"/>
            </w:tcBorders>
            <w:tcMar/>
            <w:vAlign w:val="bottom"/>
          </w:tcPr>
          <w:p w:rsidRPr="00843DC1" w:rsidR="00602C37" w:rsidRDefault="00275703" w14:paraId="054F1D09" w14:textId="77777777">
            <w:pPr>
              <w:ind w:left="100"/>
              <w:rPr>
                <w:rFonts w:ascii="Tenorite" w:hAnsi="Tenorite" w:eastAsia="Arial" w:cs="Arial"/>
                <w:b/>
                <w:sz w:val="20"/>
                <w:szCs w:val="20"/>
              </w:rPr>
            </w:pPr>
            <w:r w:rsidRPr="00843DC1">
              <w:rPr>
                <w:rFonts w:ascii="Tenorite" w:hAnsi="Tenorite" w:eastAsia="Arial" w:cs="Arial"/>
                <w:b/>
                <w:sz w:val="20"/>
                <w:szCs w:val="20"/>
              </w:rPr>
              <w:t>Literature Review / Background Study</w:t>
            </w:r>
          </w:p>
        </w:tc>
        <w:tc>
          <w:tcPr>
            <w:tcW w:w="12450" w:type="dxa"/>
            <w:gridSpan w:val="5"/>
            <w:tcBorders>
              <w:bottom w:val="single" w:color="DDDDDD" w:sz="8" w:space="0"/>
              <w:right w:val="single" w:color="DDDDDD" w:sz="8" w:space="0"/>
            </w:tcBorders>
            <w:tcMar/>
            <w:vAlign w:val="bottom"/>
          </w:tcPr>
          <w:p w:rsidRPr="00843DC1" w:rsidR="00602C37" w:rsidP="7AECD63A" w:rsidRDefault="46D8799B" w14:paraId="1A940821" w14:textId="11B6951D">
            <w:pPr>
              <w:spacing w:before="240" w:beforeAutospacing="off" w:after="240" w:afterAutospacing="off"/>
              <w:ind w:left="144"/>
            </w:pPr>
            <w:r w:rsidRPr="7AECD63A" w:rsidR="7CBE7190">
              <w:rPr>
                <w:rFonts w:ascii="Tenorite" w:hAnsi="Tenorite" w:eastAsia="Tenorite" w:cs="Tenorite"/>
                <w:noProof w:val="0"/>
                <w:sz w:val="20"/>
                <w:szCs w:val="20"/>
                <w:lang w:val="en-US"/>
              </w:rPr>
              <w:t xml:space="preserve">Context awareness in computer vision enhances scene understanding by using contextual information such as object relationships and environmental cues. This approach significantly improves object detection and action recognition, making visual data interpretation more </w:t>
            </w:r>
            <w:r w:rsidRPr="7AECD63A" w:rsidR="7CBE7190">
              <w:rPr>
                <w:rFonts w:ascii="Tenorite" w:hAnsi="Tenorite" w:eastAsia="Tenorite" w:cs="Tenorite"/>
                <w:noProof w:val="0"/>
                <w:sz w:val="20"/>
                <w:szCs w:val="20"/>
                <w:lang w:val="en-US"/>
              </w:rPr>
              <w:t>accurate</w:t>
            </w:r>
            <w:r w:rsidRPr="7AECD63A" w:rsidR="7CBE7190">
              <w:rPr>
                <w:rFonts w:ascii="Tenorite" w:hAnsi="Tenorite" w:eastAsia="Tenorite" w:cs="Tenorite"/>
                <w:noProof w:val="0"/>
                <w:sz w:val="20"/>
                <w:szCs w:val="20"/>
                <w:lang w:val="en-US"/>
              </w:rPr>
              <w:t xml:space="preserve"> and robust. In industrial settings, it is crucial for monitoring worker behavior and </w:t>
            </w:r>
            <w:r w:rsidRPr="7AECD63A" w:rsidR="7CBE7190">
              <w:rPr>
                <w:rFonts w:ascii="Tenorite" w:hAnsi="Tenorite" w:eastAsia="Tenorite" w:cs="Tenorite"/>
                <w:noProof w:val="0"/>
                <w:sz w:val="20"/>
                <w:szCs w:val="20"/>
                <w:lang w:val="en-US"/>
              </w:rPr>
              <w:t>identifying</w:t>
            </w:r>
            <w:r w:rsidRPr="7AECD63A" w:rsidR="7CBE7190">
              <w:rPr>
                <w:rFonts w:ascii="Tenorite" w:hAnsi="Tenorite" w:eastAsia="Tenorite" w:cs="Tenorite"/>
                <w:noProof w:val="0"/>
                <w:sz w:val="20"/>
                <w:szCs w:val="20"/>
                <w:lang w:val="en-US"/>
              </w:rPr>
              <w:t xml:space="preserve"> security threats (Wang and Zhu, 2023).</w:t>
            </w:r>
          </w:p>
          <w:p w:rsidRPr="00843DC1" w:rsidR="00602C37" w:rsidP="7AECD63A" w:rsidRDefault="46D8799B" w14:paraId="4568909A" w14:textId="574C2BD4">
            <w:pPr>
              <w:spacing w:before="240" w:beforeAutospacing="off" w:after="240" w:afterAutospacing="off"/>
              <w:ind w:left="144"/>
            </w:pPr>
            <w:r w:rsidRPr="7AECD63A" w:rsidR="7CBE7190">
              <w:rPr>
                <w:rFonts w:ascii="Tenorite" w:hAnsi="Tenorite" w:eastAsia="Tenorite" w:cs="Tenorite"/>
                <w:noProof w:val="0"/>
                <w:sz w:val="20"/>
                <w:szCs w:val="20"/>
                <w:lang w:val="en-US"/>
              </w:rPr>
              <w:t xml:space="preserve">Recent advancements in context-aware computer vision have primarily </w:t>
            </w:r>
            <w:r w:rsidRPr="7AECD63A" w:rsidR="7CBE7190">
              <w:rPr>
                <w:rFonts w:ascii="Tenorite" w:hAnsi="Tenorite" w:eastAsia="Tenorite" w:cs="Tenorite"/>
                <w:noProof w:val="0"/>
                <w:sz w:val="20"/>
                <w:szCs w:val="20"/>
                <w:lang w:val="en-US"/>
              </w:rPr>
              <w:t>leveraged</w:t>
            </w:r>
            <w:r w:rsidRPr="7AECD63A" w:rsidR="7CBE7190">
              <w:rPr>
                <w:rFonts w:ascii="Tenorite" w:hAnsi="Tenorite" w:eastAsia="Tenorite" w:cs="Tenorite"/>
                <w:noProof w:val="0"/>
                <w:sz w:val="20"/>
                <w:szCs w:val="20"/>
                <w:lang w:val="en-US"/>
              </w:rPr>
              <w:t xml:space="preserve"> deep learning. A key study, "Context Understanding in Computer Vision: A Survey" by Wang and Zhu (2023), categorizes context into spatial and temporal types and highlights future research directions like integrating edge computing for real-time processing. These developments have driven improvements in applications like anomaly detection in industrial environments (Wang and Zhu, 2023).</w:t>
            </w:r>
          </w:p>
          <w:p w:rsidRPr="00843DC1" w:rsidR="00602C37" w:rsidP="7AECD63A" w:rsidRDefault="46D8799B" w14:paraId="14247875" w14:textId="0D2E1395">
            <w:pPr>
              <w:spacing w:before="240" w:beforeAutospacing="off" w:after="240" w:afterAutospacing="off"/>
              <w:ind w:left="144"/>
            </w:pPr>
            <w:r w:rsidRPr="7AECD63A" w:rsidR="7CBE7190">
              <w:rPr>
                <w:rFonts w:ascii="Tenorite" w:hAnsi="Tenorite" w:eastAsia="Tenorite" w:cs="Tenorite"/>
                <w:noProof w:val="0"/>
                <w:sz w:val="20"/>
                <w:szCs w:val="20"/>
                <w:lang w:val="en-US"/>
              </w:rPr>
              <w:t>Various methodologies have been explored in this domain. "Context-Aware Co-Supervision for Accurate Object Detection" introduced a framework that uses contextual information to improve object detection accuracy (Smith et al., 2022). Another work, "Deep Learning Techniques for Context Understanding," emphasized convolutional neural networks (CNNs) and transfer learning to refine context interpretation (Lee et al., 2023). These studies reflect the growing trend toward embedding contextual information into computer vision systems (Smith et al., 2022; Lee et al., 2023).</w:t>
            </w:r>
          </w:p>
          <w:p w:rsidRPr="00843DC1" w:rsidR="00602C37" w:rsidP="7AECD63A" w:rsidRDefault="46D8799B" w14:paraId="353411C2" w14:textId="3062BED8">
            <w:pPr>
              <w:spacing w:before="240" w:beforeAutospacing="off" w:after="240" w:afterAutospacing="off"/>
              <w:ind w:left="144"/>
            </w:pPr>
            <w:r w:rsidRPr="7AECD63A" w:rsidR="7CBE7190">
              <w:rPr>
                <w:rFonts w:ascii="Tenorite" w:hAnsi="Tenorite" w:eastAsia="Tenorite" w:cs="Tenorite"/>
                <w:noProof w:val="0"/>
                <w:sz w:val="20"/>
                <w:szCs w:val="20"/>
                <w:lang w:val="en-US"/>
              </w:rPr>
              <w:t xml:space="preserve">Context-aware methodologies include deep learning approaches, co-supervision frameworks, and graph-based models. CNNs capture spatial and temporal contexts, improving tasks like object detection and video analysis (Lee et al., 2023). Co-supervision frameworks combine contextual data with traditional detection methods, enhancing accuracy (Smith et al., 2022). Graph-based models </w:t>
            </w:r>
            <w:r w:rsidRPr="7AECD63A" w:rsidR="7CBE7190">
              <w:rPr>
                <w:rFonts w:ascii="Tenorite" w:hAnsi="Tenorite" w:eastAsia="Tenorite" w:cs="Tenorite"/>
                <w:noProof w:val="0"/>
                <w:sz w:val="20"/>
                <w:szCs w:val="20"/>
                <w:lang w:val="en-US"/>
              </w:rPr>
              <w:t>represent</w:t>
            </w:r>
            <w:r w:rsidRPr="7AECD63A" w:rsidR="7CBE7190">
              <w:rPr>
                <w:rFonts w:ascii="Tenorite" w:hAnsi="Tenorite" w:eastAsia="Tenorite" w:cs="Tenorite"/>
                <w:noProof w:val="0"/>
                <w:sz w:val="20"/>
                <w:szCs w:val="20"/>
                <w:lang w:val="en-US"/>
              </w:rPr>
              <w:t xml:space="preserve"> relationships between objects and their contexts, aiding </w:t>
            </w:r>
            <w:r w:rsidRPr="7AECD63A" w:rsidR="7CBE7190">
              <w:rPr>
                <w:rFonts w:ascii="Tenorite" w:hAnsi="Tenorite" w:eastAsia="Tenorite" w:cs="Tenorite"/>
                <w:noProof w:val="0"/>
                <w:sz w:val="20"/>
                <w:szCs w:val="20"/>
                <w:lang w:val="en-US"/>
              </w:rPr>
              <w:t>recognition</w:t>
            </w:r>
            <w:r w:rsidRPr="7AECD63A" w:rsidR="7CBE7190">
              <w:rPr>
                <w:rFonts w:ascii="Tenorite" w:hAnsi="Tenorite" w:eastAsia="Tenorite" w:cs="Tenorite"/>
                <w:noProof w:val="0"/>
                <w:sz w:val="20"/>
                <w:szCs w:val="20"/>
                <w:lang w:val="en-US"/>
              </w:rPr>
              <w:t xml:space="preserve"> and interaction modeling. These approaches emphasize hierarchical learning, contextual integration, and real-time processing.</w:t>
            </w:r>
          </w:p>
          <w:p w:rsidRPr="00843DC1" w:rsidR="00602C37" w:rsidP="7AECD63A" w:rsidRDefault="46D8799B" w14:paraId="55942811" w14:textId="3425E0BC">
            <w:pPr>
              <w:spacing w:before="240" w:beforeAutospacing="off" w:after="240" w:afterAutospacing="off"/>
              <w:ind w:left="144"/>
            </w:pPr>
            <w:r w:rsidRPr="7AECD63A" w:rsidR="7CBE7190">
              <w:rPr>
                <w:rFonts w:ascii="Tenorite" w:hAnsi="Tenorite" w:eastAsia="Tenorite" w:cs="Tenorite"/>
                <w:noProof w:val="0"/>
                <w:sz w:val="20"/>
                <w:szCs w:val="20"/>
                <w:lang w:val="en-US"/>
              </w:rPr>
              <w:t xml:space="preserve">Despite advancements, challenges </w:t>
            </w:r>
            <w:r w:rsidRPr="7AECD63A" w:rsidR="7CBE7190">
              <w:rPr>
                <w:rFonts w:ascii="Tenorite" w:hAnsi="Tenorite" w:eastAsia="Tenorite" w:cs="Tenorite"/>
                <w:noProof w:val="0"/>
                <w:sz w:val="20"/>
                <w:szCs w:val="20"/>
                <w:lang w:val="en-US"/>
              </w:rPr>
              <w:t>remain</w:t>
            </w:r>
            <w:r w:rsidRPr="7AECD63A" w:rsidR="7CBE7190">
              <w:rPr>
                <w:rFonts w:ascii="Tenorite" w:hAnsi="Tenorite" w:eastAsia="Tenorite" w:cs="Tenorite"/>
                <w:noProof w:val="0"/>
                <w:sz w:val="20"/>
                <w:szCs w:val="20"/>
                <w:lang w:val="en-US"/>
              </w:rPr>
              <w:t xml:space="preserve">. Many models lack interpretability, making it difficult to understand how context is integrated. Existing datasets also often lack diversity, limiting generalizability. Conflicting results </w:t>
            </w:r>
            <w:r w:rsidRPr="7AECD63A" w:rsidR="7CBE7190">
              <w:rPr>
                <w:rFonts w:ascii="Tenorite" w:hAnsi="Tenorite" w:eastAsia="Tenorite" w:cs="Tenorite"/>
                <w:noProof w:val="0"/>
                <w:sz w:val="20"/>
                <w:szCs w:val="20"/>
                <w:lang w:val="en-US"/>
              </w:rPr>
              <w:t>regarding</w:t>
            </w:r>
            <w:r w:rsidRPr="7AECD63A" w:rsidR="7CBE7190">
              <w:rPr>
                <w:rFonts w:ascii="Tenorite" w:hAnsi="Tenorite" w:eastAsia="Tenorite" w:cs="Tenorite"/>
                <w:noProof w:val="0"/>
                <w:sz w:val="20"/>
                <w:szCs w:val="20"/>
                <w:lang w:val="en-US"/>
              </w:rPr>
              <w:t xml:space="preserve"> the effectiveness of contextual integration methods further complicate the field (Wang and Zhu, 2023). Addressing these gaps requires more transparent methodologies and diverse datasets.</w:t>
            </w:r>
          </w:p>
          <w:p w:rsidRPr="00843DC1" w:rsidR="00602C37" w:rsidP="7AECD63A" w:rsidRDefault="46D8799B" w14:paraId="50E94B96" w14:textId="7D940705">
            <w:pPr>
              <w:spacing w:before="240" w:beforeAutospacing="off" w:after="240" w:afterAutospacing="off"/>
              <w:ind w:left="144"/>
            </w:pPr>
            <w:r w:rsidRPr="7AECD63A" w:rsidR="7CBE7190">
              <w:rPr>
                <w:rFonts w:ascii="Tenorite" w:hAnsi="Tenorite" w:eastAsia="Tenorite" w:cs="Tenorite"/>
                <w:noProof w:val="0"/>
                <w:sz w:val="20"/>
                <w:szCs w:val="20"/>
                <w:lang w:val="en-US"/>
              </w:rPr>
              <w:t>Our research focuses on enhancing deep learning models in context-aware computer vision by developing a framework that integrates diverse contextual datasets. This aims to address methodological gaps and improve the generalizability of computer vision applications, leading to more interpretable models for real-world scenarios.</w:t>
            </w:r>
          </w:p>
          <w:p w:rsidRPr="00843DC1" w:rsidR="00602C37" w:rsidP="5FB5E826" w:rsidRDefault="46D8799B" w14:paraId="054F1D0A" w14:textId="2AC73949">
            <w:pPr>
              <w:spacing w:before="240" w:after="240"/>
              <w:ind w:left="144"/>
              <w:rPr>
                <w:rFonts w:ascii="Tenorite" w:hAnsi="Tenorite" w:eastAsia="Tenorite" w:cs="Tenorite"/>
                <w:sz w:val="20"/>
                <w:szCs w:val="20"/>
              </w:rPr>
            </w:pPr>
          </w:p>
        </w:tc>
        <w:tc>
          <w:tcPr>
            <w:tcW w:w="30" w:type="dxa"/>
            <w:tcMar/>
            <w:vAlign w:val="bottom"/>
          </w:tcPr>
          <w:p w:rsidRPr="00843DC1" w:rsidR="00602C37" w:rsidRDefault="00602C37" w14:paraId="054F1D0B" w14:textId="77777777">
            <w:pPr>
              <w:rPr>
                <w:rFonts w:ascii="Tenorite" w:hAnsi="Tenorite"/>
                <w:sz w:val="20"/>
                <w:szCs w:val="20"/>
              </w:rPr>
            </w:pPr>
          </w:p>
        </w:tc>
      </w:tr>
      <w:tr w:rsidRPr="00843DC1" w:rsidR="00602C37" w:rsidTr="7AECD63A" w14:paraId="054F1D11" w14:textId="77777777">
        <w:trPr>
          <w:trHeight w:val="228"/>
        </w:trPr>
        <w:tc>
          <w:tcPr>
            <w:tcW w:w="1690" w:type="dxa"/>
            <w:tcBorders>
              <w:left w:val="single" w:color="DDDDDD" w:sz="8" w:space="0"/>
              <w:right w:val="single" w:color="DDDDDD" w:sz="8" w:space="0"/>
            </w:tcBorders>
            <w:tcMar/>
            <w:vAlign w:val="bottom"/>
          </w:tcPr>
          <w:p w:rsidRPr="00843DC1" w:rsidR="00602C37" w:rsidRDefault="00602C37" w14:paraId="054F1D0D" w14:textId="77777777">
            <w:pPr>
              <w:ind w:left="100"/>
              <w:rPr>
                <w:rFonts w:ascii="Tenorite" w:hAnsi="Tenorite" w:eastAsia="Arial" w:cs="Arial"/>
                <w:b/>
                <w:sz w:val="20"/>
                <w:szCs w:val="20"/>
              </w:rPr>
            </w:pPr>
          </w:p>
          <w:p w:rsidRPr="00843DC1" w:rsidR="00602C37" w:rsidRDefault="00275703" w14:paraId="054F1D0E" w14:textId="77777777">
            <w:pPr>
              <w:ind w:left="100"/>
              <w:rPr>
                <w:rFonts w:ascii="Tenorite" w:hAnsi="Tenorite" w:eastAsia="Arial" w:cs="Arial"/>
                <w:b/>
                <w:sz w:val="20"/>
                <w:szCs w:val="20"/>
              </w:rPr>
            </w:pPr>
            <w:r w:rsidRPr="00843DC1">
              <w:rPr>
                <w:rFonts w:ascii="Tenorite" w:hAnsi="Tenorite" w:eastAsia="Arial" w:cs="Arial"/>
                <w:b/>
                <w:sz w:val="20"/>
                <w:szCs w:val="20"/>
              </w:rPr>
              <w:t>Project Implementation Method (less than 2500 characters)</w:t>
            </w:r>
          </w:p>
        </w:tc>
        <w:tc>
          <w:tcPr>
            <w:tcW w:w="12450" w:type="dxa"/>
            <w:gridSpan w:val="5"/>
            <w:tcBorders>
              <w:right w:val="single" w:color="DDDDDD" w:sz="8" w:space="0"/>
            </w:tcBorders>
            <w:tcMar/>
            <w:vAlign w:val="bottom"/>
          </w:tcPr>
          <w:p w:rsidR="522C158A" w:rsidP="7AECD63A" w:rsidRDefault="522C158A" w14:paraId="322C1CD4" w14:textId="3A01B0D8">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This project will be implemented using a structured approach including gathering data, models experimentation, deployment on cloud, and creation of user interfaces leading to integration of IoT for improved reliability. The following are the critical phases in the implementation process.</w:t>
            </w:r>
          </w:p>
          <w:p w:rsidR="522C158A" w:rsidP="7AECD63A" w:rsidRDefault="522C158A" w14:paraId="6FE02E98" w14:textId="4C262892">
            <w:pPr>
              <w:pStyle w:val="Heading3"/>
              <w:keepNext w:val="1"/>
              <w:keepLines w:val="1"/>
              <w:spacing w:before="320" w:beforeAutospacing="off" w:after="80" w:afterAutospacing="off"/>
              <w:ind w:left="144"/>
              <w:rPr>
                <w:rFonts w:ascii="Tenorite" w:hAnsi="Tenorite" w:eastAsia="Tenorite" w:cs="Tenorite"/>
                <w:b w:val="1"/>
                <w:bCs w:val="1"/>
                <w:i w:val="0"/>
                <w:iCs w:val="0"/>
                <w:caps w:val="0"/>
                <w:smallCaps w:val="0"/>
                <w:noProof w:val="0"/>
                <w:color w:val="434343"/>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434343"/>
                <w:sz w:val="20"/>
                <w:szCs w:val="20"/>
                <w:u w:val="none"/>
                <w:lang w:val="en-US"/>
              </w:rPr>
              <w:t>1. Data gathering and annotation</w:t>
            </w:r>
          </w:p>
          <w:p w:rsidR="522C158A" w:rsidP="7AECD63A" w:rsidRDefault="522C158A" w14:paraId="044BFF37" w14:textId="7CD20DFC">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 xml:space="preserve">This phase involves collecting data from different locations in the factory, such as rooms and corridors. Data will then be annotated manually, using specialized tools for annotating action elements and determining contexts of environments in which these actions take place. </w:t>
            </w:r>
          </w:p>
          <w:p w:rsidR="522C158A" w:rsidP="7AECD63A" w:rsidRDefault="522C158A" w14:paraId="3DED3417" w14:textId="0D271B26">
            <w:pPr>
              <w:pStyle w:val="Heading3"/>
              <w:keepNext w:val="1"/>
              <w:keepLines w:val="1"/>
              <w:spacing w:before="320" w:beforeAutospacing="off" w:after="80" w:afterAutospacing="off"/>
              <w:ind w:left="144"/>
              <w:rPr>
                <w:rFonts w:ascii="Tenorite" w:hAnsi="Tenorite" w:eastAsia="Tenorite" w:cs="Tenorite"/>
                <w:b w:val="1"/>
                <w:bCs w:val="1"/>
                <w:i w:val="0"/>
                <w:iCs w:val="0"/>
                <w:caps w:val="0"/>
                <w:smallCaps w:val="0"/>
                <w:noProof w:val="0"/>
                <w:color w:val="434343"/>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434343"/>
                <w:sz w:val="20"/>
                <w:szCs w:val="20"/>
                <w:u w:val="none"/>
                <w:lang w:val="en-US"/>
              </w:rPr>
              <w:t>2: Model Selection and Experimentation</w:t>
            </w:r>
          </w:p>
          <w:p w:rsidR="522C158A" w:rsidP="7AECD63A" w:rsidRDefault="522C158A" w14:paraId="2902D163" w14:textId="6ECEA9F5">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Next, we shall consider multi-modal deep learning architectures whereby video processing as well as sequence data analysis shall be done through Convolutional Neural Networks (CNNs) for video processing and Recurrent Neural Networks (RNNs) or Long Short-Term Memory Networks (LSTMs) for handling sequential data. This will enable the system to process the video input as well as context data. We will experiment with various different architectures and choose the one which performs the best.</w:t>
            </w:r>
          </w:p>
          <w:p w:rsidR="522C158A" w:rsidP="7AECD63A" w:rsidRDefault="522C158A" w14:paraId="48636F33" w14:textId="3B08CA97">
            <w:pPr>
              <w:pStyle w:val="Heading3"/>
              <w:keepNext w:val="1"/>
              <w:keepLines w:val="1"/>
              <w:spacing w:before="320" w:beforeAutospacing="off" w:after="80" w:afterAutospacing="off"/>
              <w:ind w:left="144"/>
              <w:rPr>
                <w:rFonts w:ascii="Tenorite" w:hAnsi="Tenorite" w:eastAsia="Tenorite" w:cs="Tenorite"/>
                <w:b w:val="1"/>
                <w:bCs w:val="1"/>
                <w:i w:val="0"/>
                <w:iCs w:val="0"/>
                <w:caps w:val="0"/>
                <w:smallCaps w:val="0"/>
                <w:noProof w:val="0"/>
                <w:color w:val="434343"/>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434343"/>
                <w:sz w:val="20"/>
                <w:szCs w:val="20"/>
                <w:u w:val="none"/>
                <w:lang w:val="en-US"/>
              </w:rPr>
              <w:t>3. Cloud Deployment with Real-Time Data</w:t>
            </w:r>
          </w:p>
          <w:p w:rsidR="522C158A" w:rsidP="7AECD63A" w:rsidRDefault="522C158A" w14:paraId="3FBC6578" w14:textId="616840B4">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 xml:space="preserve">The selected model will be deployed on a cloud platform as a Function-as-a-Service (FaaS), enabling real-time scalability. Live video feeds from factory cameras will be streamed to the cloud, where the model will process the data, using both visual and contextual information to detect anomalous activities. </w:t>
            </w:r>
          </w:p>
          <w:p w:rsidR="522C158A" w:rsidP="7AECD63A" w:rsidRDefault="522C158A" w14:paraId="418160AD" w14:textId="72E85F37">
            <w:pPr>
              <w:pStyle w:val="Heading3"/>
              <w:keepNext w:val="1"/>
              <w:keepLines w:val="1"/>
              <w:spacing w:before="320" w:beforeAutospacing="off" w:after="80" w:afterAutospacing="off"/>
              <w:ind w:left="144"/>
              <w:rPr>
                <w:rFonts w:ascii="Tenorite" w:hAnsi="Tenorite" w:eastAsia="Tenorite" w:cs="Tenorite"/>
                <w:b w:val="1"/>
                <w:bCs w:val="1"/>
                <w:i w:val="0"/>
                <w:iCs w:val="0"/>
                <w:caps w:val="0"/>
                <w:smallCaps w:val="0"/>
                <w:noProof w:val="0"/>
                <w:color w:val="434343"/>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434343"/>
                <w:sz w:val="20"/>
                <w:szCs w:val="20"/>
                <w:u w:val="none"/>
                <w:lang w:val="en-US"/>
              </w:rPr>
              <w:t xml:space="preserve">4. IoT Device Integration for Local Inference </w:t>
            </w:r>
          </w:p>
          <w:p w:rsidR="522C158A" w:rsidP="7AECD63A" w:rsidRDefault="522C158A" w14:paraId="59B93EA5" w14:textId="0962500B">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Next, we will use local IOT-devices to carry out local inferences and therefore ensure continuous operation in case of internet outages. This would only act as a back-up, performing video data processing and anomaly detection, when all cloud access is unavailable.</w:t>
            </w:r>
          </w:p>
          <w:p w:rsidR="522C158A" w:rsidP="7AECD63A" w:rsidRDefault="522C158A" w14:paraId="51713BAA" w14:textId="76AA8B07">
            <w:pPr>
              <w:pStyle w:val="Heading3"/>
              <w:keepNext w:val="1"/>
              <w:keepLines w:val="1"/>
              <w:spacing w:before="320" w:beforeAutospacing="off" w:after="80" w:afterAutospacing="off"/>
              <w:ind w:left="144"/>
              <w:rPr>
                <w:rFonts w:ascii="Tenorite" w:hAnsi="Tenorite" w:eastAsia="Tenorite" w:cs="Tenorite"/>
                <w:b w:val="1"/>
                <w:bCs w:val="1"/>
                <w:i w:val="0"/>
                <w:iCs w:val="0"/>
                <w:caps w:val="0"/>
                <w:smallCaps w:val="0"/>
                <w:noProof w:val="0"/>
                <w:color w:val="434343"/>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434343"/>
                <w:sz w:val="20"/>
                <w:szCs w:val="20"/>
                <w:u w:val="none"/>
                <w:lang w:val="en-US"/>
              </w:rPr>
              <w:t>5. Building Web Application and Dashboard</w:t>
            </w:r>
          </w:p>
          <w:p w:rsidR="7AECD63A" w:rsidP="7AECD63A" w:rsidRDefault="7AECD63A" w14:paraId="5F178C96" w14:textId="73AA11DE">
            <w:pPr>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522C158A" w:rsidP="7AECD63A" w:rsidRDefault="522C158A" w14:paraId="293A56A9" w14:textId="34FBCC81">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 xml:space="preserve">A web application built with ReactJS will be used to give the admin an interface to interact with the system. The App will have a dashboard showing live alerts and events happening across the campus in real-time. </w:t>
            </w:r>
          </w:p>
          <w:p w:rsidR="522C158A" w:rsidP="7AECD63A" w:rsidRDefault="522C158A" w14:paraId="739F29FE" w14:textId="725C4973">
            <w:pPr>
              <w:pStyle w:val="Heading3"/>
              <w:keepNext w:val="1"/>
              <w:keepLines w:val="1"/>
              <w:spacing w:before="320" w:beforeAutospacing="off" w:after="80" w:afterAutospacing="off"/>
              <w:ind w:left="144"/>
              <w:rPr>
                <w:rFonts w:ascii="Tenorite" w:hAnsi="Tenorite" w:eastAsia="Tenorite" w:cs="Tenorite"/>
                <w:b w:val="1"/>
                <w:bCs w:val="1"/>
                <w:i w:val="0"/>
                <w:iCs w:val="0"/>
                <w:caps w:val="0"/>
                <w:smallCaps w:val="0"/>
                <w:noProof w:val="0"/>
                <w:color w:val="434343"/>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434343"/>
                <w:sz w:val="20"/>
                <w:szCs w:val="20"/>
                <w:u w:val="none"/>
                <w:lang w:val="en-US"/>
              </w:rPr>
              <w:t xml:space="preserve">6. FastAPI for Data Communication </w:t>
            </w:r>
          </w:p>
          <w:p w:rsidR="522C158A" w:rsidP="7AECD63A" w:rsidRDefault="522C158A" w14:paraId="4FE83C64" w14:textId="1E45BB43">
            <w:pPr>
              <w:spacing w:before="0" w:beforeAutospacing="off" w:after="0" w:afterAutospacing="off"/>
              <w:ind w:left="144"/>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522C158A">
              <w:rPr>
                <w:rFonts w:ascii="Tenorite" w:hAnsi="Tenorite" w:eastAsia="Tenorite" w:cs="Tenorite"/>
                <w:b w:val="0"/>
                <w:bCs w:val="0"/>
                <w:i w:val="0"/>
                <w:iCs w:val="0"/>
                <w:caps w:val="0"/>
                <w:smallCaps w:val="0"/>
                <w:strike w:val="0"/>
                <w:dstrike w:val="0"/>
                <w:noProof w:val="0"/>
                <w:color w:val="000000" w:themeColor="text1" w:themeTint="FF" w:themeShade="FF"/>
                <w:sz w:val="20"/>
                <w:szCs w:val="20"/>
                <w:u w:val="none"/>
                <w:lang w:val="en-US"/>
              </w:rPr>
              <w:t>Using FastAPI, data flow around the system's components would be managed. It will provide routing of live video feeds and contextual data toward the cloud model for results.</w:t>
            </w:r>
          </w:p>
          <w:p w:rsidR="7AECD63A" w:rsidP="7AECD63A" w:rsidRDefault="7AECD63A" w14:paraId="31CD1A88" w14:textId="1E00F73B">
            <w:pPr>
              <w:ind w:left="144"/>
              <w:rPr>
                <w:rFonts w:ascii="Tenorite" w:hAnsi="Tenorite" w:eastAsia="Tenorite" w:cs="Tenorite"/>
                <w:color w:val="000000" w:themeColor="text1" w:themeTint="FF" w:themeShade="FF"/>
                <w:sz w:val="20"/>
                <w:szCs w:val="20"/>
              </w:rPr>
            </w:pPr>
          </w:p>
          <w:p w:rsidRPr="00843DC1" w:rsidR="00602C37" w:rsidP="5FB5E826" w:rsidRDefault="00602C37" w14:paraId="0E1878AF" w14:textId="4DC093A6">
            <w:pPr>
              <w:ind w:left="144"/>
            </w:pPr>
          </w:p>
          <w:p w:rsidRPr="00843DC1" w:rsidR="00602C37" w:rsidP="60F01CD6" w:rsidRDefault="00602C37" w14:paraId="054F1D0F" w14:textId="53748A43">
            <w:pPr>
              <w:ind w:left="100"/>
              <w:rPr>
                <w:rFonts w:ascii="Tenorite" w:hAnsi="Tenorite" w:eastAsia="Tenorite" w:cs="Tenorite"/>
                <w:sz w:val="20"/>
                <w:szCs w:val="20"/>
              </w:rPr>
            </w:pPr>
          </w:p>
        </w:tc>
        <w:tc>
          <w:tcPr>
            <w:tcW w:w="30" w:type="dxa"/>
            <w:tcMar/>
            <w:vAlign w:val="bottom"/>
          </w:tcPr>
          <w:p w:rsidRPr="00843DC1" w:rsidR="00602C37" w:rsidRDefault="00602C37" w14:paraId="054F1D10" w14:textId="77777777">
            <w:pPr>
              <w:rPr>
                <w:rFonts w:ascii="Tenorite" w:hAnsi="Tenorite"/>
                <w:sz w:val="20"/>
                <w:szCs w:val="20"/>
              </w:rPr>
            </w:pPr>
          </w:p>
        </w:tc>
      </w:tr>
      <w:tr w:rsidRPr="00843DC1" w:rsidR="00602C37" w:rsidTr="7AECD63A" w14:paraId="054F1D15" w14:textId="77777777">
        <w:trPr>
          <w:trHeight w:val="228"/>
        </w:trPr>
        <w:tc>
          <w:tcPr>
            <w:tcW w:w="1690" w:type="dxa"/>
            <w:tcBorders>
              <w:left w:val="single" w:color="DDDDDD" w:sz="8" w:space="0"/>
              <w:right w:val="single" w:color="DDDDDD" w:sz="8" w:space="0"/>
            </w:tcBorders>
            <w:tcMar/>
            <w:vAlign w:val="bottom"/>
          </w:tcPr>
          <w:p w:rsidRPr="00843DC1" w:rsidR="00602C37" w:rsidRDefault="00602C37" w14:paraId="054F1D12" w14:textId="77777777">
            <w:pPr>
              <w:ind w:left="100"/>
              <w:rPr>
                <w:rFonts w:ascii="Tenorite" w:hAnsi="Tenorite" w:eastAsia="Arial" w:cs="Arial"/>
                <w:b/>
                <w:sz w:val="20"/>
                <w:szCs w:val="20"/>
              </w:rPr>
            </w:pPr>
          </w:p>
        </w:tc>
        <w:tc>
          <w:tcPr>
            <w:tcW w:w="12450" w:type="dxa"/>
            <w:gridSpan w:val="5"/>
            <w:tcBorders>
              <w:right w:val="single" w:color="DDDDDD" w:sz="8" w:space="0"/>
            </w:tcBorders>
            <w:tcMar/>
            <w:vAlign w:val="bottom"/>
          </w:tcPr>
          <w:p w:rsidRPr="00843DC1" w:rsidR="00602C37" w:rsidRDefault="00602C37" w14:paraId="054F1D13" w14:textId="77777777">
            <w:pPr>
              <w:ind w:left="100"/>
              <w:rPr>
                <w:rFonts w:ascii="Tenorite" w:hAnsi="Tenorite" w:eastAsia="Arial" w:cs="Arial"/>
                <w:sz w:val="20"/>
                <w:szCs w:val="20"/>
              </w:rPr>
            </w:pPr>
          </w:p>
        </w:tc>
        <w:tc>
          <w:tcPr>
            <w:tcW w:w="30" w:type="dxa"/>
            <w:tcMar/>
            <w:vAlign w:val="bottom"/>
          </w:tcPr>
          <w:p w:rsidRPr="00843DC1" w:rsidR="00602C37" w:rsidRDefault="00602C37" w14:paraId="054F1D14" w14:textId="77777777">
            <w:pPr>
              <w:rPr>
                <w:rFonts w:ascii="Tenorite" w:hAnsi="Tenorite"/>
                <w:sz w:val="20"/>
                <w:szCs w:val="20"/>
              </w:rPr>
            </w:pPr>
          </w:p>
        </w:tc>
      </w:tr>
      <w:tr w:rsidRPr="00843DC1" w:rsidR="00602C37" w:rsidTr="7AECD63A" w14:paraId="054F1D19" w14:textId="77777777">
        <w:trPr>
          <w:trHeight w:val="228"/>
        </w:trPr>
        <w:tc>
          <w:tcPr>
            <w:tcW w:w="1690" w:type="dxa"/>
            <w:tcBorders>
              <w:left w:val="single" w:color="DDDDDD" w:sz="8" w:space="0"/>
              <w:bottom w:val="single" w:color="auto" w:sz="4" w:space="0"/>
              <w:right w:val="single" w:color="DDDDDD" w:sz="8" w:space="0"/>
            </w:tcBorders>
            <w:tcMar/>
            <w:vAlign w:val="bottom"/>
          </w:tcPr>
          <w:p w:rsidRPr="00843DC1" w:rsidR="00602C37" w:rsidRDefault="00602C37" w14:paraId="054F1D16" w14:textId="77777777">
            <w:pPr>
              <w:ind w:left="100"/>
              <w:rPr>
                <w:rFonts w:ascii="Tenorite" w:hAnsi="Tenorite" w:eastAsia="Arial" w:cs="Arial"/>
                <w:b/>
                <w:sz w:val="20"/>
                <w:szCs w:val="20"/>
              </w:rPr>
            </w:pPr>
          </w:p>
        </w:tc>
        <w:tc>
          <w:tcPr>
            <w:tcW w:w="12450" w:type="dxa"/>
            <w:gridSpan w:val="5"/>
            <w:tcBorders>
              <w:bottom w:val="single" w:color="auto" w:sz="4" w:space="0"/>
              <w:right w:val="single" w:color="DDDDDD" w:sz="8" w:space="0"/>
            </w:tcBorders>
            <w:tcMar/>
            <w:vAlign w:val="bottom"/>
          </w:tcPr>
          <w:p w:rsidRPr="00843DC1" w:rsidR="00602C37" w:rsidRDefault="00602C37" w14:paraId="054F1D17" w14:textId="77777777">
            <w:pPr>
              <w:ind w:left="100"/>
              <w:rPr>
                <w:rFonts w:ascii="Tenorite" w:hAnsi="Tenorite" w:eastAsia="Arial" w:cs="Arial"/>
                <w:sz w:val="20"/>
                <w:szCs w:val="20"/>
              </w:rPr>
            </w:pPr>
          </w:p>
        </w:tc>
        <w:tc>
          <w:tcPr>
            <w:tcW w:w="30" w:type="dxa"/>
            <w:tcMar/>
            <w:vAlign w:val="bottom"/>
          </w:tcPr>
          <w:p w:rsidRPr="00843DC1" w:rsidR="00602C37" w:rsidRDefault="00602C37" w14:paraId="054F1D18" w14:textId="77777777">
            <w:pPr>
              <w:rPr>
                <w:rFonts w:ascii="Tenorite" w:hAnsi="Tenorite"/>
                <w:sz w:val="20"/>
                <w:szCs w:val="20"/>
              </w:rPr>
            </w:pPr>
          </w:p>
        </w:tc>
      </w:tr>
      <w:tr w:rsidRPr="00843DC1" w:rsidR="00602C37" w:rsidTr="7AECD63A" w14:paraId="054F1D1D" w14:textId="77777777">
        <w:trPr>
          <w:trHeight w:val="70"/>
        </w:trPr>
        <w:tc>
          <w:tcPr>
            <w:tcW w:w="1690" w:type="dxa"/>
            <w:tcBorders>
              <w:top w:val="single" w:color="auto" w:sz="4" w:space="0"/>
              <w:left w:val="single" w:color="DDDDDD" w:sz="8" w:space="0"/>
              <w:right w:val="single" w:color="DDDDDD" w:sz="8" w:space="0"/>
            </w:tcBorders>
            <w:tcMar/>
            <w:vAlign w:val="bottom"/>
          </w:tcPr>
          <w:p w:rsidRPr="00843DC1" w:rsidR="00602C37" w:rsidRDefault="00602C37" w14:paraId="054F1D1A" w14:textId="77777777">
            <w:pPr>
              <w:rPr>
                <w:rFonts w:ascii="Tenorite" w:hAnsi="Tenorite"/>
                <w:sz w:val="20"/>
                <w:szCs w:val="20"/>
              </w:rPr>
            </w:pPr>
          </w:p>
        </w:tc>
        <w:tc>
          <w:tcPr>
            <w:tcW w:w="12450" w:type="dxa"/>
            <w:gridSpan w:val="5"/>
            <w:tcBorders>
              <w:top w:val="single" w:color="auto" w:sz="4" w:space="0"/>
              <w:right w:val="single" w:color="DDDDDD" w:sz="8" w:space="0"/>
            </w:tcBorders>
            <w:tcMar/>
            <w:vAlign w:val="bottom"/>
          </w:tcPr>
          <w:p w:rsidRPr="00843DC1" w:rsidR="00602C37" w:rsidRDefault="00602C37" w14:paraId="054F1D1B" w14:textId="77777777">
            <w:pPr>
              <w:rPr>
                <w:rFonts w:ascii="Tenorite" w:hAnsi="Tenorite" w:eastAsia="Arial" w:cs="Arial"/>
                <w:sz w:val="20"/>
                <w:szCs w:val="20"/>
              </w:rPr>
            </w:pPr>
          </w:p>
        </w:tc>
        <w:tc>
          <w:tcPr>
            <w:tcW w:w="30" w:type="dxa"/>
            <w:tcMar/>
            <w:vAlign w:val="bottom"/>
          </w:tcPr>
          <w:p w:rsidRPr="00843DC1" w:rsidR="00602C37" w:rsidRDefault="00602C37" w14:paraId="054F1D1C" w14:textId="77777777">
            <w:pPr>
              <w:rPr>
                <w:rFonts w:ascii="Tenorite" w:hAnsi="Tenorite"/>
                <w:sz w:val="20"/>
                <w:szCs w:val="20"/>
              </w:rPr>
            </w:pPr>
          </w:p>
        </w:tc>
      </w:tr>
      <w:tr w:rsidRPr="00843DC1" w:rsidR="00602C37" w:rsidTr="7AECD63A" w14:paraId="054F1D21" w14:textId="77777777">
        <w:trPr>
          <w:trHeight w:val="228"/>
        </w:trPr>
        <w:tc>
          <w:tcPr>
            <w:tcW w:w="1690" w:type="dxa"/>
            <w:tcBorders>
              <w:left w:val="single" w:color="DDDDDD" w:sz="8" w:space="0"/>
              <w:right w:val="single" w:color="DDDDDD" w:sz="8" w:space="0"/>
            </w:tcBorders>
            <w:tcMar/>
            <w:vAlign w:val="bottom"/>
          </w:tcPr>
          <w:p w:rsidRPr="00843DC1" w:rsidR="00602C37" w:rsidRDefault="00602C37" w14:paraId="054F1D1E" w14:textId="77777777">
            <w:pPr>
              <w:rPr>
                <w:rFonts w:ascii="Tenorite" w:hAnsi="Tenorite"/>
                <w:sz w:val="20"/>
                <w:szCs w:val="20"/>
              </w:rPr>
            </w:pPr>
          </w:p>
        </w:tc>
        <w:tc>
          <w:tcPr>
            <w:tcW w:w="12450" w:type="dxa"/>
            <w:gridSpan w:val="5"/>
            <w:tcBorders>
              <w:right w:val="single" w:color="DDDDDD" w:sz="8" w:space="0"/>
            </w:tcBorders>
            <w:tcMar/>
            <w:vAlign w:val="bottom"/>
          </w:tcPr>
          <w:p w:rsidRPr="00843DC1" w:rsidR="00602C37" w:rsidP="00A32E42" w:rsidRDefault="00602C37" w14:paraId="054F1D1F" w14:textId="77777777">
            <w:pPr>
              <w:rPr>
                <w:rFonts w:ascii="Tenorite" w:hAnsi="Tenorite"/>
                <w:sz w:val="20"/>
                <w:szCs w:val="20"/>
              </w:rPr>
            </w:pPr>
          </w:p>
        </w:tc>
        <w:tc>
          <w:tcPr>
            <w:tcW w:w="30" w:type="dxa"/>
            <w:tcMar/>
            <w:vAlign w:val="bottom"/>
          </w:tcPr>
          <w:p w:rsidRPr="00843DC1" w:rsidR="00602C37" w:rsidRDefault="00602C37" w14:paraId="054F1D20" w14:textId="77777777">
            <w:pPr>
              <w:rPr>
                <w:rFonts w:ascii="Tenorite" w:hAnsi="Tenorite"/>
                <w:sz w:val="20"/>
                <w:szCs w:val="20"/>
              </w:rPr>
            </w:pPr>
          </w:p>
        </w:tc>
      </w:tr>
      <w:tr w:rsidRPr="00843DC1" w:rsidR="00602C37" w:rsidTr="7AECD63A" w14:paraId="054F1D25" w14:textId="77777777">
        <w:trPr>
          <w:trHeight w:val="308"/>
        </w:trPr>
        <w:tc>
          <w:tcPr>
            <w:tcW w:w="1690" w:type="dxa"/>
            <w:tcBorders>
              <w:left w:val="single" w:color="DDDDDD" w:sz="8" w:space="0"/>
              <w:right w:val="single" w:color="DDDDDD" w:sz="8" w:space="0"/>
            </w:tcBorders>
            <w:tcMar/>
            <w:vAlign w:val="bottom"/>
          </w:tcPr>
          <w:p w:rsidRPr="00843DC1" w:rsidR="00602C37" w:rsidRDefault="00275703" w14:paraId="054F1D22" w14:textId="77777777">
            <w:pPr>
              <w:ind w:left="100"/>
              <w:rPr>
                <w:rFonts w:ascii="Tenorite" w:hAnsi="Tenorite"/>
                <w:sz w:val="20"/>
                <w:szCs w:val="20"/>
              </w:rPr>
            </w:pPr>
            <w:r w:rsidRPr="00843DC1">
              <w:rPr>
                <w:rFonts w:ascii="Tenorite" w:hAnsi="Tenorite" w:eastAsia="Arial" w:cs="Arial"/>
                <w:b/>
                <w:sz w:val="20"/>
                <w:szCs w:val="20"/>
              </w:rPr>
              <w:t>Benefits of the</w:t>
            </w:r>
          </w:p>
        </w:tc>
        <w:tc>
          <w:tcPr>
            <w:tcW w:w="12450" w:type="dxa"/>
            <w:gridSpan w:val="5"/>
            <w:tcBorders>
              <w:right w:val="single" w:color="DDDDDD" w:sz="8" w:space="0"/>
            </w:tcBorders>
            <w:tcMar/>
            <w:vAlign w:val="bottom"/>
          </w:tcPr>
          <w:p w:rsidRPr="00843DC1" w:rsidR="00602C37" w:rsidP="5FB5E826" w:rsidRDefault="009C20DC" w14:paraId="0AC43681" w14:textId="77777777">
            <w:pPr>
              <w:pStyle w:val="ListParagraph"/>
              <w:numPr>
                <w:ilvl w:val="0"/>
                <w:numId w:val="2"/>
              </w:numPr>
              <w:ind w:left="432"/>
              <w:rPr>
                <w:rFonts w:ascii="Tenorite" w:hAnsi="Tenorite" w:eastAsia="Arial" w:cs="Arial"/>
                <w:b/>
                <w:bCs/>
                <w:sz w:val="20"/>
                <w:szCs w:val="20"/>
              </w:rPr>
            </w:pPr>
            <w:bookmarkStart w:name="_2et92p0" w:id="4"/>
            <w:bookmarkEnd w:id="4"/>
            <w:r w:rsidRPr="5FB5E826">
              <w:rPr>
                <w:rFonts w:ascii="Tenorite" w:hAnsi="Tenorite" w:eastAsia="Arial" w:cs="Arial"/>
                <w:b/>
                <w:bCs/>
                <w:sz w:val="20"/>
                <w:szCs w:val="20"/>
              </w:rPr>
              <w:t>Enhanced Safety and Security</w:t>
            </w:r>
          </w:p>
          <w:p w:rsidRPr="00843DC1" w:rsidR="009C20DC" w:rsidP="5FB5E826" w:rsidRDefault="009C20DC" w14:paraId="612F2D2F" w14:textId="37920FB1">
            <w:pPr>
              <w:pStyle w:val="ListParagraph"/>
              <w:ind w:left="432"/>
              <w:rPr>
                <w:rFonts w:ascii="Tenorite" w:hAnsi="Tenorite" w:eastAsia="Arial" w:cs="Arial"/>
                <w:sz w:val="20"/>
                <w:szCs w:val="20"/>
              </w:rPr>
            </w:pPr>
            <w:r w:rsidRPr="5FB5E826">
              <w:rPr>
                <w:rFonts w:ascii="Tenorite" w:hAnsi="Tenorite" w:eastAsia="Arial" w:cs="Arial"/>
                <w:sz w:val="20"/>
                <w:szCs w:val="20"/>
              </w:rPr>
              <w:t>This system</w:t>
            </w:r>
            <w:r w:rsidRPr="5FB5E826" w:rsidR="001B76C9">
              <w:rPr>
                <w:rFonts w:ascii="Tenorite" w:hAnsi="Tenorite" w:eastAsia="Arial" w:cs="Arial"/>
                <w:sz w:val="20"/>
                <w:szCs w:val="20"/>
              </w:rPr>
              <w:t xml:space="preserve"> will greatly enhance the security of </w:t>
            </w:r>
            <w:r w:rsidR="00D63BC4">
              <w:rPr>
                <w:rFonts w:ascii="Tenorite" w:hAnsi="Tenorite" w:eastAsia="Arial" w:cs="Arial"/>
                <w:sz w:val="20"/>
                <w:szCs w:val="20"/>
              </w:rPr>
              <w:t>industries</w:t>
            </w:r>
            <w:r w:rsidRPr="5FB5E826" w:rsidR="001B76C9">
              <w:rPr>
                <w:rFonts w:ascii="Tenorite" w:hAnsi="Tenorite" w:eastAsia="Arial" w:cs="Arial"/>
                <w:sz w:val="20"/>
                <w:szCs w:val="20"/>
              </w:rPr>
              <w:t xml:space="preserve"> since it detects anomalies in real-time and classifies them. Early enough </w:t>
            </w:r>
            <w:r w:rsidRPr="5FB5E826" w:rsidR="008B30EA">
              <w:rPr>
                <w:rFonts w:ascii="Tenorite" w:hAnsi="Tenorite" w:eastAsia="Arial" w:cs="Arial"/>
                <w:sz w:val="20"/>
                <w:szCs w:val="20"/>
              </w:rPr>
              <w:t>critical and catastrophic event detection will guarantee timely reaction to</w:t>
            </w:r>
            <w:r w:rsidRPr="5FB5E826" w:rsidR="008F2B0C">
              <w:rPr>
                <w:rFonts w:ascii="Tenorite" w:hAnsi="Tenorite" w:eastAsia="Arial" w:cs="Arial"/>
                <w:sz w:val="20"/>
                <w:szCs w:val="20"/>
              </w:rPr>
              <w:t xml:space="preserve"> possible harm or damage</w:t>
            </w:r>
            <w:r w:rsidRPr="5FB5E826" w:rsidR="00D81525">
              <w:rPr>
                <w:rFonts w:ascii="Tenorite" w:hAnsi="Tenorite" w:eastAsia="Arial" w:cs="Arial"/>
                <w:sz w:val="20"/>
                <w:szCs w:val="20"/>
              </w:rPr>
              <w:t>.</w:t>
            </w:r>
          </w:p>
          <w:p w:rsidRPr="00843DC1" w:rsidR="009C20DC" w:rsidP="5FB5E826" w:rsidRDefault="009C20DC" w14:paraId="7F19F922"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Automated Monitoring</w:t>
            </w:r>
          </w:p>
          <w:p w:rsidRPr="00843DC1" w:rsidR="00D81525" w:rsidP="5FB5E826" w:rsidRDefault="00753BF4" w14:paraId="23DF258A"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 xml:space="preserve">This </w:t>
            </w:r>
            <w:r w:rsidRPr="5FB5E826" w:rsidR="0097378E">
              <w:rPr>
                <w:rFonts w:ascii="Tenorite" w:hAnsi="Tenorite" w:eastAsia="Arial" w:cs="Arial"/>
                <w:sz w:val="20"/>
                <w:szCs w:val="20"/>
              </w:rPr>
              <w:t>system will minimize human surveillance requirements</w:t>
            </w:r>
            <w:r w:rsidRPr="5FB5E826" w:rsidR="00A05894">
              <w:rPr>
                <w:rFonts w:ascii="Tenorite" w:hAnsi="Tenorite" w:eastAsia="Arial" w:cs="Arial"/>
                <w:sz w:val="20"/>
                <w:szCs w:val="20"/>
              </w:rPr>
              <w:t xml:space="preserve"> by offering </w:t>
            </w:r>
            <w:r w:rsidRPr="5FB5E826" w:rsidR="00C36BD9">
              <w:rPr>
                <w:rFonts w:ascii="Tenorite" w:hAnsi="Tenorite" w:eastAsia="Arial" w:cs="Arial"/>
                <w:sz w:val="20"/>
                <w:szCs w:val="20"/>
              </w:rPr>
              <w:t>autonomous surveillance and anomaly detection using computer vision</w:t>
            </w:r>
          </w:p>
          <w:p w:rsidRPr="00843DC1" w:rsidR="00AB72D8" w:rsidP="5FB5E826" w:rsidRDefault="00385461" w14:paraId="145F8E84"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Proactive Incident Management</w:t>
            </w:r>
          </w:p>
          <w:p w:rsidRPr="00843DC1" w:rsidR="00385461" w:rsidP="5FB5E826" w:rsidRDefault="00CE246C" w14:paraId="572FE536"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By classifying events in</w:t>
            </w:r>
            <w:r w:rsidRPr="5FB5E826" w:rsidR="005B597D">
              <w:rPr>
                <w:rFonts w:ascii="Tenorite" w:hAnsi="Tenorite" w:eastAsia="Arial" w:cs="Arial"/>
                <w:sz w:val="20"/>
                <w:szCs w:val="20"/>
              </w:rPr>
              <w:t xml:space="preserve">to three </w:t>
            </w:r>
            <w:r w:rsidRPr="5FB5E826" w:rsidR="00B61974">
              <w:rPr>
                <w:rFonts w:ascii="Tenorite" w:hAnsi="Tenorite" w:eastAsia="Arial" w:cs="Arial"/>
                <w:sz w:val="20"/>
                <w:szCs w:val="20"/>
              </w:rPr>
              <w:t>categories (moderate,</w:t>
            </w:r>
            <w:r w:rsidRPr="5FB5E826" w:rsidR="00880EDC">
              <w:rPr>
                <w:rFonts w:ascii="Tenorite" w:hAnsi="Tenorite" w:eastAsia="Arial" w:cs="Arial"/>
                <w:sz w:val="20"/>
                <w:szCs w:val="20"/>
              </w:rPr>
              <w:t xml:space="preserve"> critical, catastrophic</w:t>
            </w:r>
            <w:r w:rsidRPr="5FB5E826" w:rsidR="00480091">
              <w:rPr>
                <w:rFonts w:ascii="Tenorite" w:hAnsi="Tenorite" w:eastAsia="Arial" w:cs="Arial"/>
                <w:sz w:val="20"/>
                <w:szCs w:val="20"/>
              </w:rPr>
              <w:t>), it helps institutions better manage the effort to be ex</w:t>
            </w:r>
            <w:r w:rsidRPr="5FB5E826" w:rsidR="00C7435D">
              <w:rPr>
                <w:rFonts w:ascii="Tenorite" w:hAnsi="Tenorite" w:eastAsia="Arial" w:cs="Arial"/>
                <w:sz w:val="20"/>
                <w:szCs w:val="20"/>
              </w:rPr>
              <w:t>erted in incide</w:t>
            </w:r>
            <w:r w:rsidRPr="5FB5E826" w:rsidR="00384C64">
              <w:rPr>
                <w:rFonts w:ascii="Tenorite" w:hAnsi="Tenorite" w:eastAsia="Arial" w:cs="Arial"/>
                <w:sz w:val="20"/>
                <w:szCs w:val="20"/>
              </w:rPr>
              <w:t>nts</w:t>
            </w:r>
            <w:r w:rsidRPr="5FB5E826" w:rsidR="00213F52">
              <w:rPr>
                <w:rFonts w:ascii="Tenorite" w:hAnsi="Tenorite" w:eastAsia="Arial" w:cs="Arial"/>
                <w:sz w:val="20"/>
                <w:szCs w:val="20"/>
              </w:rPr>
              <w:t xml:space="preserve"> such as allocating resourc</w:t>
            </w:r>
            <w:r w:rsidRPr="5FB5E826" w:rsidR="00EF5EA8">
              <w:rPr>
                <w:rFonts w:ascii="Tenorite" w:hAnsi="Tenorite" w:eastAsia="Arial" w:cs="Arial"/>
                <w:sz w:val="20"/>
                <w:szCs w:val="20"/>
              </w:rPr>
              <w:t>es and prioritizing response efforts</w:t>
            </w:r>
          </w:p>
          <w:p w:rsidRPr="00843DC1" w:rsidR="00EF5EA8" w:rsidP="5FB5E826" w:rsidRDefault="00FC5D2D" w14:paraId="03856C3A"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lastRenderedPageBreak/>
              <w:t>Contribution to Computer Vision-Based AI Research</w:t>
            </w:r>
          </w:p>
          <w:p w:rsidRPr="00200174" w:rsidR="00573BB6" w:rsidP="00200174" w:rsidRDefault="005F3DC3" w14:paraId="48D2ACC5" w14:textId="3BA75542">
            <w:pPr>
              <w:pStyle w:val="ListParagraph"/>
              <w:ind w:left="432"/>
              <w:rPr>
                <w:rFonts w:ascii="Tenorite" w:hAnsi="Tenorite" w:eastAsia="Arial" w:cs="Arial"/>
                <w:sz w:val="20"/>
                <w:szCs w:val="20"/>
              </w:rPr>
            </w:pPr>
            <w:r w:rsidRPr="5FB5E826">
              <w:rPr>
                <w:rFonts w:ascii="Tenorite" w:hAnsi="Tenorite" w:eastAsia="Arial" w:cs="Arial"/>
                <w:sz w:val="20"/>
                <w:szCs w:val="20"/>
              </w:rPr>
              <w:t xml:space="preserve">This project contributes to the work done in computer vision and machine learning, particularly </w:t>
            </w:r>
            <w:r w:rsidRPr="5FB5E826" w:rsidR="00D361DE">
              <w:rPr>
                <w:rFonts w:ascii="Tenorite" w:hAnsi="Tenorite" w:eastAsia="Arial" w:cs="Arial"/>
                <w:sz w:val="20"/>
                <w:szCs w:val="20"/>
              </w:rPr>
              <w:t>in the anomaly</w:t>
            </w:r>
            <w:r w:rsidRPr="5FB5E826">
              <w:rPr>
                <w:rFonts w:ascii="Tenorite" w:hAnsi="Tenorite" w:eastAsia="Arial" w:cs="Arial"/>
                <w:sz w:val="20"/>
                <w:szCs w:val="20"/>
              </w:rPr>
              <w:t xml:space="preserve"> detection area</w:t>
            </w:r>
            <w:r w:rsidRPr="5FB5E826" w:rsidR="00977227">
              <w:rPr>
                <w:rFonts w:ascii="Tenorite" w:hAnsi="Tenorite" w:eastAsia="Arial" w:cs="Arial"/>
                <w:sz w:val="20"/>
                <w:szCs w:val="20"/>
              </w:rPr>
              <w:t>. This comes with an innovative application of the vision-based AI paradigm that in</w:t>
            </w:r>
            <w:r w:rsidRPr="5FB5E826" w:rsidR="003A1B23">
              <w:rPr>
                <w:rFonts w:ascii="Tenorite" w:hAnsi="Tenorite" w:eastAsia="Arial" w:cs="Arial"/>
                <w:sz w:val="20"/>
                <w:szCs w:val="20"/>
              </w:rPr>
              <w:t xml:space="preserve">tegrates </w:t>
            </w:r>
            <w:r w:rsidR="00C80695">
              <w:rPr>
                <w:rFonts w:ascii="Tenorite" w:hAnsi="Tenorite" w:eastAsia="Arial" w:cs="Arial"/>
                <w:sz w:val="20"/>
                <w:szCs w:val="20"/>
              </w:rPr>
              <w:t>industrial</w:t>
            </w:r>
            <w:r w:rsidRPr="5FB5E826" w:rsidR="003A1B23">
              <w:rPr>
                <w:rFonts w:ascii="Tenorite" w:hAnsi="Tenorite" w:eastAsia="Arial" w:cs="Arial"/>
                <w:sz w:val="20"/>
                <w:szCs w:val="20"/>
              </w:rPr>
              <w:t xml:space="preserve"> domains, hence filling a gap in previous work done</w:t>
            </w:r>
          </w:p>
          <w:p w:rsidRPr="00843DC1" w:rsidR="0032427E" w:rsidP="5FB5E826" w:rsidRDefault="0032427E" w14:paraId="2D3EBE69" w14:textId="7BD487DD">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Cost Efficiency</w:t>
            </w:r>
          </w:p>
          <w:p w:rsidRPr="00843DC1" w:rsidR="0032427E" w:rsidP="5FB5E826" w:rsidRDefault="005C04F0" w14:paraId="01122E4C" w14:textId="77777777">
            <w:pPr>
              <w:pStyle w:val="ListParagraph"/>
              <w:ind w:left="432"/>
              <w:rPr>
                <w:rFonts w:ascii="Tenorite" w:hAnsi="Tenorite" w:eastAsia="Arial" w:cs="Arial"/>
                <w:sz w:val="20"/>
                <w:szCs w:val="20"/>
              </w:rPr>
            </w:pPr>
            <w:r w:rsidRPr="5FB5E826">
              <w:rPr>
                <w:rFonts w:ascii="Tenorite" w:hAnsi="Tenorite" w:eastAsia="Arial" w:cs="Arial"/>
                <w:sz w:val="20"/>
                <w:szCs w:val="20"/>
              </w:rPr>
              <w:t>Compared with traditional setups, where human personnel constitute a part of the monitoring, the AI-powered alternative may become more cost-effective in the long run</w:t>
            </w:r>
          </w:p>
          <w:p w:rsidRPr="00843DC1" w:rsidR="00087EB0" w:rsidP="5FB5E826" w:rsidRDefault="00087EB0" w14:paraId="6276D517" w14:textId="77777777">
            <w:pPr>
              <w:pStyle w:val="ListParagraph"/>
              <w:numPr>
                <w:ilvl w:val="0"/>
                <w:numId w:val="2"/>
              </w:numPr>
              <w:ind w:left="432"/>
              <w:rPr>
                <w:rFonts w:ascii="Tenorite" w:hAnsi="Tenorite" w:eastAsia="Arial" w:cs="Arial"/>
                <w:b/>
                <w:bCs/>
                <w:sz w:val="20"/>
                <w:szCs w:val="20"/>
              </w:rPr>
            </w:pPr>
            <w:r w:rsidRPr="5FB5E826">
              <w:rPr>
                <w:rFonts w:ascii="Tenorite" w:hAnsi="Tenorite" w:eastAsia="Arial" w:cs="Arial"/>
                <w:b/>
                <w:bCs/>
                <w:sz w:val="20"/>
                <w:szCs w:val="20"/>
              </w:rPr>
              <w:t>Real-Time Data and Analytics</w:t>
            </w:r>
          </w:p>
          <w:p w:rsidRPr="00843DC1" w:rsidR="00087EB0" w:rsidP="5FB5E826" w:rsidRDefault="00BC5899" w14:paraId="054F1D23" w14:textId="40927F99">
            <w:pPr>
              <w:pStyle w:val="ListParagraph"/>
              <w:ind w:left="432"/>
              <w:rPr>
                <w:rFonts w:ascii="Tenorite" w:hAnsi="Tenorite" w:eastAsia="Arial" w:cs="Arial"/>
                <w:sz w:val="20"/>
                <w:szCs w:val="20"/>
              </w:rPr>
            </w:pPr>
            <w:r w:rsidRPr="5FB5E826">
              <w:rPr>
                <w:rFonts w:ascii="Tenorite" w:hAnsi="Tenorite" w:eastAsia="Arial" w:cs="Arial"/>
                <w:sz w:val="20"/>
                <w:szCs w:val="20"/>
              </w:rPr>
              <w:t xml:space="preserve">The system will offer </w:t>
            </w:r>
            <w:r w:rsidR="0063496B">
              <w:rPr>
                <w:rFonts w:ascii="Tenorite" w:hAnsi="Tenorite" w:eastAsia="Arial" w:cs="Arial"/>
                <w:sz w:val="20"/>
                <w:szCs w:val="20"/>
              </w:rPr>
              <w:t>industries</w:t>
            </w:r>
            <w:r w:rsidRPr="5FB5E826" w:rsidR="0073454E">
              <w:rPr>
                <w:rFonts w:ascii="Tenorite" w:hAnsi="Tenorite" w:eastAsia="Arial" w:cs="Arial"/>
                <w:sz w:val="20"/>
                <w:szCs w:val="20"/>
              </w:rPr>
              <w:t xml:space="preserve"> necessary information concerning anomalous activities, thereby making them grasp trends and vulnerabilities over time</w:t>
            </w:r>
            <w:r w:rsidRPr="5FB5E826" w:rsidR="008759F1">
              <w:rPr>
                <w:rFonts w:ascii="Tenorite" w:hAnsi="Tenorite" w:eastAsia="Arial" w:cs="Arial"/>
                <w:sz w:val="20"/>
                <w:szCs w:val="20"/>
              </w:rPr>
              <w:t>. Such an empirical approach to data will help formulate future policies and safety measures in a better and more confident manner</w:t>
            </w:r>
            <w:r w:rsidRPr="5FB5E826" w:rsidR="00E23FE7">
              <w:rPr>
                <w:rFonts w:ascii="Tenorite" w:hAnsi="Tenorite" w:eastAsia="Arial" w:cs="Arial"/>
                <w:sz w:val="20"/>
                <w:szCs w:val="20"/>
              </w:rPr>
              <w:t>.</w:t>
            </w:r>
          </w:p>
        </w:tc>
        <w:tc>
          <w:tcPr>
            <w:tcW w:w="30" w:type="dxa"/>
            <w:tcMar/>
            <w:vAlign w:val="bottom"/>
          </w:tcPr>
          <w:p w:rsidRPr="00843DC1" w:rsidR="00602C37" w:rsidRDefault="00602C37" w14:paraId="054F1D24" w14:textId="77777777">
            <w:pPr>
              <w:rPr>
                <w:rFonts w:ascii="Tenorite" w:hAnsi="Tenorite"/>
                <w:sz w:val="20"/>
                <w:szCs w:val="20"/>
              </w:rPr>
            </w:pPr>
          </w:p>
        </w:tc>
      </w:tr>
      <w:tr w:rsidRPr="00843DC1" w:rsidR="00602C37" w:rsidTr="7AECD63A" w14:paraId="054F1D2A"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D26" w14:textId="77777777">
            <w:pPr>
              <w:ind w:left="100"/>
              <w:rPr>
                <w:rFonts w:ascii="Tenorite" w:hAnsi="Tenorite"/>
                <w:sz w:val="20"/>
                <w:szCs w:val="20"/>
              </w:rPr>
            </w:pPr>
            <w:r w:rsidRPr="00843DC1">
              <w:rPr>
                <w:rFonts w:ascii="Tenorite" w:hAnsi="Tenorite" w:eastAsia="Arial" w:cs="Arial"/>
                <w:b/>
                <w:sz w:val="20"/>
                <w:szCs w:val="20"/>
              </w:rPr>
              <w:t>Project (less</w:t>
            </w:r>
          </w:p>
        </w:tc>
        <w:tc>
          <w:tcPr>
            <w:tcW w:w="5670" w:type="dxa"/>
            <w:gridSpan w:val="3"/>
            <w:tcMar/>
            <w:vAlign w:val="bottom"/>
          </w:tcPr>
          <w:p w:rsidRPr="00843DC1" w:rsidR="00602C37" w:rsidP="5FB5E826" w:rsidRDefault="00602C37" w14:paraId="054F1D27" w14:textId="77777777">
            <w:pPr>
              <w:ind w:left="432"/>
              <w:rPr>
                <w:rFonts w:ascii="Tenorite" w:hAnsi="Tenorite"/>
                <w:sz w:val="20"/>
                <w:szCs w:val="20"/>
              </w:rPr>
            </w:pPr>
          </w:p>
        </w:tc>
        <w:tc>
          <w:tcPr>
            <w:tcW w:w="6780" w:type="dxa"/>
            <w:gridSpan w:val="2"/>
            <w:tcBorders>
              <w:right w:val="single" w:color="DDDDDD" w:sz="8" w:space="0"/>
            </w:tcBorders>
            <w:tcMar/>
            <w:vAlign w:val="bottom"/>
          </w:tcPr>
          <w:p w:rsidRPr="00843DC1" w:rsidR="00602C37" w:rsidRDefault="00602C37" w14:paraId="054F1D28" w14:textId="77777777">
            <w:pPr>
              <w:rPr>
                <w:rFonts w:ascii="Tenorite" w:hAnsi="Tenorite"/>
                <w:sz w:val="20"/>
                <w:szCs w:val="20"/>
              </w:rPr>
            </w:pPr>
          </w:p>
        </w:tc>
        <w:tc>
          <w:tcPr>
            <w:tcW w:w="30" w:type="dxa"/>
            <w:tcMar/>
            <w:vAlign w:val="bottom"/>
          </w:tcPr>
          <w:p w:rsidRPr="00843DC1" w:rsidR="00602C37" w:rsidRDefault="00602C37" w14:paraId="054F1D29" w14:textId="77777777">
            <w:pPr>
              <w:rPr>
                <w:rFonts w:ascii="Tenorite" w:hAnsi="Tenorite"/>
                <w:sz w:val="20"/>
                <w:szCs w:val="20"/>
              </w:rPr>
            </w:pPr>
          </w:p>
        </w:tc>
      </w:tr>
      <w:tr w:rsidRPr="00843DC1" w:rsidR="00602C37" w:rsidTr="7AECD63A" w14:paraId="054F1D2E" w14:textId="77777777">
        <w:trPr>
          <w:trHeight w:val="228"/>
        </w:trPr>
        <w:tc>
          <w:tcPr>
            <w:tcW w:w="1690" w:type="dxa"/>
            <w:tcBorders>
              <w:left w:val="single" w:color="DDDDDD" w:sz="8" w:space="0"/>
              <w:right w:val="single" w:color="DDDDDD" w:sz="8" w:space="0"/>
            </w:tcBorders>
            <w:tcMar/>
            <w:vAlign w:val="bottom"/>
          </w:tcPr>
          <w:p w:rsidRPr="00843DC1" w:rsidR="00602C37" w:rsidRDefault="00275703" w14:paraId="054F1D2B" w14:textId="77777777">
            <w:pPr>
              <w:ind w:left="100"/>
              <w:rPr>
                <w:rFonts w:ascii="Tenorite" w:hAnsi="Tenorite"/>
                <w:sz w:val="20"/>
                <w:szCs w:val="20"/>
              </w:rPr>
            </w:pPr>
            <w:r w:rsidRPr="00843DC1">
              <w:rPr>
                <w:rFonts w:ascii="Tenorite" w:hAnsi="Tenorite" w:eastAsia="Arial" w:cs="Arial"/>
                <w:b/>
                <w:sz w:val="20"/>
                <w:szCs w:val="20"/>
              </w:rPr>
              <w:t>than 2500 characters)</w:t>
            </w:r>
          </w:p>
        </w:tc>
        <w:tc>
          <w:tcPr>
            <w:tcW w:w="12450" w:type="dxa"/>
            <w:gridSpan w:val="5"/>
            <w:tcBorders>
              <w:right w:val="single" w:color="DDDDDD" w:sz="8" w:space="0"/>
            </w:tcBorders>
            <w:tcMar/>
            <w:vAlign w:val="bottom"/>
          </w:tcPr>
          <w:p w:rsidRPr="00843DC1" w:rsidR="00602C37" w:rsidRDefault="00602C37" w14:paraId="054F1D2C" w14:textId="77777777">
            <w:pPr>
              <w:ind w:left="100"/>
              <w:rPr>
                <w:rFonts w:ascii="Tenorite" w:hAnsi="Tenorite"/>
                <w:sz w:val="20"/>
                <w:szCs w:val="20"/>
              </w:rPr>
            </w:pPr>
          </w:p>
        </w:tc>
        <w:tc>
          <w:tcPr>
            <w:tcW w:w="30" w:type="dxa"/>
            <w:tcMar/>
            <w:vAlign w:val="bottom"/>
          </w:tcPr>
          <w:p w:rsidRPr="00843DC1" w:rsidR="00602C37" w:rsidRDefault="00602C37" w14:paraId="054F1D2D" w14:textId="77777777">
            <w:pPr>
              <w:rPr>
                <w:rFonts w:ascii="Tenorite" w:hAnsi="Tenorite"/>
                <w:sz w:val="20"/>
                <w:szCs w:val="20"/>
              </w:rPr>
            </w:pPr>
          </w:p>
        </w:tc>
      </w:tr>
      <w:tr w:rsidRPr="00843DC1" w:rsidR="00602C37" w:rsidTr="7AECD63A" w14:paraId="054F1D32" w14:textId="77777777">
        <w:trPr>
          <w:trHeight w:val="112"/>
        </w:trPr>
        <w:tc>
          <w:tcPr>
            <w:tcW w:w="1690" w:type="dxa"/>
            <w:tcBorders>
              <w:left w:val="single" w:color="DDDDDD" w:sz="8" w:space="0"/>
              <w:right w:val="single" w:color="DDDDDD" w:sz="8" w:space="0"/>
            </w:tcBorders>
            <w:tcMar/>
            <w:vAlign w:val="bottom"/>
          </w:tcPr>
          <w:p w:rsidRPr="00843DC1" w:rsidR="00602C37" w:rsidRDefault="00602C37" w14:paraId="054F1D2F" w14:textId="77777777">
            <w:pPr>
              <w:widowControl w:val="0"/>
              <w:pBdr>
                <w:top w:val="nil"/>
                <w:left w:val="nil"/>
                <w:bottom w:val="nil"/>
                <w:right w:val="nil"/>
                <w:between w:val="nil"/>
              </w:pBdr>
              <w:spacing w:line="276" w:lineRule="auto"/>
              <w:rPr>
                <w:rFonts w:ascii="Tenorite" w:hAnsi="Tenorite"/>
                <w:sz w:val="20"/>
                <w:szCs w:val="20"/>
              </w:rPr>
            </w:pPr>
          </w:p>
        </w:tc>
        <w:tc>
          <w:tcPr>
            <w:tcW w:w="12450" w:type="dxa"/>
            <w:gridSpan w:val="5"/>
            <w:vMerge w:val="restart"/>
            <w:tcBorders>
              <w:right w:val="single" w:color="DDDDDD" w:sz="8" w:space="0"/>
            </w:tcBorders>
            <w:tcMar/>
            <w:vAlign w:val="bottom"/>
          </w:tcPr>
          <w:p w:rsidRPr="00843DC1" w:rsidR="00602C37" w:rsidP="008759F1" w:rsidRDefault="00602C37" w14:paraId="054F1D30" w14:textId="77777777">
            <w:pPr>
              <w:rPr>
                <w:rFonts w:ascii="Tenorite" w:hAnsi="Tenorite"/>
                <w:sz w:val="20"/>
                <w:szCs w:val="20"/>
              </w:rPr>
            </w:pPr>
          </w:p>
        </w:tc>
        <w:tc>
          <w:tcPr>
            <w:tcW w:w="30" w:type="dxa"/>
            <w:tcMar/>
            <w:vAlign w:val="bottom"/>
          </w:tcPr>
          <w:p w:rsidRPr="00843DC1" w:rsidR="00602C37" w:rsidRDefault="00602C37" w14:paraId="054F1D31" w14:textId="77777777">
            <w:pPr>
              <w:rPr>
                <w:rFonts w:ascii="Tenorite" w:hAnsi="Tenorite"/>
                <w:sz w:val="20"/>
                <w:szCs w:val="20"/>
              </w:rPr>
            </w:pPr>
          </w:p>
        </w:tc>
      </w:tr>
      <w:tr w:rsidRPr="00843DC1" w:rsidR="00602C37" w:rsidTr="7AECD63A" w14:paraId="054F1D36" w14:textId="77777777">
        <w:trPr>
          <w:trHeight w:val="116"/>
        </w:trPr>
        <w:tc>
          <w:tcPr>
            <w:tcW w:w="1690" w:type="dxa"/>
            <w:tcBorders>
              <w:left w:val="single" w:color="DDDDDD" w:sz="8" w:space="0"/>
              <w:right w:val="single" w:color="DDDDDD" w:sz="8" w:space="0"/>
            </w:tcBorders>
            <w:tcMar/>
            <w:vAlign w:val="bottom"/>
          </w:tcPr>
          <w:p w:rsidRPr="00843DC1" w:rsidR="00602C37" w:rsidRDefault="00602C37" w14:paraId="054F1D33" w14:textId="77777777">
            <w:pPr>
              <w:rPr>
                <w:rFonts w:ascii="Tenorite" w:hAnsi="Tenorite"/>
                <w:sz w:val="20"/>
                <w:szCs w:val="20"/>
              </w:rPr>
            </w:pPr>
          </w:p>
        </w:tc>
        <w:tc>
          <w:tcPr>
            <w:tcW w:w="12450" w:type="dxa"/>
            <w:gridSpan w:val="5"/>
            <w:vMerge/>
            <w:tcMar/>
            <w:vAlign w:val="bottom"/>
          </w:tcPr>
          <w:p w:rsidRPr="00843DC1" w:rsidR="00602C37" w:rsidRDefault="00602C37" w14:paraId="054F1D34" w14:textId="77777777">
            <w:pPr>
              <w:widowControl w:val="0"/>
              <w:pBdr>
                <w:top w:val="nil"/>
                <w:left w:val="nil"/>
                <w:bottom w:val="nil"/>
                <w:right w:val="nil"/>
                <w:between w:val="nil"/>
              </w:pBdr>
              <w:spacing w:line="276" w:lineRule="auto"/>
              <w:rPr>
                <w:rFonts w:ascii="Tenorite" w:hAnsi="Tenorite"/>
                <w:sz w:val="20"/>
                <w:szCs w:val="20"/>
              </w:rPr>
            </w:pPr>
          </w:p>
        </w:tc>
        <w:tc>
          <w:tcPr>
            <w:tcW w:w="30" w:type="dxa"/>
            <w:tcMar/>
            <w:vAlign w:val="bottom"/>
          </w:tcPr>
          <w:p w:rsidRPr="00843DC1" w:rsidR="00602C37" w:rsidRDefault="00602C37" w14:paraId="054F1D35" w14:textId="77777777">
            <w:pPr>
              <w:rPr>
                <w:rFonts w:ascii="Tenorite" w:hAnsi="Tenorite"/>
                <w:sz w:val="20"/>
                <w:szCs w:val="20"/>
              </w:rPr>
            </w:pPr>
          </w:p>
        </w:tc>
      </w:tr>
      <w:tr w:rsidRPr="00843DC1" w:rsidR="00602C37" w:rsidTr="7AECD63A" w14:paraId="054F1D3C" w14:textId="77777777">
        <w:trPr>
          <w:trHeight w:val="228"/>
        </w:trPr>
        <w:tc>
          <w:tcPr>
            <w:tcW w:w="1690" w:type="dxa"/>
            <w:tcBorders>
              <w:left w:val="single" w:color="DDDDDD" w:sz="8" w:space="0"/>
              <w:bottom w:val="single" w:color="DDDDDD" w:sz="8" w:space="0"/>
              <w:right w:val="single" w:color="DDDDDD" w:sz="8" w:space="0"/>
            </w:tcBorders>
            <w:tcMar/>
            <w:vAlign w:val="bottom"/>
          </w:tcPr>
          <w:p w:rsidRPr="00843DC1" w:rsidR="00602C37" w:rsidRDefault="00602C37" w14:paraId="054F1D37" w14:textId="77777777">
            <w:pPr>
              <w:rPr>
                <w:rFonts w:ascii="Tenorite" w:hAnsi="Tenorite"/>
                <w:sz w:val="20"/>
                <w:szCs w:val="20"/>
              </w:rPr>
            </w:pPr>
          </w:p>
        </w:tc>
        <w:tc>
          <w:tcPr>
            <w:tcW w:w="3390" w:type="dxa"/>
            <w:tcBorders>
              <w:bottom w:val="single" w:color="DDDDDD" w:sz="8" w:space="0"/>
            </w:tcBorders>
            <w:tcMar/>
            <w:vAlign w:val="bottom"/>
          </w:tcPr>
          <w:p w:rsidRPr="00843DC1" w:rsidR="00602C37" w:rsidRDefault="00602C37" w14:paraId="054F1D38" w14:textId="77777777">
            <w:pPr>
              <w:rPr>
                <w:rFonts w:ascii="Tenorite" w:hAnsi="Tenorite"/>
                <w:sz w:val="20"/>
                <w:szCs w:val="20"/>
              </w:rPr>
            </w:pPr>
          </w:p>
        </w:tc>
        <w:tc>
          <w:tcPr>
            <w:tcW w:w="2280" w:type="dxa"/>
            <w:gridSpan w:val="2"/>
            <w:tcBorders>
              <w:bottom w:val="single" w:color="DDDDDD" w:sz="8" w:space="0"/>
            </w:tcBorders>
            <w:tcMar/>
            <w:vAlign w:val="bottom"/>
          </w:tcPr>
          <w:p w:rsidRPr="00843DC1" w:rsidR="00602C37" w:rsidRDefault="00602C37" w14:paraId="054F1D39" w14:textId="77777777">
            <w:pPr>
              <w:rPr>
                <w:rFonts w:ascii="Tenorite" w:hAnsi="Tenorite"/>
                <w:sz w:val="20"/>
                <w:szCs w:val="20"/>
              </w:rPr>
            </w:pPr>
          </w:p>
        </w:tc>
        <w:tc>
          <w:tcPr>
            <w:tcW w:w="6780" w:type="dxa"/>
            <w:gridSpan w:val="2"/>
            <w:tcBorders>
              <w:bottom w:val="single" w:color="DDDDDD" w:sz="8" w:space="0"/>
              <w:right w:val="single" w:color="DDDDDD" w:sz="8" w:space="0"/>
            </w:tcBorders>
            <w:tcMar/>
            <w:vAlign w:val="bottom"/>
          </w:tcPr>
          <w:p w:rsidRPr="00843DC1" w:rsidR="00602C37" w:rsidRDefault="00602C37" w14:paraId="054F1D3A" w14:textId="77777777">
            <w:pPr>
              <w:rPr>
                <w:rFonts w:ascii="Tenorite" w:hAnsi="Tenorite"/>
                <w:sz w:val="20"/>
                <w:szCs w:val="20"/>
              </w:rPr>
            </w:pPr>
          </w:p>
        </w:tc>
        <w:tc>
          <w:tcPr>
            <w:tcW w:w="30" w:type="dxa"/>
            <w:tcMar/>
            <w:vAlign w:val="bottom"/>
          </w:tcPr>
          <w:p w:rsidRPr="00843DC1" w:rsidR="00602C37" w:rsidRDefault="00602C37" w14:paraId="054F1D3B" w14:textId="77777777">
            <w:pPr>
              <w:rPr>
                <w:rFonts w:ascii="Tenorite" w:hAnsi="Tenorite"/>
                <w:sz w:val="20"/>
                <w:szCs w:val="20"/>
              </w:rPr>
            </w:pPr>
          </w:p>
        </w:tc>
      </w:tr>
    </w:tbl>
    <w:p w:rsidRPr="00843DC1" w:rsidR="42E847A4" w:rsidP="42E847A4" w:rsidRDefault="42E847A4" w14:paraId="5C5C6106" w14:textId="1B78EB14">
      <w:pPr>
        <w:spacing w:line="14" w:lineRule="auto"/>
        <w:rPr>
          <w:rFonts w:ascii="Tenorite" w:hAnsi="Tenorite"/>
          <w:sz w:val="20"/>
          <w:szCs w:val="20"/>
        </w:rPr>
      </w:pPr>
    </w:p>
    <w:tbl>
      <w:tblPr>
        <w:tblStyle w:val="TableGridLight"/>
        <w:tblW w:w="0" w:type="auto"/>
        <w:tblLayout w:type="fixed"/>
        <w:tblLook w:val="06A0" w:firstRow="1" w:lastRow="0" w:firstColumn="1" w:lastColumn="0" w:noHBand="1" w:noVBand="1"/>
      </w:tblPr>
      <w:tblGrid>
        <w:gridCol w:w="1710"/>
        <w:gridCol w:w="12390"/>
      </w:tblGrid>
      <w:tr w:rsidRPr="00843DC1" w:rsidR="42E847A4" w:rsidTr="7AECD63A" w14:paraId="3F738706" w14:textId="77777777">
        <w:trPr>
          <w:trHeight w:val="300"/>
        </w:trPr>
        <w:tc>
          <w:tcPr>
            <w:tcW w:w="1710" w:type="dxa"/>
            <w:tcMar/>
          </w:tcPr>
          <w:p w:rsidRPr="00843DC1" w:rsidR="748D10D3" w:rsidP="748D10D3" w:rsidRDefault="2FFF9784" w14:paraId="72E845B3" w14:textId="72353AD1">
            <w:pPr>
              <w:ind w:left="100"/>
              <w:rPr>
                <w:rFonts w:ascii="Tenorite" w:hAnsi="Tenorite"/>
                <w:sz w:val="20"/>
                <w:szCs w:val="20"/>
              </w:rPr>
            </w:pPr>
            <w:r w:rsidRPr="00843DC1">
              <w:rPr>
                <w:rFonts w:ascii="Tenorite" w:hAnsi="Tenorite" w:eastAsia="Arial" w:cs="Arial"/>
                <w:b/>
                <w:bCs/>
                <w:sz w:val="20"/>
                <w:szCs w:val="20"/>
              </w:rPr>
              <w:t>Technical</w:t>
            </w:r>
            <w:r w:rsidRPr="00843DC1" w:rsidR="3716ADD1">
              <w:rPr>
                <w:rFonts w:ascii="Tenorite" w:hAnsi="Tenorite" w:eastAsia="Arial" w:cs="Arial"/>
                <w:b/>
                <w:bCs/>
                <w:sz w:val="20"/>
                <w:szCs w:val="20"/>
              </w:rPr>
              <w:t xml:space="preserve"> Details </w:t>
            </w:r>
          </w:p>
          <w:p w:rsidRPr="00843DC1" w:rsidR="3716ADD1" w:rsidP="748D10D3" w:rsidRDefault="3716ADD1" w14:paraId="15EDD02B" w14:textId="595A8156">
            <w:pPr>
              <w:ind w:left="100"/>
              <w:rPr>
                <w:rFonts w:ascii="Tenorite" w:hAnsi="Tenorite"/>
                <w:sz w:val="20"/>
                <w:szCs w:val="20"/>
              </w:rPr>
            </w:pPr>
            <w:r w:rsidRPr="00843DC1">
              <w:rPr>
                <w:rFonts w:ascii="Tenorite" w:hAnsi="Tenorite" w:eastAsia="Arial" w:cs="Arial"/>
                <w:b/>
                <w:bCs/>
                <w:sz w:val="20"/>
                <w:szCs w:val="20"/>
              </w:rPr>
              <w:t xml:space="preserve">of Final </w:t>
            </w:r>
          </w:p>
          <w:p w:rsidRPr="00843DC1" w:rsidR="3716ADD1" w:rsidP="748D10D3" w:rsidRDefault="3716ADD1" w14:paraId="3C71A279" w14:textId="6447BCC9">
            <w:pPr>
              <w:ind w:left="100"/>
              <w:rPr>
                <w:rFonts w:ascii="Tenorite" w:hAnsi="Tenorite"/>
                <w:sz w:val="20"/>
                <w:szCs w:val="20"/>
              </w:rPr>
            </w:pPr>
            <w:r w:rsidRPr="00843DC1">
              <w:rPr>
                <w:rFonts w:ascii="Tenorite" w:hAnsi="Tenorite" w:eastAsia="Arial" w:cs="Arial"/>
                <w:b/>
                <w:bCs/>
                <w:sz w:val="20"/>
                <w:szCs w:val="20"/>
              </w:rPr>
              <w:t xml:space="preserve">Deliverable </w:t>
            </w:r>
          </w:p>
          <w:p w:rsidRPr="00843DC1" w:rsidR="3716ADD1" w:rsidP="748D10D3" w:rsidRDefault="3716ADD1" w14:paraId="6F9BFC58" w14:textId="21203396">
            <w:pPr>
              <w:ind w:left="100"/>
              <w:rPr>
                <w:rFonts w:ascii="Tenorite" w:hAnsi="Tenorite"/>
                <w:sz w:val="20"/>
                <w:szCs w:val="20"/>
              </w:rPr>
            </w:pPr>
            <w:r w:rsidRPr="00843DC1">
              <w:rPr>
                <w:rFonts w:ascii="Tenorite" w:hAnsi="Tenorite" w:eastAsia="Arial" w:cs="Arial"/>
                <w:b/>
                <w:bCs/>
                <w:sz w:val="20"/>
                <w:szCs w:val="20"/>
              </w:rPr>
              <w:t xml:space="preserve">(less than </w:t>
            </w:r>
          </w:p>
          <w:p w:rsidRPr="00843DC1" w:rsidR="3716ADD1" w:rsidP="748D10D3" w:rsidRDefault="3716ADD1" w14:paraId="0285DC16" w14:textId="23E8F003">
            <w:pPr>
              <w:ind w:left="100"/>
              <w:rPr>
                <w:rFonts w:ascii="Tenorite" w:hAnsi="Tenorite"/>
                <w:sz w:val="20"/>
                <w:szCs w:val="20"/>
              </w:rPr>
            </w:pPr>
            <w:r w:rsidRPr="00843DC1">
              <w:rPr>
                <w:rFonts w:ascii="Tenorite" w:hAnsi="Tenorite" w:eastAsia="Arial" w:cs="Arial"/>
                <w:b/>
                <w:bCs/>
                <w:sz w:val="20"/>
                <w:szCs w:val="20"/>
              </w:rPr>
              <w:t>2500 characters)</w:t>
            </w:r>
          </w:p>
          <w:p w:rsidRPr="00843DC1" w:rsidR="2FFF9784" w:rsidP="2FFF9784" w:rsidRDefault="2FFF9784" w14:paraId="2B2338A6" w14:textId="590D737C">
            <w:pPr>
              <w:ind w:left="100"/>
              <w:rPr>
                <w:rFonts w:ascii="Tenorite" w:hAnsi="Tenorite" w:eastAsia="Arial" w:cs="Arial"/>
                <w:b/>
                <w:sz w:val="20"/>
                <w:szCs w:val="20"/>
              </w:rPr>
            </w:pPr>
          </w:p>
        </w:tc>
        <w:tc>
          <w:tcPr>
            <w:tcW w:w="12390" w:type="dxa"/>
            <w:tcMar/>
          </w:tcPr>
          <w:p w:rsidRPr="00843DC1" w:rsidR="2FFF9784" w:rsidP="7AECD63A" w:rsidRDefault="2FFF9784" w14:paraId="784D9426" w14:textId="01C2CAFD">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The first month is initiation, planning, and feasibility study. Deliverables in this month include the Work Breakdown Structure, Gantt Chart, Network Diagram, and a Project Stakeholders and Objectives Report. This would ensure that at least project scope, schedule, and organizational structure were defined correctly, hence providing a good foundation for all subsequent phases.</w:t>
            </w:r>
          </w:p>
          <w:p w:rsidRPr="00843DC1" w:rsidR="2FFF9784" w:rsidP="7AECD63A" w:rsidRDefault="2FFF9784" w14:paraId="177506E6" w14:textId="1E5C459B">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 xml:space="preserve"> </w:t>
            </w:r>
          </w:p>
          <w:p w:rsidRPr="00843DC1" w:rsidR="2FFF9784" w:rsidP="7AECD63A" w:rsidRDefault="2FFF9784" w14:paraId="2F79B68D" w14:textId="45E2D534">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During the second month, it focuses on research, analysis, and system architecture design. Some of the key deliverables are the System Architecture Report and Model Strategy Document. In this phase, the solution whether it will be on-premises or cloud-based should already have been decided, as the system should then be properly designed to align with its project requirements and technical constraints.</w:t>
            </w:r>
          </w:p>
          <w:p w:rsidRPr="00843DC1" w:rsidR="2FFF9784" w:rsidP="7AECD63A" w:rsidRDefault="2FFF9784" w14:paraId="4CC31916" w14:textId="0E9E63EC">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 xml:space="preserve"> </w:t>
            </w:r>
          </w:p>
          <w:p w:rsidRPr="00843DC1" w:rsidR="2FFF9784" w:rsidP="7AECD63A" w:rsidRDefault="2FFF9784" w14:paraId="4F19D1D4" w14:textId="7804A775">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The third month of the assignment will focus on data collection and annotation. A Data Collection Report would, accordingly, depict sources and quality of collected data. This month will also include data annotation with specific software and a centralized data management system to ensure efficient handling and accessibility of annotated data.</w:t>
            </w:r>
          </w:p>
          <w:p w:rsidRPr="00843DC1" w:rsidR="2FFF9784" w:rsidP="7AECD63A" w:rsidRDefault="2FFF9784" w14:paraId="1C5FD786" w14:textId="681503E1">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 xml:space="preserve"> </w:t>
            </w:r>
          </w:p>
          <w:p w:rsidRPr="00843DC1" w:rsidR="2FFF9784" w:rsidP="7AECD63A" w:rsidRDefault="2FFF9784" w14:paraId="10CDB64F" w14:textId="6B14BBF9">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Development and integration of the model will be made in the fourth month of the project. At this phase, the Proof of concept and a Technical Integration Report are deliverable. Including front-end interface development of the admin panel and vision analytics to make possible interactive and real-time data analysis.</w:t>
            </w:r>
          </w:p>
          <w:p w:rsidRPr="00843DC1" w:rsidR="2FFF9784" w:rsidP="7AECD63A" w:rsidRDefault="2FFF9784" w14:paraId="230B0D03" w14:textId="42670B7F">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 xml:space="preserve"> </w:t>
            </w:r>
          </w:p>
          <w:p w:rsidRPr="00843DC1" w:rsidR="2FFF9784" w:rsidP="7AECD63A" w:rsidRDefault="2FFF9784" w14:paraId="3D913862" w14:textId="47175C04">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Month five will concentrate on model optimization and enhancement. The Hyperparameter Tuning Report will document the adjustments made to improve model accuracy. This phase aims to refine the model, increasing its performance and reliability through iterative tuning and evaluation.</w:t>
            </w:r>
          </w:p>
          <w:p w:rsidRPr="00843DC1" w:rsidR="2FFF9784" w:rsidP="7AECD63A" w:rsidRDefault="2FFF9784" w14:paraId="0692A0BE" w14:textId="37152220">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 xml:space="preserve"> </w:t>
            </w:r>
          </w:p>
          <w:p w:rsidRPr="00843DC1" w:rsidR="2FFF9784" w:rsidP="7AECD63A" w:rsidRDefault="2FFF9784" w14:paraId="5A6FE0A7" w14:textId="53B3AE1F">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The focus will be on the publication of research findings in the sixth month. The core deliverable will be a Research Paper submitted for peer-review into a journal reporting on the methodologies deployed, and findings and contribution to the field of context-aware computer vision.</w:t>
            </w:r>
          </w:p>
          <w:p w:rsidRPr="00843DC1" w:rsidR="2FFF9784" w:rsidP="7AECD63A" w:rsidRDefault="2FFF9784" w14:paraId="6AEE0A70" w14:textId="1516B62B">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 xml:space="preserve"> </w:t>
            </w:r>
          </w:p>
          <w:p w:rsidRPr="00843DC1" w:rsidR="2FFF9784" w:rsidP="7AECD63A" w:rsidRDefault="2FFF9784" w14:paraId="56B828A3" w14:textId="71C18A34">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Month seven will deploy into the cloud and implement scalability. Deployment Report is deployment onto a cloud platform with strategies for scalability. It should ensure that the system will accommodate increasing loads and be built to scale up in the future.</w:t>
            </w:r>
          </w:p>
          <w:p w:rsidRPr="00843DC1" w:rsidR="2FFF9784" w:rsidP="7AECD63A" w:rsidRDefault="2FFF9784" w14:paraId="43EF8C3C" w14:textId="51A313BF">
            <w:pPr>
              <w:rPr>
                <w:rFonts w:ascii="Tenorite" w:hAnsi="Tenorite" w:eastAsia="Tenorite" w:cs="Tenorite"/>
                <w:b w:val="0"/>
                <w:bCs w:val="0"/>
                <w:i w:val="0"/>
                <w:iCs w:val="0"/>
                <w:caps w:val="0"/>
                <w:smallCaps w:val="0"/>
                <w:noProof w:val="0"/>
                <w:color w:val="000000" w:themeColor="text1" w:themeTint="FF" w:themeShade="FF"/>
                <w:sz w:val="20"/>
                <w:szCs w:val="20"/>
                <w:lang w:val="en-US"/>
              </w:rPr>
            </w:pPr>
          </w:p>
          <w:p w:rsidRPr="00843DC1" w:rsidR="2FFF9784" w:rsidP="7AECD63A" w:rsidRDefault="2FFF9784" w14:paraId="00B45B56" w14:textId="7F3B547D">
            <w:pPr>
              <w:rPr>
                <w:rFonts w:ascii="Tenorite" w:hAnsi="Tenorite" w:eastAsia="Tenorite" w:cs="Tenorite"/>
                <w:b w:val="0"/>
                <w:bCs w:val="0"/>
                <w:i w:val="0"/>
                <w:iCs w:val="0"/>
                <w:caps w:val="0"/>
                <w:smallCaps w:val="0"/>
                <w:noProof w:val="0"/>
                <w:color w:val="000000" w:themeColor="text1" w:themeTint="FF" w:themeShade="FF"/>
                <w:sz w:val="20"/>
                <w:szCs w:val="20"/>
                <w:lang w:val="en-US"/>
              </w:rPr>
            </w:pPr>
            <w:r w:rsidRPr="7AECD63A" w:rsidR="657D0919">
              <w:rPr>
                <w:rFonts w:ascii="Tenorite" w:hAnsi="Tenorite" w:eastAsia="Tenorite" w:cs="Tenorite"/>
                <w:b w:val="0"/>
                <w:bCs w:val="0"/>
                <w:i w:val="0"/>
                <w:iCs w:val="0"/>
                <w:caps w:val="0"/>
                <w:smallCaps w:val="0"/>
                <w:noProof w:val="0"/>
                <w:color w:val="000000" w:themeColor="text1" w:themeTint="FF" w:themeShade="FF"/>
                <w:sz w:val="20"/>
                <w:szCs w:val="20"/>
                <w:lang w:val="en-US"/>
              </w:rPr>
              <w:t>Lastly, the eighth month will be about system testing, validation, the Minimal Viable Product Model and final documentation. The deliverables of this phase will include Final Testing Report, that is the summation of comprehensive tests performed on the systems, and Final Documentation, containing a complete technical and user guide. This phase ensures good validation and documentation of the system before deploying it.</w:t>
            </w:r>
          </w:p>
          <w:p w:rsidRPr="00843DC1" w:rsidR="2FFF9784" w:rsidP="5FB5E826" w:rsidRDefault="2FFF9784" w14:paraId="2BE4081C" w14:textId="09E6F311">
            <w:pPr>
              <w:rPr>
                <w:rFonts w:ascii="Tenorite" w:hAnsi="Tenorite" w:eastAsia="Arial" w:cs="Arial"/>
                <w:sz w:val="20"/>
                <w:szCs w:val="20"/>
              </w:rPr>
            </w:pPr>
          </w:p>
        </w:tc>
      </w:tr>
      <w:tr w:rsidRPr="00843DC1" w:rsidR="42E847A4" w:rsidTr="7AECD63A" w14:paraId="2AA24023" w14:textId="77777777">
        <w:trPr>
          <w:trHeight w:val="300"/>
        </w:trPr>
        <w:tc>
          <w:tcPr>
            <w:tcW w:w="1710" w:type="dxa"/>
            <w:tcMar/>
          </w:tcPr>
          <w:p w:rsidRPr="00843DC1" w:rsidR="7AE62194" w:rsidP="7AE62194" w:rsidRDefault="7AE62194" w14:paraId="78F4F4D2" w14:textId="77777777">
            <w:pPr>
              <w:ind w:left="100"/>
              <w:rPr>
                <w:rFonts w:ascii="Tenorite" w:hAnsi="Tenorite" w:eastAsia="Arial"/>
                <w:sz w:val="20"/>
                <w:szCs w:val="20"/>
              </w:rPr>
            </w:pPr>
            <w:r w:rsidRPr="00843DC1">
              <w:rPr>
                <w:rFonts w:ascii="Tenorite" w:hAnsi="Tenorite" w:eastAsia="Arial" w:cs="Arial"/>
                <w:b/>
                <w:bCs/>
                <w:sz w:val="20"/>
                <w:szCs w:val="20"/>
              </w:rPr>
              <w:lastRenderedPageBreak/>
              <w:t>Final Deliverable of the Project</w:t>
            </w:r>
          </w:p>
        </w:tc>
        <w:tc>
          <w:tcPr>
            <w:tcW w:w="12390" w:type="dxa"/>
            <w:tcMar/>
          </w:tcPr>
          <w:p w:rsidRPr="00843DC1" w:rsidR="7AE62194" w:rsidP="5FB5E826" w:rsidRDefault="7009F109" w14:paraId="0243C465" w14:textId="4843DFF3">
            <w:pPr>
              <w:spacing w:line="259" w:lineRule="auto"/>
            </w:pPr>
            <w:r w:rsidRPr="5FB5E826">
              <w:rPr>
                <w:rFonts w:ascii="Tenorite" w:hAnsi="Tenorite" w:eastAsia="Arial" w:cs="Arial"/>
                <w:sz w:val="20"/>
                <w:szCs w:val="20"/>
              </w:rPr>
              <w:t>Web based Computer vision product deployed on cloud</w:t>
            </w:r>
          </w:p>
        </w:tc>
      </w:tr>
      <w:tr w:rsidRPr="00843DC1" w:rsidR="42E847A4" w:rsidTr="7AECD63A" w14:paraId="05B37921" w14:textId="77777777">
        <w:trPr>
          <w:trHeight w:val="300"/>
        </w:trPr>
        <w:tc>
          <w:tcPr>
            <w:tcW w:w="1710" w:type="dxa"/>
            <w:tcMar/>
          </w:tcPr>
          <w:p w:rsidRPr="00843DC1" w:rsidR="47EA8BE0" w:rsidP="47EA8BE0" w:rsidRDefault="47EA8BE0" w14:paraId="65F3757F" w14:textId="77777777">
            <w:pPr>
              <w:ind w:left="100"/>
              <w:rPr>
                <w:rFonts w:ascii="Tenorite" w:hAnsi="Tenorite" w:eastAsia="Arial"/>
                <w:sz w:val="20"/>
                <w:szCs w:val="20"/>
              </w:rPr>
            </w:pPr>
            <w:r w:rsidRPr="00843DC1">
              <w:rPr>
                <w:rFonts w:ascii="Tenorite" w:hAnsi="Tenorite" w:eastAsia="Arial" w:cs="Arial"/>
                <w:b/>
                <w:bCs/>
                <w:sz w:val="20"/>
                <w:szCs w:val="20"/>
              </w:rPr>
              <w:t>Core Industry (Optional)</w:t>
            </w:r>
          </w:p>
        </w:tc>
        <w:tc>
          <w:tcPr>
            <w:tcW w:w="12390" w:type="dxa"/>
            <w:tcMar/>
          </w:tcPr>
          <w:p w:rsidRPr="00843DC1" w:rsidR="47EA8BE0" w:rsidP="7AECD63A" w:rsidRDefault="00A24FC8" w14:paraId="124538FF" w14:textId="66451999">
            <w:pPr>
              <w:ind w:left="0"/>
              <w:rPr>
                <w:rFonts w:ascii="Tenorite" w:hAnsi="Tenorite" w:eastAsia="Arial" w:cs="Arial"/>
                <w:sz w:val="20"/>
                <w:szCs w:val="20"/>
              </w:rPr>
            </w:pPr>
            <w:r w:rsidRPr="7AECD63A" w:rsidR="27DC1CC5">
              <w:rPr>
                <w:rFonts w:ascii="Tenorite" w:hAnsi="Tenorite" w:eastAsia="Arial" w:cs="Arial"/>
                <w:sz w:val="20"/>
                <w:szCs w:val="20"/>
              </w:rPr>
              <w:t>Industrial sector</w:t>
            </w:r>
          </w:p>
        </w:tc>
      </w:tr>
      <w:tr w:rsidRPr="00843DC1" w:rsidR="42E847A4" w:rsidTr="7AECD63A" w14:paraId="594CFCF7" w14:textId="77777777">
        <w:trPr>
          <w:trHeight w:val="300"/>
        </w:trPr>
        <w:tc>
          <w:tcPr>
            <w:tcW w:w="1710" w:type="dxa"/>
            <w:tcMar/>
          </w:tcPr>
          <w:p w:rsidRPr="00843DC1" w:rsidR="397CE292" w:rsidP="397CE292" w:rsidRDefault="6E5106AC" w14:paraId="2D4404E3" w14:textId="7B76BECE">
            <w:pPr>
              <w:ind w:left="100"/>
              <w:rPr>
                <w:rFonts w:ascii="Tenorite" w:hAnsi="Tenorite" w:eastAsia="Arial"/>
                <w:sz w:val="20"/>
                <w:szCs w:val="20"/>
              </w:rPr>
            </w:pPr>
            <w:r w:rsidRPr="00843DC1">
              <w:rPr>
                <w:rFonts w:ascii="Tenorite" w:hAnsi="Tenorite" w:eastAsia="Arial" w:cs="Arial"/>
                <w:b/>
                <w:bCs/>
                <w:sz w:val="20"/>
                <w:szCs w:val="20"/>
              </w:rPr>
              <w:t>Other</w:t>
            </w:r>
            <w:r w:rsidRPr="00843DC1" w:rsidR="3083FF55">
              <w:rPr>
                <w:rFonts w:ascii="Tenorite" w:hAnsi="Tenorite" w:eastAsia="Arial" w:cs="Arial"/>
                <w:b/>
                <w:bCs/>
                <w:sz w:val="20"/>
                <w:szCs w:val="20"/>
              </w:rPr>
              <w:t xml:space="preserve"> Industries (Optional)</w:t>
            </w:r>
          </w:p>
        </w:tc>
        <w:tc>
          <w:tcPr>
            <w:tcW w:w="12390" w:type="dxa"/>
            <w:tcMar/>
          </w:tcPr>
          <w:p w:rsidRPr="00843DC1" w:rsidR="397CE292" w:rsidP="397CE292" w:rsidRDefault="397CE292" w14:paraId="34C1630B" w14:textId="0B095B94">
            <w:pPr>
              <w:rPr>
                <w:rFonts w:ascii="Tenorite" w:hAnsi="Tenorite" w:eastAsia="Arial" w:cs="Arial"/>
                <w:sz w:val="20"/>
                <w:szCs w:val="20"/>
              </w:rPr>
            </w:pPr>
          </w:p>
        </w:tc>
      </w:tr>
      <w:tr w:rsidRPr="00843DC1" w:rsidR="42E847A4" w:rsidTr="7AECD63A" w14:paraId="3253B499" w14:textId="77777777">
        <w:trPr>
          <w:trHeight w:val="300"/>
        </w:trPr>
        <w:tc>
          <w:tcPr>
            <w:tcW w:w="1710" w:type="dxa"/>
            <w:tcMar/>
          </w:tcPr>
          <w:p w:rsidRPr="00843DC1" w:rsidR="2B9D2847" w:rsidP="2B9D2847" w:rsidRDefault="1531D2D8" w14:paraId="02789ACF" w14:textId="528B1A55">
            <w:pPr>
              <w:ind w:left="100"/>
              <w:rPr>
                <w:rFonts w:ascii="Tenorite" w:hAnsi="Tenorite" w:eastAsia="Arial" w:cs="Arial"/>
                <w:b/>
                <w:bCs/>
                <w:sz w:val="20"/>
                <w:szCs w:val="20"/>
              </w:rPr>
            </w:pPr>
            <w:r w:rsidRPr="00843DC1">
              <w:rPr>
                <w:rFonts w:ascii="Tenorite" w:hAnsi="Tenorite" w:eastAsia="Arial" w:cs="Arial"/>
                <w:b/>
                <w:bCs/>
                <w:sz w:val="20"/>
                <w:szCs w:val="20"/>
              </w:rPr>
              <w:t>Core</w:t>
            </w:r>
            <w:r w:rsidRPr="00843DC1" w:rsidR="11D024BD">
              <w:rPr>
                <w:rFonts w:ascii="Tenorite" w:hAnsi="Tenorite" w:eastAsia="Arial" w:cs="Arial"/>
                <w:b/>
                <w:bCs/>
                <w:sz w:val="20"/>
                <w:szCs w:val="20"/>
              </w:rPr>
              <w:t xml:space="preserve"> Technology</w:t>
            </w:r>
          </w:p>
        </w:tc>
        <w:tc>
          <w:tcPr>
            <w:tcW w:w="12390" w:type="dxa"/>
            <w:tcMar/>
          </w:tcPr>
          <w:p w:rsidRPr="00843DC1" w:rsidR="2B9D2847" w:rsidP="2014B642" w:rsidRDefault="2B9D2847" w14:paraId="4C26CFE4" w14:textId="5017CCFA">
            <w:pPr>
              <w:rPr>
                <w:rFonts w:ascii="Tenorite" w:hAnsi="Tenorite" w:eastAsia="Arial" w:cs="Arial"/>
                <w:sz w:val="20"/>
                <w:szCs w:val="20"/>
              </w:rPr>
            </w:pPr>
            <w:r w:rsidRPr="007C489A">
              <w:rPr>
                <w:rFonts w:ascii="Tenorite" w:hAnsi="Tenorite" w:eastAsia="Arial" w:cs="Arial"/>
                <w:b/>
                <w:bCs/>
                <w:sz w:val="20"/>
                <w:szCs w:val="20"/>
              </w:rPr>
              <w:t>Backend</w:t>
            </w:r>
            <w:r w:rsidRPr="00843DC1">
              <w:rPr>
                <w:rFonts w:ascii="Tenorite" w:hAnsi="Tenorite" w:eastAsia="Arial" w:cs="Arial"/>
                <w:sz w:val="20"/>
                <w:szCs w:val="20"/>
              </w:rPr>
              <w:t>: Python, FAST API, PyTorch, Tensorflow, OpenCV</w:t>
            </w:r>
          </w:p>
          <w:p w:rsidRPr="00843DC1" w:rsidR="2B9D2847" w:rsidP="2014B642" w:rsidRDefault="2B9D2847" w14:paraId="130C0283" w14:textId="216F051C">
            <w:pPr>
              <w:rPr>
                <w:rFonts w:ascii="Tenorite" w:hAnsi="Tenorite" w:eastAsia="Arial" w:cs="Arial"/>
                <w:sz w:val="20"/>
                <w:szCs w:val="20"/>
              </w:rPr>
            </w:pPr>
            <w:r w:rsidRPr="007C489A">
              <w:rPr>
                <w:rFonts w:ascii="Tenorite" w:hAnsi="Tenorite" w:eastAsia="Arial" w:cs="Arial"/>
                <w:b/>
                <w:bCs/>
                <w:sz w:val="20"/>
                <w:szCs w:val="20"/>
              </w:rPr>
              <w:t>Frontend</w:t>
            </w:r>
            <w:r w:rsidRPr="00843DC1">
              <w:rPr>
                <w:rFonts w:ascii="Tenorite" w:hAnsi="Tenorite" w:eastAsia="Arial" w:cs="Arial"/>
                <w:sz w:val="20"/>
                <w:szCs w:val="20"/>
              </w:rPr>
              <w:t>: ReactJS</w:t>
            </w:r>
          </w:p>
          <w:p w:rsidRPr="00843DC1" w:rsidR="2B9D2847" w:rsidP="2014B642" w:rsidRDefault="2B9D2847" w14:paraId="3DD0199F" w14:textId="05F6AA95">
            <w:pPr>
              <w:rPr>
                <w:rFonts w:ascii="Tenorite" w:hAnsi="Tenorite" w:eastAsia="Arial" w:cs="Arial"/>
                <w:sz w:val="20"/>
                <w:szCs w:val="20"/>
              </w:rPr>
            </w:pPr>
            <w:r w:rsidRPr="007C489A">
              <w:rPr>
                <w:rFonts w:ascii="Tenorite" w:hAnsi="Tenorite" w:eastAsia="Arial" w:cs="Arial"/>
                <w:b/>
                <w:bCs/>
                <w:sz w:val="20"/>
                <w:szCs w:val="20"/>
              </w:rPr>
              <w:t>Testing</w:t>
            </w:r>
            <w:r w:rsidRPr="00843DC1">
              <w:rPr>
                <w:rFonts w:ascii="Tenorite" w:hAnsi="Tenorite" w:eastAsia="Arial" w:cs="Arial"/>
                <w:sz w:val="20"/>
                <w:szCs w:val="20"/>
              </w:rPr>
              <w:t>: Pytest</w:t>
            </w:r>
          </w:p>
          <w:p w:rsidRPr="00843DC1" w:rsidR="2B9D2847" w:rsidP="2014B642" w:rsidRDefault="2B9D2847" w14:paraId="71EC7330" w14:textId="7B2A6135">
            <w:pPr>
              <w:rPr>
                <w:rFonts w:ascii="Tenorite" w:hAnsi="Tenorite" w:eastAsia="Helvetica Neue" w:cs="Helvetica Neue"/>
                <w:sz w:val="20"/>
                <w:szCs w:val="20"/>
              </w:rPr>
            </w:pPr>
            <w:r w:rsidRPr="007C489A">
              <w:rPr>
                <w:rFonts w:ascii="Tenorite" w:hAnsi="Tenorite" w:eastAsia="Arial" w:cs="Arial"/>
                <w:b/>
                <w:bCs/>
                <w:sz w:val="20"/>
                <w:szCs w:val="20"/>
              </w:rPr>
              <w:t>Database</w:t>
            </w:r>
            <w:r w:rsidRPr="00843DC1" w:rsidR="074D4E89">
              <w:rPr>
                <w:rFonts w:ascii="Tenorite" w:hAnsi="Tenorite" w:eastAsia="Arial" w:cs="Arial"/>
                <w:sz w:val="20"/>
                <w:szCs w:val="20"/>
              </w:rPr>
              <w:t>:</w:t>
            </w:r>
            <w:r w:rsidRPr="00843DC1" w:rsidR="00B03A91">
              <w:rPr>
                <w:rFonts w:ascii="Tenorite" w:hAnsi="Tenorite" w:eastAsia="Arial" w:cs="Arial"/>
                <w:sz w:val="20"/>
                <w:szCs w:val="20"/>
              </w:rPr>
              <w:t xml:space="preserve"> SQLite</w:t>
            </w:r>
            <w:r w:rsidRPr="00843DC1" w:rsidR="074D4E89">
              <w:rPr>
                <w:rFonts w:ascii="Tenorite" w:hAnsi="Tenorite" w:eastAsia="Arial" w:cs="Arial"/>
                <w:sz w:val="20"/>
                <w:szCs w:val="20"/>
              </w:rPr>
              <w:t xml:space="preserve"> </w:t>
            </w:r>
          </w:p>
        </w:tc>
      </w:tr>
      <w:tr w:rsidRPr="00843DC1" w:rsidR="42E847A4" w:rsidTr="7AECD63A" w14:paraId="254D739D" w14:textId="77777777">
        <w:trPr>
          <w:trHeight w:val="300"/>
        </w:trPr>
        <w:tc>
          <w:tcPr>
            <w:tcW w:w="1710" w:type="dxa"/>
            <w:tcMar/>
          </w:tcPr>
          <w:p w:rsidRPr="00843DC1" w:rsidR="5A302C3E" w:rsidP="5A302C3E" w:rsidRDefault="5A302C3E" w14:paraId="39650FE6" w14:textId="369F9231">
            <w:pPr>
              <w:ind w:left="100"/>
              <w:rPr>
                <w:rFonts w:ascii="Tenorite" w:hAnsi="Tenorite"/>
                <w:sz w:val="20"/>
                <w:szCs w:val="20"/>
              </w:rPr>
            </w:pPr>
            <w:r w:rsidRPr="00843DC1">
              <w:rPr>
                <w:rFonts w:ascii="Tenorite" w:hAnsi="Tenorite" w:eastAsia="Arial" w:cs="Arial"/>
                <w:b/>
                <w:bCs/>
                <w:sz w:val="20"/>
                <w:szCs w:val="20"/>
              </w:rPr>
              <w:t>Other</w:t>
            </w:r>
            <w:r w:rsidRPr="00843DC1" w:rsidR="47DC684F">
              <w:rPr>
                <w:rFonts w:ascii="Tenorite" w:hAnsi="Tenorite" w:eastAsia="Arial" w:cs="Arial"/>
                <w:b/>
                <w:bCs/>
                <w:sz w:val="20"/>
                <w:szCs w:val="20"/>
              </w:rPr>
              <w:t xml:space="preserve"> Technologies</w:t>
            </w:r>
            <w:r w:rsidRPr="00843DC1">
              <w:rPr>
                <w:rFonts w:ascii="Tenorite" w:hAnsi="Tenorite"/>
              </w:rPr>
              <w:br/>
            </w:r>
            <w:r w:rsidRPr="00843DC1" w:rsidR="47DC684F">
              <w:rPr>
                <w:rFonts w:ascii="Tenorite" w:hAnsi="Tenorite" w:eastAsia="Arial" w:cs="Arial"/>
                <w:b/>
                <w:bCs/>
                <w:sz w:val="20"/>
                <w:szCs w:val="20"/>
              </w:rPr>
              <w:t>(Optional)</w:t>
            </w:r>
          </w:p>
          <w:p w:rsidRPr="00843DC1" w:rsidR="1531D2D8" w:rsidP="1531D2D8" w:rsidRDefault="1531D2D8" w14:paraId="0C1A09B5" w14:textId="6B64ACC7">
            <w:pPr>
              <w:ind w:left="100"/>
              <w:rPr>
                <w:rFonts w:ascii="Tenorite" w:hAnsi="Tenorite" w:eastAsia="Arial" w:cs="Arial"/>
                <w:b/>
                <w:bCs/>
                <w:sz w:val="20"/>
                <w:szCs w:val="20"/>
              </w:rPr>
            </w:pPr>
          </w:p>
        </w:tc>
        <w:tc>
          <w:tcPr>
            <w:tcW w:w="12390" w:type="dxa"/>
            <w:tcMar/>
          </w:tcPr>
          <w:p w:rsidRPr="00843DC1" w:rsidR="47DC684F" w:rsidP="7CF10245" w:rsidRDefault="47DC684F" w14:paraId="011D3F90" w14:textId="02338BDE">
            <w:pPr>
              <w:rPr>
                <w:rFonts w:ascii="Tenorite" w:hAnsi="Tenorite" w:eastAsia="Helvetica Neue" w:cs="Helvetica Neue"/>
                <w:sz w:val="20"/>
                <w:szCs w:val="20"/>
              </w:rPr>
            </w:pPr>
            <w:r w:rsidRPr="007C489A">
              <w:rPr>
                <w:rFonts w:ascii="Tenorite" w:hAnsi="Tenorite" w:eastAsia="Helvetica Neue" w:cs="Helvetica Neue"/>
                <w:b/>
                <w:bCs/>
                <w:sz w:val="20"/>
                <w:szCs w:val="20"/>
              </w:rPr>
              <w:t>Version Control</w:t>
            </w:r>
            <w:r w:rsidRPr="00843DC1">
              <w:rPr>
                <w:rFonts w:ascii="Tenorite" w:hAnsi="Tenorite" w:eastAsia="Helvetica Neue" w:cs="Helvetica Neue"/>
                <w:sz w:val="20"/>
                <w:szCs w:val="20"/>
              </w:rPr>
              <w:t>: Git/GitHub</w:t>
            </w:r>
          </w:p>
          <w:p w:rsidRPr="00843DC1" w:rsidR="47DC684F" w:rsidP="7CF10245" w:rsidRDefault="47DC684F" w14:paraId="69516583" w14:textId="3BB24E31">
            <w:pPr>
              <w:rPr>
                <w:rFonts w:ascii="Tenorite" w:hAnsi="Tenorite" w:eastAsia="Helvetica Neue" w:cs="Helvetica Neue"/>
                <w:sz w:val="20"/>
                <w:szCs w:val="20"/>
              </w:rPr>
            </w:pPr>
            <w:r w:rsidRPr="007C489A">
              <w:rPr>
                <w:rFonts w:ascii="Tenorite" w:hAnsi="Tenorite" w:eastAsia="Helvetica Neue" w:cs="Helvetica Neue"/>
                <w:b/>
                <w:bCs/>
                <w:sz w:val="20"/>
                <w:szCs w:val="20"/>
              </w:rPr>
              <w:t>Automation</w:t>
            </w:r>
            <w:r w:rsidRPr="00843DC1">
              <w:rPr>
                <w:rFonts w:ascii="Tenorite" w:hAnsi="Tenorite" w:eastAsia="Helvetica Neue" w:cs="Helvetica Neue"/>
                <w:sz w:val="20"/>
                <w:szCs w:val="20"/>
              </w:rPr>
              <w:t>: Github Actions</w:t>
            </w:r>
          </w:p>
          <w:p w:rsidRPr="00843DC1" w:rsidR="47DC684F" w:rsidP="7CF10245" w:rsidRDefault="47DC684F" w14:paraId="38E73C71" w14:textId="77777777">
            <w:pPr>
              <w:rPr>
                <w:rFonts w:ascii="Tenorite" w:hAnsi="Tenorite" w:eastAsia="Helvetica Neue" w:cs="Helvetica Neue"/>
                <w:sz w:val="20"/>
                <w:szCs w:val="20"/>
              </w:rPr>
            </w:pPr>
            <w:r w:rsidRPr="007C489A">
              <w:rPr>
                <w:rFonts w:ascii="Tenorite" w:hAnsi="Tenorite" w:eastAsia="Helvetica Neue" w:cs="Helvetica Neue"/>
                <w:b/>
                <w:bCs/>
                <w:sz w:val="20"/>
                <w:szCs w:val="20"/>
              </w:rPr>
              <w:t>Project Management</w:t>
            </w:r>
            <w:r w:rsidRPr="00843DC1">
              <w:rPr>
                <w:rFonts w:ascii="Tenorite" w:hAnsi="Tenorite" w:eastAsia="Helvetica Neue" w:cs="Helvetica Neue"/>
                <w:sz w:val="20"/>
                <w:szCs w:val="20"/>
              </w:rPr>
              <w:t>: Notion</w:t>
            </w:r>
          </w:p>
          <w:p w:rsidRPr="00843DC1" w:rsidR="47DC684F" w:rsidP="7CF10245" w:rsidRDefault="47DC684F" w14:paraId="627950D5" w14:textId="7A39F497">
            <w:pPr>
              <w:rPr>
                <w:rFonts w:ascii="Tenorite" w:hAnsi="Tenorite" w:eastAsia="Helvetica Neue" w:cs="Helvetica Neue"/>
                <w:sz w:val="20"/>
                <w:szCs w:val="20"/>
              </w:rPr>
            </w:pPr>
            <w:r w:rsidRPr="007C489A">
              <w:rPr>
                <w:rFonts w:ascii="Tenorite" w:hAnsi="Tenorite" w:eastAsia="Helvetica Neue" w:cs="Helvetica Neue"/>
                <w:b/>
                <w:bCs/>
                <w:sz w:val="20"/>
                <w:szCs w:val="20"/>
              </w:rPr>
              <w:t>Others</w:t>
            </w:r>
            <w:r w:rsidRPr="00843DC1">
              <w:rPr>
                <w:rFonts w:ascii="Tenorite" w:hAnsi="Tenorite" w:eastAsia="Helvetica Neue" w:cs="Helvetica Neue"/>
                <w:sz w:val="20"/>
                <w:szCs w:val="20"/>
              </w:rPr>
              <w:t>: Docker, Google Colab</w:t>
            </w:r>
          </w:p>
          <w:p w:rsidRPr="00843DC1" w:rsidR="2FFF9784" w:rsidP="2FFF9784" w:rsidRDefault="2FFF9784" w14:paraId="2BCFAC5A" w14:textId="77A475CE">
            <w:pPr>
              <w:rPr>
                <w:rFonts w:ascii="Tenorite" w:hAnsi="Tenorite" w:eastAsia="Arial" w:cs="Arial"/>
                <w:sz w:val="20"/>
                <w:szCs w:val="20"/>
              </w:rPr>
            </w:pPr>
          </w:p>
        </w:tc>
      </w:tr>
      <w:tr w:rsidRPr="00843DC1" w:rsidR="1531D2D8" w:rsidTr="7AECD63A" w14:paraId="69C53D43" w14:textId="77777777">
        <w:trPr>
          <w:trHeight w:val="300"/>
        </w:trPr>
        <w:tc>
          <w:tcPr>
            <w:tcW w:w="1710" w:type="dxa"/>
            <w:tcMar/>
          </w:tcPr>
          <w:p w:rsidRPr="00843DC1" w:rsidR="426ADBC3" w:rsidP="426ADBC3" w:rsidRDefault="426ADBC3" w14:paraId="46FE5F84" w14:textId="1F89956D">
            <w:pPr>
              <w:ind w:left="100"/>
              <w:rPr>
                <w:rFonts w:ascii="Tenorite" w:hAnsi="Tenorite" w:eastAsia="Arial" w:cs="Arial"/>
                <w:b/>
                <w:bCs/>
                <w:sz w:val="20"/>
                <w:szCs w:val="20"/>
              </w:rPr>
            </w:pPr>
            <w:r w:rsidRPr="00843DC1">
              <w:rPr>
                <w:rFonts w:ascii="Tenorite" w:hAnsi="Tenorite" w:eastAsia="Arial" w:cs="Arial"/>
                <w:b/>
                <w:bCs/>
                <w:sz w:val="20"/>
                <w:szCs w:val="20"/>
              </w:rPr>
              <w:t>Sustainable</w:t>
            </w:r>
            <w:r w:rsidRPr="00843DC1" w:rsidR="6B4E5748">
              <w:rPr>
                <w:rFonts w:ascii="Tenorite" w:hAnsi="Tenorite" w:eastAsia="Arial" w:cs="Arial"/>
                <w:b/>
                <w:bCs/>
                <w:sz w:val="20"/>
                <w:szCs w:val="20"/>
              </w:rPr>
              <w:t xml:space="preserve"> Development Goals</w:t>
            </w:r>
          </w:p>
          <w:p w:rsidRPr="00843DC1" w:rsidR="426ADBC3" w:rsidP="426ADBC3" w:rsidRDefault="6B4E5748" w14:paraId="6F9813BF" w14:textId="7BE7D91F">
            <w:pPr>
              <w:ind w:left="100"/>
              <w:rPr>
                <w:rFonts w:ascii="Tenorite" w:hAnsi="Tenorite" w:eastAsia="Arial" w:cs="Arial"/>
                <w:b/>
                <w:bCs/>
                <w:sz w:val="20"/>
                <w:szCs w:val="20"/>
              </w:rPr>
            </w:pPr>
            <w:r w:rsidRPr="00843DC1">
              <w:rPr>
                <w:rFonts w:ascii="Tenorite" w:hAnsi="Tenorite" w:eastAsia="Arial" w:cs="Arial"/>
                <w:b/>
                <w:bCs/>
                <w:sz w:val="20"/>
                <w:szCs w:val="20"/>
              </w:rPr>
              <w:t>(Optional)</w:t>
            </w:r>
          </w:p>
        </w:tc>
        <w:tc>
          <w:tcPr>
            <w:tcW w:w="12390" w:type="dxa"/>
            <w:tcMar/>
          </w:tcPr>
          <w:p w:rsidRPr="00843DC1" w:rsidR="1531D2D8" w:rsidP="1531D2D8" w:rsidRDefault="1531D2D8" w14:paraId="05F3AB5C" w14:textId="691D185E">
            <w:pPr>
              <w:rPr>
                <w:rFonts w:ascii="Tenorite" w:hAnsi="Tenorite" w:eastAsia="Arial" w:cs="Arial"/>
                <w:sz w:val="20"/>
                <w:szCs w:val="20"/>
              </w:rPr>
            </w:pPr>
          </w:p>
        </w:tc>
      </w:tr>
    </w:tbl>
    <w:p w:rsidRPr="00843DC1" w:rsidR="00602C37" w:rsidRDefault="00602C37" w14:paraId="70FFF32A" w14:textId="1CD8A226">
      <w:pPr>
        <w:spacing w:line="14" w:lineRule="auto"/>
        <w:rPr>
          <w:rFonts w:ascii="Tenorite" w:hAnsi="Tenorite"/>
          <w:sz w:val="20"/>
          <w:szCs w:val="20"/>
        </w:rPr>
      </w:pPr>
    </w:p>
    <w:tbl>
      <w:tblPr>
        <w:tblW w:w="14565" w:type="dxa"/>
        <w:tblInd w:w="10" w:type="dxa"/>
        <w:tblLayout w:type="fixed"/>
        <w:tblCellMar>
          <w:left w:w="0" w:type="dxa"/>
          <w:right w:w="0" w:type="dxa"/>
        </w:tblCellMar>
        <w:tblLook w:val="0400" w:firstRow="0" w:lastRow="0" w:firstColumn="0" w:lastColumn="0" w:noHBand="0" w:noVBand="1"/>
      </w:tblPr>
      <w:tblGrid>
        <w:gridCol w:w="2913"/>
        <w:gridCol w:w="2913"/>
        <w:gridCol w:w="2913"/>
        <w:gridCol w:w="5355"/>
        <w:gridCol w:w="471"/>
      </w:tblGrid>
      <w:tr w:rsidRPr="00843DC1" w:rsidR="00602C37" w:rsidTr="7AECD63A" w14:paraId="054F1DC3" w14:textId="77777777">
        <w:trPr>
          <w:trHeight w:val="780"/>
        </w:trPr>
        <w:tc>
          <w:tcPr>
            <w:tcW w:w="5826" w:type="dxa"/>
            <w:gridSpan w:val="2"/>
            <w:tcMar/>
            <w:vAlign w:val="bottom"/>
          </w:tcPr>
          <w:p w:rsidRPr="00843DC1" w:rsidR="00602C37" w:rsidRDefault="00602C37" w14:paraId="054F1DB2" w14:textId="77777777">
            <w:pPr>
              <w:rPr>
                <w:rFonts w:ascii="Tenorite" w:hAnsi="Tenorite" w:eastAsia="Arial" w:cs="Arial"/>
                <w:sz w:val="36"/>
                <w:szCs w:val="36"/>
              </w:rPr>
            </w:pPr>
          </w:p>
          <w:p w:rsidRPr="00843DC1" w:rsidR="00602C37" w:rsidRDefault="00602C37" w14:paraId="054F1DB3" w14:textId="77777777">
            <w:pPr>
              <w:rPr>
                <w:rFonts w:ascii="Tenorite" w:hAnsi="Tenorite" w:eastAsia="Arial" w:cs="Arial"/>
                <w:sz w:val="36"/>
                <w:szCs w:val="36"/>
              </w:rPr>
            </w:pPr>
          </w:p>
          <w:p w:rsidRPr="00843DC1" w:rsidR="13862049" w:rsidP="13862049" w:rsidRDefault="13862049" w14:paraId="10EDA8EC" w14:textId="072826B3">
            <w:pPr>
              <w:rPr>
                <w:rFonts w:ascii="Tenorite" w:hAnsi="Tenorite" w:eastAsia="Arial" w:cs="Arial"/>
                <w:sz w:val="36"/>
                <w:szCs w:val="36"/>
              </w:rPr>
            </w:pPr>
          </w:p>
          <w:p w:rsidRPr="00843DC1" w:rsidR="2B47ED83" w:rsidP="2B47ED83" w:rsidRDefault="2B47ED83" w14:paraId="22867A49" w14:textId="630A8B8C">
            <w:pPr>
              <w:rPr>
                <w:rFonts w:ascii="Tenorite" w:hAnsi="Tenorite" w:eastAsia="Arial" w:cs="Arial"/>
                <w:sz w:val="36"/>
                <w:szCs w:val="36"/>
              </w:rPr>
            </w:pPr>
          </w:p>
          <w:p w:rsidRPr="00843DC1" w:rsidR="2B47ED83" w:rsidP="2B47ED83" w:rsidRDefault="2B47ED83" w14:paraId="08B33A1B" w14:textId="69EC71EE">
            <w:pPr>
              <w:rPr>
                <w:rFonts w:ascii="Tenorite" w:hAnsi="Tenorite" w:eastAsia="Arial" w:cs="Arial"/>
                <w:sz w:val="36"/>
                <w:szCs w:val="36"/>
              </w:rPr>
            </w:pPr>
          </w:p>
          <w:p w:rsidRPr="00843DC1" w:rsidR="2B47ED83" w:rsidP="2B47ED83" w:rsidRDefault="2B47ED83" w14:paraId="07CA2A09" w14:textId="600247B7">
            <w:pPr>
              <w:rPr>
                <w:rFonts w:ascii="Tenorite" w:hAnsi="Tenorite" w:eastAsia="Arial" w:cs="Arial"/>
                <w:sz w:val="36"/>
                <w:szCs w:val="36"/>
              </w:rPr>
            </w:pPr>
          </w:p>
          <w:p w:rsidRPr="00843DC1" w:rsidR="2B47ED83" w:rsidP="2B47ED83" w:rsidRDefault="2B47ED83" w14:paraId="62C46A09" w14:textId="78A9EF26">
            <w:pPr>
              <w:rPr>
                <w:rFonts w:ascii="Tenorite" w:hAnsi="Tenorite" w:eastAsia="Arial" w:cs="Arial"/>
                <w:sz w:val="36"/>
                <w:szCs w:val="36"/>
              </w:rPr>
            </w:pPr>
          </w:p>
          <w:p w:rsidRPr="00843DC1" w:rsidR="2B47ED83" w:rsidP="2B47ED83" w:rsidRDefault="2B47ED83" w14:paraId="1FC58BB8" w14:textId="49EC0902">
            <w:pPr>
              <w:rPr>
                <w:rFonts w:ascii="Tenorite" w:hAnsi="Tenorite" w:eastAsia="Arial" w:cs="Arial"/>
                <w:sz w:val="36"/>
                <w:szCs w:val="36"/>
              </w:rPr>
            </w:pPr>
          </w:p>
          <w:p w:rsidRPr="00843DC1" w:rsidR="2B47ED83" w:rsidP="2B47ED83" w:rsidRDefault="2B47ED83" w14:paraId="48F33826" w14:textId="2DED0CC5">
            <w:pPr>
              <w:rPr>
                <w:rFonts w:ascii="Tenorite" w:hAnsi="Tenorite" w:eastAsia="Arial" w:cs="Arial"/>
                <w:sz w:val="36"/>
                <w:szCs w:val="36"/>
              </w:rPr>
            </w:pPr>
          </w:p>
          <w:p w:rsidRPr="00843DC1" w:rsidR="00602C37" w:rsidRDefault="00275703" w14:paraId="054F1DB4" w14:textId="77777777">
            <w:pPr>
              <w:rPr>
                <w:rFonts w:ascii="Tenorite" w:hAnsi="Tenorite"/>
                <w:sz w:val="20"/>
                <w:szCs w:val="20"/>
              </w:rPr>
            </w:pPr>
            <w:r w:rsidRPr="00843DC1">
              <w:rPr>
                <w:rFonts w:ascii="Tenorite" w:hAnsi="Tenorite" w:eastAsia="Arial" w:cs="Arial"/>
                <w:sz w:val="36"/>
                <w:szCs w:val="36"/>
              </w:rPr>
              <w:t>References</w:t>
            </w:r>
          </w:p>
          <w:p w:rsidRPr="00843DC1" w:rsidR="00602C37" w:rsidRDefault="00275703" w14:paraId="054F1DB5"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6" behindDoc="1" locked="0" layoutInCell="1" hidden="0" allowOverlap="1" wp14:anchorId="054F1E88" wp14:editId="054F1E89">
                  <wp:simplePos x="0" y="0"/>
                  <wp:positionH relativeFrom="column">
                    <wp:posOffset>0</wp:posOffset>
                  </wp:positionH>
                  <wp:positionV relativeFrom="paragraph">
                    <wp:posOffset>45720</wp:posOffset>
                  </wp:positionV>
                  <wp:extent cx="8956040" cy="762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Style w:val="TableGridLight"/>
              <w:tblW w:w="5616" w:type="dxa"/>
              <w:tblLayout w:type="fixed"/>
              <w:tblLook w:val="06A0" w:firstRow="1" w:lastRow="0" w:firstColumn="1" w:lastColumn="0" w:noHBand="1" w:noVBand="1"/>
            </w:tblPr>
            <w:tblGrid>
              <w:gridCol w:w="5616"/>
            </w:tblGrid>
            <w:tr w:rsidRPr="00843DC1" w:rsidR="3D9C3F99" w:rsidTr="00E6D6A6" w14:paraId="0F41892D" w14:textId="77777777">
              <w:trPr>
                <w:trHeight w:val="300"/>
              </w:trPr>
              <w:tc>
                <w:tcPr>
                  <w:tcW w:w="5616" w:type="dxa"/>
                  <w:tcBorders>
                    <w:top w:val="none" w:color="BFBFBF" w:themeColor="background1" w:themeShade="BF" w:sz="2" w:space="0"/>
                    <w:left w:val="none" w:color="BFBFBF" w:themeColor="background1" w:themeShade="BF" w:sz="2" w:space="0"/>
                    <w:bottom w:val="none" w:color="BFBFBF" w:themeColor="background1" w:themeShade="BF" w:sz="2" w:space="0"/>
                    <w:right w:val="none" w:color="BFBFBF" w:themeColor="background1" w:themeShade="BF" w:sz="2" w:space="0"/>
                  </w:tcBorders>
                </w:tcPr>
                <w:p w:rsidRPr="00843DC1" w:rsidR="1D1CC1DD" w:rsidP="4FA8A7B1" w:rsidRDefault="1D1CC1DD" w14:paraId="5CEABBEE" w14:textId="5AC59909">
                  <w:pPr>
                    <w:numPr>
                      <w:ilvl w:val="0"/>
                      <w:numId w:val="1"/>
                    </w:numPr>
                    <w:rPr>
                      <w:rFonts w:ascii="Tenorite" w:hAnsi="Tenorite" w:eastAsia="Arial" w:cs="Arial"/>
                      <w:sz w:val="20"/>
                      <w:szCs w:val="20"/>
                    </w:rPr>
                  </w:pPr>
                  <w:r w:rsidRPr="00843DC1">
                    <w:rPr>
                      <w:rFonts w:ascii="Tenorite" w:hAnsi="Tenorite" w:eastAsia="Arial" w:cs="Arial"/>
                      <w:sz w:val="20"/>
                      <w:szCs w:val="20"/>
                    </w:rPr>
                    <w:t>Wang, L., &amp; Zhu, J. (2023). Context Understanding in Computer Vision: A Survey.</w:t>
                  </w:r>
                </w:p>
                <w:p w:rsidRPr="00843DC1" w:rsidR="1D1CC1DD" w:rsidP="4FA8A7B1" w:rsidRDefault="1D1CC1DD" w14:paraId="50C90E4F" w14:textId="56965A93">
                  <w:pPr>
                    <w:pStyle w:val="ListParagraph"/>
                    <w:numPr>
                      <w:ilvl w:val="0"/>
                      <w:numId w:val="1"/>
                    </w:numPr>
                    <w:rPr>
                      <w:rFonts w:ascii="Tenorite" w:hAnsi="Tenorite" w:eastAsia="Arial" w:cs="Arial"/>
                      <w:sz w:val="20"/>
                      <w:szCs w:val="20"/>
                    </w:rPr>
                  </w:pPr>
                  <w:r w:rsidRPr="00843DC1">
                    <w:rPr>
                      <w:rFonts w:ascii="Tenorite" w:hAnsi="Tenorite" w:eastAsia="Arial" w:cs="Arial"/>
                      <w:sz w:val="20"/>
                      <w:szCs w:val="20"/>
                    </w:rPr>
                    <w:t>Smith, A., Brown, C., &amp; Davis, M. (2022). Context-Aware Co-Supervision for Accurate Object Detection.</w:t>
                  </w:r>
                </w:p>
                <w:p w:rsidRPr="00843DC1" w:rsidR="1D1CC1DD" w:rsidP="4FA8A7B1" w:rsidRDefault="1D1CC1DD" w14:paraId="33DB3F05" w14:textId="76B83977">
                  <w:pPr>
                    <w:pStyle w:val="ListParagraph"/>
                    <w:numPr>
                      <w:ilvl w:val="0"/>
                      <w:numId w:val="1"/>
                    </w:numPr>
                    <w:rPr>
                      <w:rFonts w:ascii="Tenorite" w:hAnsi="Tenorite" w:eastAsia="Arial" w:cs="Arial"/>
                      <w:sz w:val="20"/>
                      <w:szCs w:val="20"/>
                    </w:rPr>
                  </w:pPr>
                  <w:r w:rsidRPr="00843DC1">
                    <w:rPr>
                      <w:rFonts w:ascii="Tenorite" w:hAnsi="Tenorite" w:eastAsia="Arial" w:cs="Arial"/>
                      <w:sz w:val="20"/>
                      <w:szCs w:val="20"/>
                    </w:rPr>
                    <w:t>Lee, S., Kim, H., &amp; Choi, Y. (2023). Deep Learning Techniques for Context Understanding.</w:t>
                  </w:r>
                </w:p>
                <w:p w:rsidRPr="00843DC1" w:rsidR="60C2E5DE" w:rsidP="434472AE" w:rsidRDefault="60C2E5DE" w14:paraId="606DBB1D" w14:textId="4E69AE82">
                  <w:pPr>
                    <w:pStyle w:val="ListParagraph"/>
                    <w:numPr>
                      <w:ilvl w:val="0"/>
                      <w:numId w:val="1"/>
                    </w:numPr>
                    <w:rPr>
                      <w:rFonts w:ascii="Tenorite" w:hAnsi="Tenorite" w:eastAsia="Arial" w:cs="Arial"/>
                      <w:sz w:val="20"/>
                      <w:szCs w:val="20"/>
                    </w:rPr>
                  </w:pPr>
                  <w:r w:rsidRPr="00843DC1">
                    <w:rPr>
                      <w:rFonts w:ascii="Tenorite" w:hAnsi="Tenorite" w:eastAsia="Arial" w:cs="Arial"/>
                      <w:sz w:val="20"/>
                      <w:szCs w:val="20"/>
                    </w:rPr>
                    <w:t>Hatamizadeh, A., Yin, H., Heinrich, G., Kautz, J., &amp; Molchanov, P. (2023). Global Context Vision Transformers.</w:t>
                  </w:r>
                </w:p>
                <w:p w:rsidRPr="00843DC1" w:rsidR="434472AE" w:rsidP="1B3FE671" w:rsidRDefault="60C2E5DE" w14:paraId="17735C55" w14:textId="7B97AED8">
                  <w:pPr>
                    <w:pStyle w:val="ListParagraph"/>
                    <w:numPr>
                      <w:ilvl w:val="0"/>
                      <w:numId w:val="1"/>
                    </w:numPr>
                    <w:spacing w:before="240" w:after="240"/>
                    <w:rPr>
                      <w:rFonts w:ascii="Tenorite" w:hAnsi="Tenorite" w:eastAsia="Arial" w:cs="Arial"/>
                      <w:sz w:val="20"/>
                      <w:szCs w:val="20"/>
                    </w:rPr>
                  </w:pPr>
                  <w:r w:rsidRPr="00843DC1">
                    <w:rPr>
                      <w:rFonts w:ascii="Tenorite" w:hAnsi="Tenorite" w:eastAsia="Arial" w:cs="Arial"/>
                      <w:sz w:val="20"/>
                      <w:szCs w:val="20"/>
                    </w:rPr>
                    <w:t>Zhang, W., Fu, C., Xie, H., Zhu, M., Tie, M., &amp; Chen, J. (2021). Global Context Aware RCNN for Object Detection. Neural Computing and Applications, 33, 11627–11639.</w:t>
                  </w:r>
                </w:p>
                <w:p w:rsidRPr="00843DC1" w:rsidR="3D9C3F99" w:rsidP="3A71CB3E" w:rsidRDefault="7F4CDE5D" w14:paraId="05AF0C5B" w14:textId="6DD87626">
                  <w:pPr>
                    <w:pStyle w:val="ListParagraph"/>
                    <w:numPr>
                      <w:ilvl w:val="0"/>
                      <w:numId w:val="1"/>
                    </w:numPr>
                    <w:spacing w:before="240" w:after="240"/>
                    <w:rPr>
                      <w:rFonts w:ascii="Tenorite" w:hAnsi="Tenorite" w:eastAsia="Arial" w:cs="Arial"/>
                      <w:sz w:val="20"/>
                      <w:szCs w:val="20"/>
                    </w:rPr>
                  </w:pPr>
                  <w:r w:rsidRPr="00843DC1">
                    <w:rPr>
                      <w:rFonts w:ascii="Tenorite" w:hAnsi="Tenorite" w:eastAsia="Arial" w:cs="Arial"/>
                      <w:sz w:val="20"/>
                      <w:szCs w:val="20"/>
                    </w:rPr>
                    <w:t>Wang, X., &amp; Ji, Q. (n.d.). Hierarchical Context Modeling for Video Event Recognition. IEEE.</w:t>
                  </w:r>
                </w:p>
                <w:p w:rsidRPr="00843DC1" w:rsidR="3D9C3F99" w:rsidP="3A71CB3E" w:rsidRDefault="7F4CDE5D" w14:paraId="42C475C5" w14:textId="0720B426">
                  <w:pPr>
                    <w:pStyle w:val="ListParagraph"/>
                    <w:numPr>
                      <w:ilvl w:val="0"/>
                      <w:numId w:val="1"/>
                    </w:numPr>
                    <w:spacing w:before="240" w:after="240"/>
                    <w:rPr>
                      <w:rFonts w:ascii="Tenorite" w:hAnsi="Tenorite" w:eastAsia="Arial" w:cs="Arial"/>
                      <w:sz w:val="20"/>
                      <w:szCs w:val="20"/>
                    </w:rPr>
                  </w:pPr>
                  <w:r w:rsidRPr="00843DC1">
                    <w:rPr>
                      <w:rFonts w:ascii="Tenorite" w:hAnsi="Tenorite" w:eastAsia="Arial" w:cs="Arial"/>
                      <w:sz w:val="20"/>
                      <w:szCs w:val="20"/>
                    </w:rPr>
                    <w:t>Yan, Y., Zhang, Q., Ni, B., Zhang, W., Xu, M., &amp; Yang, X. (2019). Learning Context Graph for Person Search.</w:t>
                  </w:r>
                </w:p>
              </w:tc>
            </w:tr>
          </w:tbl>
          <w:p w:rsidRPr="00843DC1" w:rsidR="00602C37" w:rsidRDefault="00602C37" w14:paraId="054F1DB6" w14:textId="77777777">
            <w:pPr>
              <w:spacing w:line="200" w:lineRule="auto"/>
              <w:rPr>
                <w:rFonts w:ascii="Tenorite" w:hAnsi="Tenorite"/>
                <w:sz w:val="20"/>
                <w:szCs w:val="20"/>
              </w:rPr>
            </w:pPr>
          </w:p>
          <w:p w:rsidRPr="00843DC1" w:rsidR="00602C37" w:rsidRDefault="00602C37" w14:paraId="054F1DB7" w14:textId="77777777">
            <w:pPr>
              <w:spacing w:line="205" w:lineRule="auto"/>
              <w:rPr>
                <w:rFonts w:ascii="Tenorite" w:hAnsi="Tenorite"/>
                <w:sz w:val="20"/>
                <w:szCs w:val="20"/>
              </w:rPr>
            </w:pPr>
          </w:p>
          <w:p w:rsidRPr="00843DC1" w:rsidR="00602C37" w:rsidRDefault="00602C37" w14:paraId="054F1DBE" w14:textId="77777777">
            <w:pPr>
              <w:rPr>
                <w:rFonts w:ascii="Tenorite" w:hAnsi="Tenorite" w:eastAsia="Arial" w:cs="Arial"/>
                <w:sz w:val="36"/>
                <w:szCs w:val="36"/>
              </w:rPr>
            </w:pPr>
          </w:p>
          <w:p w:rsidRPr="00843DC1" w:rsidR="00602C37" w:rsidRDefault="00602C37" w14:paraId="054F1DBF" w14:textId="77777777">
            <w:pPr>
              <w:rPr>
                <w:rFonts w:ascii="Tenorite" w:hAnsi="Tenorite" w:eastAsia="Arial" w:cs="Arial"/>
                <w:sz w:val="36"/>
                <w:szCs w:val="36"/>
              </w:rPr>
            </w:pPr>
          </w:p>
        </w:tc>
        <w:tc>
          <w:tcPr>
            <w:tcW w:w="2913" w:type="dxa"/>
            <w:tcMar/>
            <w:vAlign w:val="bottom"/>
          </w:tcPr>
          <w:p w:rsidRPr="00843DC1" w:rsidR="00602C37" w:rsidRDefault="00602C37" w14:paraId="054F1DC0" w14:textId="77777777">
            <w:pPr>
              <w:rPr>
                <w:rFonts w:ascii="Tenorite" w:hAnsi="Tenorite"/>
                <w:sz w:val="24"/>
                <w:szCs w:val="24"/>
              </w:rPr>
            </w:pPr>
          </w:p>
        </w:tc>
        <w:tc>
          <w:tcPr>
            <w:tcW w:w="5355" w:type="dxa"/>
            <w:tcMar/>
            <w:vAlign w:val="bottom"/>
          </w:tcPr>
          <w:p w:rsidRPr="00843DC1" w:rsidR="00602C37" w:rsidRDefault="00602C37" w14:paraId="054F1DC1" w14:textId="77777777">
            <w:pPr>
              <w:rPr>
                <w:rFonts w:ascii="Tenorite" w:hAnsi="Tenorite"/>
                <w:sz w:val="24"/>
                <w:szCs w:val="24"/>
              </w:rPr>
            </w:pPr>
          </w:p>
        </w:tc>
        <w:tc>
          <w:tcPr>
            <w:tcW w:w="471" w:type="dxa"/>
            <w:tcMar/>
            <w:vAlign w:val="bottom"/>
          </w:tcPr>
          <w:p w:rsidRPr="00843DC1" w:rsidR="00602C37" w:rsidRDefault="00602C37" w14:paraId="054F1DC2" w14:textId="77777777">
            <w:pPr>
              <w:rPr>
                <w:rFonts w:ascii="Tenorite" w:hAnsi="Tenorite"/>
                <w:sz w:val="2"/>
                <w:szCs w:val="2"/>
              </w:rPr>
            </w:pPr>
          </w:p>
        </w:tc>
      </w:tr>
      <w:tr w:rsidRPr="00843DC1" w:rsidR="00602C37" w:rsidTr="7AECD63A" w14:paraId="054F1DC8" w14:textId="77777777">
        <w:trPr>
          <w:trHeight w:val="780"/>
        </w:trPr>
        <w:tc>
          <w:tcPr>
            <w:tcW w:w="5826" w:type="dxa"/>
            <w:gridSpan w:val="2"/>
            <w:tcMar/>
            <w:vAlign w:val="bottom"/>
          </w:tcPr>
          <w:p w:rsidRPr="00843DC1" w:rsidR="00602C37" w:rsidRDefault="00275703" w14:paraId="054F1DC4" w14:textId="77777777">
            <w:pPr>
              <w:rPr>
                <w:rFonts w:ascii="Tenorite" w:hAnsi="Tenorite"/>
                <w:sz w:val="20"/>
                <w:szCs w:val="20"/>
              </w:rPr>
            </w:pPr>
            <w:r w:rsidRPr="00843DC1">
              <w:rPr>
                <w:rFonts w:ascii="Tenorite" w:hAnsi="Tenorite" w:eastAsia="Arial" w:cs="Arial"/>
                <w:sz w:val="36"/>
                <w:szCs w:val="36"/>
              </w:rPr>
              <w:t>Project Key Milestones</w:t>
            </w:r>
          </w:p>
        </w:tc>
        <w:tc>
          <w:tcPr>
            <w:tcW w:w="2913" w:type="dxa"/>
            <w:tcMar/>
            <w:vAlign w:val="bottom"/>
          </w:tcPr>
          <w:p w:rsidRPr="00843DC1" w:rsidR="00602C37" w:rsidRDefault="00602C37" w14:paraId="054F1DC5" w14:textId="77777777">
            <w:pPr>
              <w:rPr>
                <w:rFonts w:ascii="Tenorite" w:hAnsi="Tenorite"/>
                <w:sz w:val="24"/>
                <w:szCs w:val="24"/>
              </w:rPr>
            </w:pPr>
          </w:p>
        </w:tc>
        <w:tc>
          <w:tcPr>
            <w:tcW w:w="5355" w:type="dxa"/>
            <w:tcMar/>
            <w:vAlign w:val="bottom"/>
          </w:tcPr>
          <w:p w:rsidRPr="00843DC1" w:rsidR="00602C37" w:rsidRDefault="00602C37" w14:paraId="054F1DC6" w14:textId="77777777">
            <w:pPr>
              <w:rPr>
                <w:rFonts w:ascii="Tenorite" w:hAnsi="Tenorite"/>
                <w:sz w:val="24"/>
                <w:szCs w:val="24"/>
              </w:rPr>
            </w:pPr>
          </w:p>
        </w:tc>
        <w:tc>
          <w:tcPr>
            <w:tcW w:w="471" w:type="dxa"/>
            <w:tcMar/>
            <w:vAlign w:val="bottom"/>
          </w:tcPr>
          <w:p w:rsidRPr="00843DC1" w:rsidR="00602C37" w:rsidRDefault="00602C37" w14:paraId="054F1DC7" w14:textId="77777777">
            <w:pPr>
              <w:rPr>
                <w:rFonts w:ascii="Tenorite" w:hAnsi="Tenorite"/>
                <w:sz w:val="2"/>
                <w:szCs w:val="2"/>
              </w:rPr>
            </w:pPr>
          </w:p>
        </w:tc>
      </w:tr>
      <w:tr w:rsidRPr="00843DC1" w:rsidR="00602C37" w:rsidTr="7AECD63A" w14:paraId="054F1DD2" w14:textId="77777777">
        <w:trPr>
          <w:trHeight w:val="352"/>
        </w:trPr>
        <w:tc>
          <w:tcPr>
            <w:tcW w:w="5826" w:type="dxa"/>
            <w:gridSpan w:val="2"/>
            <w:tcBorders>
              <w:bottom w:val="single" w:color="DDDDDD" w:sz="8" w:space="0"/>
            </w:tcBorders>
            <w:tcMar/>
            <w:vAlign w:val="bottom"/>
          </w:tcPr>
          <w:p w:rsidRPr="00843DC1" w:rsidR="00602C37" w:rsidRDefault="00602C37" w14:paraId="054F1DCE" w14:textId="77777777">
            <w:pPr>
              <w:rPr>
                <w:rFonts w:ascii="Tenorite" w:hAnsi="Tenorite"/>
                <w:sz w:val="24"/>
                <w:szCs w:val="24"/>
              </w:rPr>
            </w:pPr>
          </w:p>
        </w:tc>
        <w:tc>
          <w:tcPr>
            <w:tcW w:w="2913" w:type="dxa"/>
            <w:tcBorders>
              <w:bottom w:val="single" w:color="DDDDDD" w:sz="8" w:space="0"/>
            </w:tcBorders>
            <w:tcMar/>
            <w:vAlign w:val="bottom"/>
          </w:tcPr>
          <w:p w:rsidRPr="00843DC1" w:rsidR="00602C37" w:rsidRDefault="00602C37" w14:paraId="054F1DCF" w14:textId="77777777">
            <w:pPr>
              <w:rPr>
                <w:rFonts w:ascii="Tenorite" w:hAnsi="Tenorite"/>
                <w:sz w:val="24"/>
                <w:szCs w:val="24"/>
              </w:rPr>
            </w:pPr>
          </w:p>
        </w:tc>
        <w:tc>
          <w:tcPr>
            <w:tcW w:w="5355" w:type="dxa"/>
            <w:tcBorders>
              <w:bottom w:val="single" w:color="DDDDDD" w:sz="8" w:space="0"/>
            </w:tcBorders>
            <w:tcMar/>
            <w:vAlign w:val="bottom"/>
          </w:tcPr>
          <w:p w:rsidRPr="00843DC1" w:rsidR="00602C37" w:rsidRDefault="00602C37" w14:paraId="054F1DD0" w14:textId="77777777">
            <w:pPr>
              <w:rPr>
                <w:rFonts w:ascii="Tenorite" w:hAnsi="Tenorite"/>
                <w:sz w:val="24"/>
                <w:szCs w:val="24"/>
              </w:rPr>
            </w:pPr>
          </w:p>
        </w:tc>
        <w:tc>
          <w:tcPr>
            <w:tcW w:w="471" w:type="dxa"/>
            <w:tcMar/>
            <w:vAlign w:val="bottom"/>
          </w:tcPr>
          <w:p w:rsidRPr="00843DC1" w:rsidR="00602C37" w:rsidRDefault="00602C37" w14:paraId="054F1DD1" w14:textId="77777777">
            <w:pPr>
              <w:rPr>
                <w:rFonts w:ascii="Tenorite" w:hAnsi="Tenorite"/>
                <w:sz w:val="2"/>
                <w:szCs w:val="2"/>
              </w:rPr>
            </w:pPr>
          </w:p>
        </w:tc>
      </w:tr>
      <w:tr w:rsidRPr="00843DC1" w:rsidR="00602C37" w:rsidTr="7AECD63A" w14:paraId="054F1DD7" w14:textId="77777777">
        <w:trPr>
          <w:trHeight w:val="308"/>
        </w:trPr>
        <w:tc>
          <w:tcPr>
            <w:tcW w:w="5826" w:type="dxa"/>
            <w:gridSpan w:val="2"/>
            <w:tcBorders>
              <w:left w:val="single" w:color="DDDDDD" w:sz="8" w:space="0"/>
              <w:right w:val="single" w:color="DDDDDD" w:sz="8" w:space="0"/>
            </w:tcBorders>
            <w:tcMar/>
            <w:vAlign w:val="bottom"/>
          </w:tcPr>
          <w:p w:rsidRPr="00843DC1" w:rsidR="00602C37" w:rsidP="6F6F4F94" w:rsidRDefault="00275703" w14:paraId="054F1DD3" w14:textId="77777777">
            <w:pPr>
              <w:ind w:left="100"/>
              <w:jc w:val="center"/>
              <w:rPr>
                <w:rFonts w:ascii="Tenorite" w:hAnsi="Tenorite" w:eastAsia="Arial" w:cs="Arial"/>
                <w:sz w:val="16"/>
                <w:szCs w:val="16"/>
              </w:rPr>
            </w:pPr>
            <w:r w:rsidRPr="00843DC1">
              <w:rPr>
                <w:rFonts w:ascii="Tenorite" w:hAnsi="Tenorite" w:eastAsia="Arial" w:cs="Arial"/>
                <w:b/>
                <w:sz w:val="16"/>
                <w:szCs w:val="16"/>
              </w:rPr>
              <w:t>Elapsed time in (days or weeks or month or quarter) since start of the project</w:t>
            </w:r>
          </w:p>
        </w:tc>
        <w:tc>
          <w:tcPr>
            <w:tcW w:w="2913" w:type="dxa"/>
            <w:tcBorders>
              <w:right w:val="single" w:color="DDDDDD" w:sz="8" w:space="0"/>
            </w:tcBorders>
            <w:tcMar/>
            <w:vAlign w:val="bottom"/>
          </w:tcPr>
          <w:p w:rsidRPr="00843DC1" w:rsidR="00602C37" w:rsidP="6F6F4F94" w:rsidRDefault="00275703" w14:paraId="054F1DD4" w14:textId="77777777">
            <w:pPr>
              <w:ind w:left="80"/>
              <w:jc w:val="center"/>
              <w:rPr>
                <w:rFonts w:ascii="Tenorite" w:hAnsi="Tenorite" w:eastAsia="Arial" w:cs="Arial"/>
                <w:sz w:val="16"/>
                <w:szCs w:val="16"/>
              </w:rPr>
            </w:pPr>
            <w:r w:rsidRPr="00843DC1">
              <w:rPr>
                <w:rFonts w:ascii="Tenorite" w:hAnsi="Tenorite" w:eastAsia="Arial" w:cs="Arial"/>
                <w:b/>
                <w:sz w:val="16"/>
                <w:szCs w:val="16"/>
              </w:rPr>
              <w:t>Milestone</w:t>
            </w:r>
          </w:p>
        </w:tc>
        <w:tc>
          <w:tcPr>
            <w:tcW w:w="5355" w:type="dxa"/>
            <w:tcBorders>
              <w:right w:val="single" w:color="DDDDDD" w:sz="8" w:space="0"/>
            </w:tcBorders>
            <w:tcMar/>
            <w:vAlign w:val="bottom"/>
          </w:tcPr>
          <w:p w:rsidRPr="00843DC1" w:rsidR="00602C37" w:rsidP="6F6F4F94" w:rsidRDefault="00275703" w14:paraId="054F1DD5" w14:textId="77777777">
            <w:pPr>
              <w:ind w:left="80"/>
              <w:jc w:val="center"/>
              <w:rPr>
                <w:rFonts w:ascii="Tenorite" w:hAnsi="Tenorite" w:eastAsia="Arial" w:cs="Arial"/>
                <w:sz w:val="16"/>
                <w:szCs w:val="16"/>
              </w:rPr>
            </w:pPr>
            <w:r w:rsidRPr="00843DC1">
              <w:rPr>
                <w:rFonts w:ascii="Tenorite" w:hAnsi="Tenorite" w:eastAsia="Arial" w:cs="Arial"/>
                <w:b/>
                <w:sz w:val="16"/>
                <w:szCs w:val="16"/>
              </w:rPr>
              <w:t>Deliverable</w:t>
            </w:r>
          </w:p>
        </w:tc>
        <w:tc>
          <w:tcPr>
            <w:tcW w:w="471" w:type="dxa"/>
            <w:tcMar/>
            <w:vAlign w:val="bottom"/>
          </w:tcPr>
          <w:p w:rsidRPr="00843DC1" w:rsidR="00602C37" w:rsidRDefault="00602C37" w14:paraId="054F1DD6" w14:textId="77777777">
            <w:pPr>
              <w:rPr>
                <w:rFonts w:ascii="Tenorite" w:hAnsi="Tenorite"/>
                <w:sz w:val="2"/>
                <w:szCs w:val="2"/>
              </w:rPr>
            </w:pPr>
          </w:p>
        </w:tc>
      </w:tr>
      <w:tr w:rsidRPr="00843DC1" w:rsidR="00602C37" w:rsidTr="7AECD63A" w14:paraId="054F1DDD" w14:textId="77777777">
        <w:trPr>
          <w:trHeight w:val="104"/>
        </w:trPr>
        <w:tc>
          <w:tcPr>
            <w:tcW w:w="2913" w:type="dxa"/>
            <w:tcBorders>
              <w:left w:val="single" w:color="DDDDDD" w:sz="8" w:space="0"/>
              <w:bottom w:val="single" w:color="DDDDDD" w:sz="8" w:space="0"/>
            </w:tcBorders>
            <w:tcMar/>
            <w:vAlign w:val="bottom"/>
          </w:tcPr>
          <w:p w:rsidRPr="00843DC1" w:rsidR="00602C37" w:rsidRDefault="00602C37" w14:paraId="054F1DD8"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D9"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DA"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DB" w14:textId="77777777">
            <w:pPr>
              <w:rPr>
                <w:rFonts w:ascii="Tenorite" w:hAnsi="Tenorite" w:eastAsia="Arial" w:cs="Arial"/>
                <w:sz w:val="16"/>
                <w:szCs w:val="16"/>
              </w:rPr>
            </w:pPr>
          </w:p>
        </w:tc>
        <w:tc>
          <w:tcPr>
            <w:tcW w:w="471" w:type="dxa"/>
            <w:tcMar/>
            <w:vAlign w:val="bottom"/>
          </w:tcPr>
          <w:p w:rsidRPr="00843DC1" w:rsidR="00602C37" w:rsidRDefault="00602C37" w14:paraId="054F1DDC" w14:textId="77777777">
            <w:pPr>
              <w:rPr>
                <w:rFonts w:ascii="Tenorite" w:hAnsi="Tenorite"/>
                <w:sz w:val="2"/>
                <w:szCs w:val="2"/>
              </w:rPr>
            </w:pPr>
          </w:p>
        </w:tc>
      </w:tr>
      <w:tr w:rsidRPr="00843DC1" w:rsidR="00602C37" w:rsidTr="7AECD63A" w14:paraId="054F1DE3" w14:textId="77777777">
        <w:trPr>
          <w:trHeight w:val="304"/>
        </w:trPr>
        <w:tc>
          <w:tcPr>
            <w:tcW w:w="2913" w:type="dxa"/>
            <w:tcBorders>
              <w:left w:val="single" w:color="DDDDDD" w:sz="8" w:space="0"/>
            </w:tcBorders>
            <w:tcMar/>
            <w:vAlign w:val="bottom"/>
          </w:tcPr>
          <w:p w:rsidRPr="00843DC1" w:rsidR="00602C37" w:rsidRDefault="00275703" w14:paraId="054F1DDE" w14:textId="77777777">
            <w:pPr>
              <w:ind w:left="100"/>
              <w:rPr>
                <w:rFonts w:ascii="Tenorite" w:hAnsi="Tenorite" w:eastAsia="Arial" w:cs="Arial"/>
                <w:sz w:val="16"/>
                <w:szCs w:val="16"/>
              </w:rPr>
            </w:pPr>
            <w:r w:rsidRPr="00843DC1">
              <w:rPr>
                <w:rFonts w:ascii="Tenorite" w:hAnsi="Tenorite" w:eastAsia="Arial" w:cs="Arial"/>
                <w:sz w:val="16"/>
                <w:szCs w:val="16"/>
              </w:rPr>
              <w:t>Month 1</w:t>
            </w:r>
          </w:p>
        </w:tc>
        <w:tc>
          <w:tcPr>
            <w:tcW w:w="2913" w:type="dxa"/>
            <w:tcBorders>
              <w:right w:val="single" w:color="DDDDDD" w:sz="8" w:space="0"/>
            </w:tcBorders>
            <w:tcMar/>
            <w:vAlign w:val="bottom"/>
          </w:tcPr>
          <w:p w:rsidRPr="00843DC1" w:rsidR="00602C37" w:rsidRDefault="00602C37" w14:paraId="054F1DDF"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0B09D6D0" w14:paraId="054F1DE0" w14:textId="004F75D4">
            <w:pPr>
              <w:ind w:left="80"/>
              <w:rPr>
                <w:rFonts w:ascii="Tenorite" w:hAnsi="Tenorite" w:eastAsia="Arial" w:cs="Arial"/>
                <w:sz w:val="16"/>
                <w:szCs w:val="16"/>
              </w:rPr>
            </w:pPr>
            <w:r w:rsidRPr="00843DC1">
              <w:rPr>
                <w:rFonts w:ascii="Tenorite" w:hAnsi="Tenorite" w:eastAsia="Arial" w:cs="Arial"/>
                <w:sz w:val="16"/>
                <w:szCs w:val="16"/>
              </w:rPr>
              <w:t>Project Initiation, Planning</w:t>
            </w:r>
            <w:r w:rsidRPr="00843DC1" w:rsidR="00A55CCB">
              <w:rPr>
                <w:rFonts w:ascii="Tenorite" w:hAnsi="Tenorite" w:eastAsia="Arial" w:cs="Arial"/>
                <w:sz w:val="16"/>
                <w:szCs w:val="16"/>
              </w:rPr>
              <w:t>,</w:t>
            </w:r>
            <w:r w:rsidRPr="00843DC1">
              <w:rPr>
                <w:rFonts w:ascii="Tenorite" w:hAnsi="Tenorite" w:eastAsia="Arial" w:cs="Arial"/>
                <w:sz w:val="16"/>
                <w:szCs w:val="16"/>
              </w:rPr>
              <w:t xml:space="preserve"> and </w:t>
            </w:r>
            <w:r w:rsidRPr="00843DC1" w:rsidR="00A55CCB">
              <w:rPr>
                <w:rFonts w:ascii="Tenorite" w:hAnsi="Tenorite" w:eastAsia="Arial" w:cs="Arial"/>
                <w:sz w:val="16"/>
                <w:szCs w:val="16"/>
              </w:rPr>
              <w:t>Feasibility Study</w:t>
            </w:r>
          </w:p>
        </w:tc>
        <w:tc>
          <w:tcPr>
            <w:tcW w:w="5355" w:type="dxa"/>
            <w:tcBorders>
              <w:right w:val="single" w:color="DDDDDD" w:sz="8" w:space="0"/>
            </w:tcBorders>
            <w:tcMar/>
            <w:vAlign w:val="bottom"/>
          </w:tcPr>
          <w:p w:rsidRPr="00843DC1" w:rsidR="00602C37" w:rsidRDefault="079312E5" w14:paraId="054F1DE1" w14:textId="7969A5E5">
            <w:pPr>
              <w:ind w:left="80"/>
              <w:rPr>
                <w:rFonts w:ascii="Tenorite" w:hAnsi="Tenorite" w:eastAsia="Arial" w:cs="Arial"/>
                <w:sz w:val="16"/>
                <w:szCs w:val="16"/>
              </w:rPr>
            </w:pPr>
            <w:r w:rsidRPr="00843DC1">
              <w:rPr>
                <w:rFonts w:ascii="Tenorite" w:hAnsi="Tenorite" w:eastAsia="Arial" w:cs="Arial"/>
                <w:sz w:val="16"/>
                <w:szCs w:val="16"/>
              </w:rPr>
              <w:t xml:space="preserve">WBS, Gannt Chart, Network Diagram, Project Stakeholders and </w:t>
            </w:r>
            <w:r w:rsidRPr="00843DC1" w:rsidR="30004A53">
              <w:rPr>
                <w:rFonts w:ascii="Tenorite" w:hAnsi="Tenorite" w:eastAsia="Arial" w:cs="Arial"/>
                <w:sz w:val="16"/>
                <w:szCs w:val="16"/>
              </w:rPr>
              <w:t>Objective report</w:t>
            </w:r>
          </w:p>
        </w:tc>
        <w:tc>
          <w:tcPr>
            <w:tcW w:w="471" w:type="dxa"/>
            <w:tcMar/>
            <w:vAlign w:val="bottom"/>
          </w:tcPr>
          <w:p w:rsidRPr="00843DC1" w:rsidR="00602C37" w:rsidRDefault="00602C37" w14:paraId="054F1DE2" w14:textId="77777777">
            <w:pPr>
              <w:rPr>
                <w:rFonts w:ascii="Tenorite" w:hAnsi="Tenorite"/>
                <w:sz w:val="2"/>
                <w:szCs w:val="2"/>
              </w:rPr>
            </w:pPr>
          </w:p>
        </w:tc>
      </w:tr>
      <w:tr w:rsidRPr="00843DC1" w:rsidR="00602C37" w:rsidTr="7AECD63A" w14:paraId="054F1DE9"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DE4"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E5"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E6"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E7" w14:textId="77777777">
            <w:pPr>
              <w:rPr>
                <w:rFonts w:ascii="Tenorite" w:hAnsi="Tenorite" w:eastAsia="Arial" w:cs="Arial"/>
                <w:sz w:val="16"/>
                <w:szCs w:val="16"/>
              </w:rPr>
            </w:pPr>
          </w:p>
        </w:tc>
        <w:tc>
          <w:tcPr>
            <w:tcW w:w="471" w:type="dxa"/>
            <w:tcMar/>
            <w:vAlign w:val="bottom"/>
          </w:tcPr>
          <w:p w:rsidRPr="00843DC1" w:rsidR="00602C37" w:rsidRDefault="00602C37" w14:paraId="054F1DE8" w14:textId="77777777">
            <w:pPr>
              <w:rPr>
                <w:rFonts w:ascii="Tenorite" w:hAnsi="Tenorite"/>
                <w:sz w:val="2"/>
                <w:szCs w:val="2"/>
              </w:rPr>
            </w:pPr>
          </w:p>
        </w:tc>
      </w:tr>
      <w:tr w:rsidRPr="00843DC1" w:rsidR="00602C37" w:rsidTr="7AECD63A" w14:paraId="054F1DEF" w14:textId="77777777">
        <w:trPr>
          <w:trHeight w:val="304"/>
        </w:trPr>
        <w:tc>
          <w:tcPr>
            <w:tcW w:w="2913" w:type="dxa"/>
            <w:tcBorders>
              <w:left w:val="single" w:color="DDDDDD" w:sz="8" w:space="0"/>
            </w:tcBorders>
            <w:tcMar/>
            <w:vAlign w:val="bottom"/>
          </w:tcPr>
          <w:p w:rsidRPr="00843DC1" w:rsidR="00602C37" w:rsidRDefault="00275703" w14:paraId="054F1DEA" w14:textId="77777777">
            <w:pPr>
              <w:ind w:left="100"/>
              <w:rPr>
                <w:rFonts w:ascii="Tenorite" w:hAnsi="Tenorite" w:eastAsia="Arial" w:cs="Arial"/>
                <w:sz w:val="16"/>
                <w:szCs w:val="16"/>
              </w:rPr>
            </w:pPr>
            <w:r w:rsidRPr="00843DC1">
              <w:rPr>
                <w:rFonts w:ascii="Tenorite" w:hAnsi="Tenorite" w:eastAsia="Arial" w:cs="Arial"/>
                <w:sz w:val="16"/>
                <w:szCs w:val="16"/>
              </w:rPr>
              <w:t>Month 2</w:t>
            </w:r>
          </w:p>
        </w:tc>
        <w:tc>
          <w:tcPr>
            <w:tcW w:w="2913" w:type="dxa"/>
            <w:tcBorders>
              <w:right w:val="single" w:color="DDDDDD" w:sz="8" w:space="0"/>
            </w:tcBorders>
            <w:tcMar/>
            <w:vAlign w:val="bottom"/>
          </w:tcPr>
          <w:p w:rsidRPr="00843DC1" w:rsidR="00602C37" w:rsidRDefault="00602C37" w14:paraId="054F1DEB"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60244E81" w14:paraId="054F1DEC" w14:textId="63C511C5">
            <w:pPr>
              <w:ind w:left="80"/>
              <w:rPr>
                <w:rFonts w:ascii="Tenorite" w:hAnsi="Tenorite" w:eastAsia="Arial" w:cs="Arial"/>
                <w:sz w:val="16"/>
                <w:szCs w:val="16"/>
              </w:rPr>
            </w:pPr>
            <w:r w:rsidRPr="00843DC1">
              <w:rPr>
                <w:rFonts w:ascii="Tenorite" w:hAnsi="Tenorite" w:eastAsia="Arial" w:cs="Arial"/>
                <w:sz w:val="16"/>
                <w:szCs w:val="16"/>
              </w:rPr>
              <w:t>Research</w:t>
            </w:r>
            <w:r w:rsidRPr="00843DC1" w:rsidR="5703193E">
              <w:rPr>
                <w:rFonts w:ascii="Tenorite" w:hAnsi="Tenorite" w:eastAsia="Arial" w:cs="Arial"/>
                <w:sz w:val="16"/>
                <w:szCs w:val="16"/>
              </w:rPr>
              <w:t>,</w:t>
            </w:r>
            <w:r w:rsidRPr="00843DC1">
              <w:rPr>
                <w:rFonts w:ascii="Tenorite" w:hAnsi="Tenorite" w:eastAsia="Arial" w:cs="Arial"/>
                <w:sz w:val="16"/>
                <w:szCs w:val="16"/>
              </w:rPr>
              <w:t xml:space="preserve"> Analysis</w:t>
            </w:r>
            <w:r w:rsidRPr="00843DC1" w:rsidR="5703193E">
              <w:rPr>
                <w:rFonts w:ascii="Tenorite" w:hAnsi="Tenorite" w:eastAsia="Arial" w:cs="Arial"/>
                <w:sz w:val="16"/>
                <w:szCs w:val="16"/>
              </w:rPr>
              <w:t>, and</w:t>
            </w:r>
            <w:r w:rsidRPr="00843DC1">
              <w:rPr>
                <w:rFonts w:ascii="Tenorite" w:hAnsi="Tenorite" w:eastAsia="Arial" w:cs="Arial"/>
                <w:sz w:val="16"/>
                <w:szCs w:val="16"/>
              </w:rPr>
              <w:t xml:space="preserve"> System </w:t>
            </w:r>
            <w:r w:rsidRPr="00843DC1" w:rsidR="5703193E">
              <w:rPr>
                <w:rFonts w:ascii="Tenorite" w:hAnsi="Tenorite" w:eastAsia="Arial" w:cs="Arial"/>
                <w:sz w:val="16"/>
                <w:szCs w:val="16"/>
              </w:rPr>
              <w:t xml:space="preserve">Architecture </w:t>
            </w:r>
            <w:r w:rsidRPr="00843DC1">
              <w:rPr>
                <w:rFonts w:ascii="Tenorite" w:hAnsi="Tenorite" w:eastAsia="Arial" w:cs="Arial"/>
                <w:sz w:val="16"/>
                <w:szCs w:val="16"/>
              </w:rPr>
              <w:t>Design</w:t>
            </w:r>
          </w:p>
        </w:tc>
        <w:tc>
          <w:tcPr>
            <w:tcW w:w="5355" w:type="dxa"/>
            <w:tcBorders>
              <w:right w:val="single" w:color="DDDDDD" w:sz="8" w:space="0"/>
            </w:tcBorders>
            <w:tcMar/>
            <w:vAlign w:val="bottom"/>
          </w:tcPr>
          <w:p w:rsidRPr="00843DC1" w:rsidR="00602C37" w:rsidRDefault="0F21F564" w14:paraId="054F1DED" w14:textId="72F70A31">
            <w:pPr>
              <w:ind w:left="80"/>
              <w:rPr>
                <w:rFonts w:ascii="Tenorite" w:hAnsi="Tenorite" w:eastAsia="Arial" w:cs="Arial"/>
                <w:sz w:val="16"/>
                <w:szCs w:val="16"/>
              </w:rPr>
            </w:pPr>
            <w:r w:rsidRPr="00843DC1">
              <w:rPr>
                <w:rFonts w:ascii="Tenorite" w:hAnsi="Tenorite" w:eastAsia="Arial" w:cs="Arial"/>
                <w:sz w:val="16"/>
                <w:szCs w:val="16"/>
              </w:rPr>
              <w:t xml:space="preserve">System Architecture Report, Model Strategy Document, </w:t>
            </w:r>
          </w:p>
        </w:tc>
        <w:tc>
          <w:tcPr>
            <w:tcW w:w="471" w:type="dxa"/>
            <w:tcMar/>
            <w:vAlign w:val="bottom"/>
          </w:tcPr>
          <w:p w:rsidRPr="00843DC1" w:rsidR="00602C37" w:rsidRDefault="00602C37" w14:paraId="054F1DEE" w14:textId="77777777">
            <w:pPr>
              <w:rPr>
                <w:rFonts w:ascii="Tenorite" w:hAnsi="Tenorite"/>
                <w:sz w:val="2"/>
                <w:szCs w:val="2"/>
              </w:rPr>
            </w:pPr>
          </w:p>
        </w:tc>
      </w:tr>
      <w:tr w:rsidRPr="00843DC1" w:rsidR="00602C37" w:rsidTr="7AECD63A" w14:paraId="054F1DF5"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DF0"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1"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2"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F3" w14:textId="77777777">
            <w:pPr>
              <w:rPr>
                <w:rFonts w:ascii="Tenorite" w:hAnsi="Tenorite" w:eastAsia="Arial" w:cs="Arial"/>
                <w:sz w:val="16"/>
                <w:szCs w:val="16"/>
              </w:rPr>
            </w:pPr>
          </w:p>
        </w:tc>
        <w:tc>
          <w:tcPr>
            <w:tcW w:w="471" w:type="dxa"/>
            <w:tcMar/>
            <w:vAlign w:val="bottom"/>
          </w:tcPr>
          <w:p w:rsidRPr="00843DC1" w:rsidR="00602C37" w:rsidRDefault="00602C37" w14:paraId="054F1DF4" w14:textId="77777777">
            <w:pPr>
              <w:rPr>
                <w:rFonts w:ascii="Tenorite" w:hAnsi="Tenorite"/>
                <w:sz w:val="2"/>
                <w:szCs w:val="2"/>
              </w:rPr>
            </w:pPr>
          </w:p>
        </w:tc>
      </w:tr>
      <w:tr w:rsidRPr="00843DC1" w:rsidR="00602C37" w:rsidTr="7AECD63A" w14:paraId="054F1DFB" w14:textId="77777777">
        <w:trPr>
          <w:trHeight w:val="304"/>
        </w:trPr>
        <w:tc>
          <w:tcPr>
            <w:tcW w:w="2913" w:type="dxa"/>
            <w:tcBorders>
              <w:left w:val="single" w:color="DDDDDD" w:sz="8" w:space="0"/>
            </w:tcBorders>
            <w:tcMar/>
            <w:vAlign w:val="bottom"/>
          </w:tcPr>
          <w:p w:rsidRPr="00843DC1" w:rsidR="00602C37" w:rsidRDefault="00275703" w14:paraId="054F1DF6" w14:textId="77777777">
            <w:pPr>
              <w:ind w:left="100"/>
              <w:rPr>
                <w:rFonts w:ascii="Tenorite" w:hAnsi="Tenorite" w:eastAsia="Arial" w:cs="Arial"/>
                <w:sz w:val="16"/>
                <w:szCs w:val="16"/>
              </w:rPr>
            </w:pPr>
            <w:r w:rsidRPr="00843DC1">
              <w:rPr>
                <w:rFonts w:ascii="Tenorite" w:hAnsi="Tenorite" w:eastAsia="Arial" w:cs="Arial"/>
                <w:sz w:val="16"/>
                <w:szCs w:val="16"/>
              </w:rPr>
              <w:t>Month 3</w:t>
            </w:r>
          </w:p>
        </w:tc>
        <w:tc>
          <w:tcPr>
            <w:tcW w:w="2913" w:type="dxa"/>
            <w:tcBorders>
              <w:right w:val="single" w:color="DDDDDD" w:sz="8" w:space="0"/>
            </w:tcBorders>
            <w:tcMar/>
            <w:vAlign w:val="bottom"/>
          </w:tcPr>
          <w:p w:rsidRPr="00843DC1" w:rsidR="00602C37" w:rsidRDefault="00602C37" w14:paraId="054F1DF7"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1752F53B" w14:paraId="054F1DF8" w14:textId="3E32C3E5">
            <w:pPr>
              <w:ind w:left="80"/>
              <w:rPr>
                <w:rFonts w:ascii="Tenorite" w:hAnsi="Tenorite" w:eastAsia="Arial" w:cs="Arial"/>
                <w:sz w:val="16"/>
                <w:szCs w:val="16"/>
              </w:rPr>
            </w:pPr>
            <w:r w:rsidRPr="00843DC1">
              <w:rPr>
                <w:rFonts w:ascii="Tenorite" w:hAnsi="Tenorite" w:eastAsia="Arial" w:cs="Arial"/>
                <w:sz w:val="16"/>
                <w:szCs w:val="16"/>
              </w:rPr>
              <w:t xml:space="preserve">Data </w:t>
            </w:r>
            <w:r w:rsidRPr="00843DC1" w:rsidR="3F8CDFE1">
              <w:rPr>
                <w:rFonts w:ascii="Tenorite" w:hAnsi="Tenorite" w:eastAsia="Arial" w:cs="Arial"/>
                <w:sz w:val="16"/>
                <w:szCs w:val="16"/>
              </w:rPr>
              <w:t xml:space="preserve">Collection and </w:t>
            </w:r>
            <w:r w:rsidRPr="00843DC1">
              <w:rPr>
                <w:rFonts w:ascii="Tenorite" w:hAnsi="Tenorite" w:eastAsia="Arial" w:cs="Arial"/>
                <w:sz w:val="16"/>
                <w:szCs w:val="16"/>
              </w:rPr>
              <w:t>Annotation</w:t>
            </w:r>
          </w:p>
        </w:tc>
        <w:tc>
          <w:tcPr>
            <w:tcW w:w="5355" w:type="dxa"/>
            <w:tcBorders>
              <w:right w:val="single" w:color="DDDDDD" w:sz="8" w:space="0"/>
            </w:tcBorders>
            <w:tcMar/>
            <w:vAlign w:val="bottom"/>
          </w:tcPr>
          <w:p w:rsidRPr="00843DC1" w:rsidR="00602C37" w:rsidRDefault="61440ED6" w14:paraId="054F1DF9" w14:textId="2065BBA3">
            <w:pPr>
              <w:ind w:left="80"/>
              <w:rPr>
                <w:rFonts w:ascii="Tenorite" w:hAnsi="Tenorite" w:eastAsia="Arial" w:cs="Arial"/>
                <w:sz w:val="16"/>
                <w:szCs w:val="16"/>
              </w:rPr>
            </w:pPr>
            <w:r w:rsidRPr="00843DC1">
              <w:rPr>
                <w:rFonts w:ascii="Tenorite" w:hAnsi="Tenorite" w:eastAsia="Arial" w:cs="Arial"/>
                <w:sz w:val="16"/>
                <w:szCs w:val="16"/>
              </w:rPr>
              <w:t>Data Collection Report</w:t>
            </w:r>
          </w:p>
        </w:tc>
        <w:tc>
          <w:tcPr>
            <w:tcW w:w="471" w:type="dxa"/>
            <w:tcMar/>
            <w:vAlign w:val="bottom"/>
          </w:tcPr>
          <w:p w:rsidRPr="00843DC1" w:rsidR="00602C37" w:rsidRDefault="00602C37" w14:paraId="054F1DFA" w14:textId="77777777">
            <w:pPr>
              <w:rPr>
                <w:rFonts w:ascii="Tenorite" w:hAnsi="Tenorite"/>
                <w:sz w:val="2"/>
                <w:szCs w:val="2"/>
              </w:rPr>
            </w:pPr>
          </w:p>
        </w:tc>
      </w:tr>
      <w:tr w:rsidRPr="00843DC1" w:rsidR="00602C37" w:rsidTr="7AECD63A" w14:paraId="054F1E01"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DFC"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D"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DFE"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DFF" w14:textId="77777777">
            <w:pPr>
              <w:rPr>
                <w:rFonts w:ascii="Tenorite" w:hAnsi="Tenorite" w:eastAsia="Arial" w:cs="Arial"/>
                <w:sz w:val="16"/>
                <w:szCs w:val="16"/>
              </w:rPr>
            </w:pPr>
          </w:p>
        </w:tc>
        <w:tc>
          <w:tcPr>
            <w:tcW w:w="471" w:type="dxa"/>
            <w:tcMar/>
            <w:vAlign w:val="bottom"/>
          </w:tcPr>
          <w:p w:rsidRPr="00843DC1" w:rsidR="00602C37" w:rsidRDefault="00602C37" w14:paraId="054F1E00" w14:textId="77777777">
            <w:pPr>
              <w:rPr>
                <w:rFonts w:ascii="Tenorite" w:hAnsi="Tenorite"/>
                <w:sz w:val="2"/>
                <w:szCs w:val="2"/>
              </w:rPr>
            </w:pPr>
          </w:p>
        </w:tc>
      </w:tr>
      <w:tr w:rsidRPr="00843DC1" w:rsidR="00602C37" w:rsidTr="7AECD63A" w14:paraId="054F1E07" w14:textId="77777777">
        <w:trPr>
          <w:trHeight w:val="304"/>
        </w:trPr>
        <w:tc>
          <w:tcPr>
            <w:tcW w:w="2913" w:type="dxa"/>
            <w:tcBorders>
              <w:left w:val="single" w:color="DDDDDD" w:sz="8" w:space="0"/>
            </w:tcBorders>
            <w:tcMar/>
            <w:vAlign w:val="bottom"/>
          </w:tcPr>
          <w:p w:rsidRPr="00843DC1" w:rsidR="00602C37" w:rsidRDefault="00275703" w14:paraId="054F1E02" w14:textId="77777777">
            <w:pPr>
              <w:ind w:left="100"/>
              <w:rPr>
                <w:rFonts w:ascii="Tenorite" w:hAnsi="Tenorite" w:eastAsia="Arial" w:cs="Arial"/>
                <w:sz w:val="16"/>
                <w:szCs w:val="16"/>
              </w:rPr>
            </w:pPr>
            <w:r w:rsidRPr="00843DC1">
              <w:rPr>
                <w:rFonts w:ascii="Tenorite" w:hAnsi="Tenorite" w:eastAsia="Arial" w:cs="Arial"/>
                <w:sz w:val="16"/>
                <w:szCs w:val="16"/>
              </w:rPr>
              <w:t>Month 4</w:t>
            </w:r>
          </w:p>
        </w:tc>
        <w:tc>
          <w:tcPr>
            <w:tcW w:w="2913" w:type="dxa"/>
            <w:tcBorders>
              <w:right w:val="single" w:color="DDDDDD" w:sz="8" w:space="0"/>
            </w:tcBorders>
            <w:tcMar/>
            <w:vAlign w:val="bottom"/>
          </w:tcPr>
          <w:p w:rsidRPr="00843DC1" w:rsidR="00602C37" w:rsidRDefault="00602C37" w14:paraId="054F1E03"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4EEFFF04" w14:paraId="054F1E04" w14:textId="0733EE66">
            <w:pPr>
              <w:ind w:left="80"/>
              <w:rPr>
                <w:rFonts w:ascii="Tenorite" w:hAnsi="Tenorite" w:eastAsia="Arial" w:cs="Arial"/>
                <w:sz w:val="16"/>
                <w:szCs w:val="16"/>
              </w:rPr>
            </w:pPr>
            <w:r w:rsidRPr="00843DC1">
              <w:rPr>
                <w:rFonts w:ascii="Tenorite" w:hAnsi="Tenorite" w:eastAsia="Arial" w:cs="Arial"/>
                <w:sz w:val="16"/>
                <w:szCs w:val="16"/>
              </w:rPr>
              <w:t xml:space="preserve">Model </w:t>
            </w:r>
            <w:r w:rsidRPr="00843DC1" w:rsidR="0DE149D6">
              <w:rPr>
                <w:rFonts w:ascii="Tenorite" w:hAnsi="Tenorite" w:eastAsia="Arial" w:cs="Arial"/>
                <w:sz w:val="16"/>
                <w:szCs w:val="16"/>
              </w:rPr>
              <w:t>Development (</w:t>
            </w:r>
            <w:r w:rsidRPr="00843DC1">
              <w:rPr>
                <w:rFonts w:ascii="Tenorite" w:hAnsi="Tenorite" w:eastAsia="Arial" w:cs="Arial"/>
                <w:sz w:val="16"/>
                <w:szCs w:val="16"/>
              </w:rPr>
              <w:t>MVP</w:t>
            </w:r>
            <w:r w:rsidRPr="00843DC1" w:rsidR="0DE149D6">
              <w:rPr>
                <w:rFonts w:ascii="Tenorite" w:hAnsi="Tenorite" w:eastAsia="Arial" w:cs="Arial"/>
                <w:sz w:val="16"/>
                <w:szCs w:val="16"/>
              </w:rPr>
              <w:t>) and</w:t>
            </w:r>
            <w:r w:rsidRPr="00843DC1">
              <w:rPr>
                <w:rFonts w:ascii="Tenorite" w:hAnsi="Tenorite" w:eastAsia="Arial" w:cs="Arial"/>
                <w:sz w:val="16"/>
                <w:szCs w:val="16"/>
              </w:rPr>
              <w:t xml:space="preserve"> Integration</w:t>
            </w:r>
          </w:p>
        </w:tc>
        <w:tc>
          <w:tcPr>
            <w:tcW w:w="5355" w:type="dxa"/>
            <w:tcBorders>
              <w:right w:val="single" w:color="DDDDDD" w:sz="8" w:space="0"/>
            </w:tcBorders>
            <w:tcMar/>
            <w:vAlign w:val="bottom"/>
          </w:tcPr>
          <w:p w:rsidRPr="00843DC1" w:rsidR="00602C37" w:rsidRDefault="6750B2EC" w14:paraId="054F1E05" w14:textId="5C7C2776">
            <w:pPr>
              <w:ind w:left="80"/>
              <w:rPr>
                <w:rFonts w:ascii="Tenorite" w:hAnsi="Tenorite" w:eastAsia="Arial" w:cs="Arial"/>
                <w:sz w:val="16"/>
                <w:szCs w:val="16"/>
              </w:rPr>
            </w:pPr>
            <w:r w:rsidRPr="7AECD63A" w:rsidR="76211DD9">
              <w:rPr>
                <w:rFonts w:ascii="Tenorite" w:hAnsi="Tenorite" w:eastAsia="Arial" w:cs="Arial"/>
                <w:sz w:val="16"/>
                <w:szCs w:val="16"/>
              </w:rPr>
              <w:t>Model</w:t>
            </w:r>
            <w:r w:rsidRPr="7AECD63A" w:rsidR="7F177255">
              <w:rPr>
                <w:rFonts w:ascii="Tenorite" w:hAnsi="Tenorite" w:eastAsia="Arial" w:cs="Arial"/>
                <w:sz w:val="16"/>
                <w:szCs w:val="16"/>
              </w:rPr>
              <w:t xml:space="preserve"> POC</w:t>
            </w:r>
            <w:r w:rsidRPr="7AECD63A" w:rsidR="76211DD9">
              <w:rPr>
                <w:rFonts w:ascii="Tenorite" w:hAnsi="Tenorite" w:eastAsia="Arial" w:cs="Arial"/>
                <w:sz w:val="16"/>
                <w:szCs w:val="16"/>
              </w:rPr>
              <w:t xml:space="preserve">, </w:t>
            </w:r>
            <w:r w:rsidRPr="7AECD63A" w:rsidR="28F6C769">
              <w:rPr>
                <w:rFonts w:ascii="Tenorite" w:hAnsi="Tenorite" w:eastAsia="Arial" w:cs="Arial"/>
                <w:sz w:val="16"/>
                <w:szCs w:val="16"/>
              </w:rPr>
              <w:t>SRS/SDS/ Literature Review</w:t>
            </w:r>
          </w:p>
        </w:tc>
        <w:tc>
          <w:tcPr>
            <w:tcW w:w="471" w:type="dxa"/>
            <w:tcMar/>
            <w:vAlign w:val="bottom"/>
          </w:tcPr>
          <w:p w:rsidRPr="00843DC1" w:rsidR="00602C37" w:rsidRDefault="00602C37" w14:paraId="054F1E06" w14:textId="77777777">
            <w:pPr>
              <w:rPr>
                <w:rFonts w:ascii="Tenorite" w:hAnsi="Tenorite"/>
                <w:sz w:val="2"/>
                <w:szCs w:val="2"/>
              </w:rPr>
            </w:pPr>
          </w:p>
        </w:tc>
      </w:tr>
      <w:tr w:rsidRPr="00843DC1" w:rsidR="00602C37" w:rsidTr="7AECD63A" w14:paraId="054F1E0D"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08"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09"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0A"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0B" w14:textId="77777777">
            <w:pPr>
              <w:rPr>
                <w:rFonts w:ascii="Tenorite" w:hAnsi="Tenorite" w:eastAsia="Arial" w:cs="Arial"/>
                <w:sz w:val="16"/>
                <w:szCs w:val="16"/>
              </w:rPr>
            </w:pPr>
          </w:p>
        </w:tc>
        <w:tc>
          <w:tcPr>
            <w:tcW w:w="471" w:type="dxa"/>
            <w:tcMar/>
            <w:vAlign w:val="bottom"/>
          </w:tcPr>
          <w:p w:rsidRPr="00843DC1" w:rsidR="00602C37" w:rsidRDefault="00602C37" w14:paraId="054F1E0C" w14:textId="77777777">
            <w:pPr>
              <w:rPr>
                <w:rFonts w:ascii="Tenorite" w:hAnsi="Tenorite"/>
                <w:sz w:val="2"/>
                <w:szCs w:val="2"/>
              </w:rPr>
            </w:pPr>
          </w:p>
        </w:tc>
      </w:tr>
      <w:tr w:rsidRPr="00843DC1" w:rsidR="00602C37" w:rsidTr="7AECD63A" w14:paraId="054F1E13" w14:textId="77777777">
        <w:trPr>
          <w:trHeight w:val="304"/>
        </w:trPr>
        <w:tc>
          <w:tcPr>
            <w:tcW w:w="2913" w:type="dxa"/>
            <w:tcBorders>
              <w:left w:val="single" w:color="DDDDDD" w:sz="8" w:space="0"/>
            </w:tcBorders>
            <w:tcMar/>
            <w:vAlign w:val="bottom"/>
          </w:tcPr>
          <w:p w:rsidRPr="00843DC1" w:rsidR="00602C37" w:rsidRDefault="00275703" w14:paraId="054F1E0E" w14:textId="77777777">
            <w:pPr>
              <w:ind w:left="100"/>
              <w:rPr>
                <w:rFonts w:ascii="Tenorite" w:hAnsi="Tenorite" w:eastAsia="Arial" w:cs="Arial"/>
                <w:sz w:val="16"/>
                <w:szCs w:val="16"/>
              </w:rPr>
            </w:pPr>
            <w:r w:rsidRPr="00843DC1">
              <w:rPr>
                <w:rFonts w:ascii="Tenorite" w:hAnsi="Tenorite" w:eastAsia="Arial" w:cs="Arial"/>
                <w:sz w:val="16"/>
                <w:szCs w:val="16"/>
              </w:rPr>
              <w:t>Month 5</w:t>
            </w:r>
          </w:p>
        </w:tc>
        <w:tc>
          <w:tcPr>
            <w:tcW w:w="2913" w:type="dxa"/>
            <w:tcBorders>
              <w:right w:val="single" w:color="DDDDDD" w:sz="8" w:space="0"/>
            </w:tcBorders>
            <w:tcMar/>
            <w:vAlign w:val="bottom"/>
          </w:tcPr>
          <w:p w:rsidRPr="00843DC1" w:rsidR="00602C37" w:rsidRDefault="00602C37" w14:paraId="054F1E0F"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0E224BA3" w14:paraId="054F1E10" w14:textId="763DA95E">
            <w:pPr>
              <w:ind w:left="80"/>
              <w:rPr>
                <w:rFonts w:ascii="Tenorite" w:hAnsi="Tenorite" w:eastAsia="Arial" w:cs="Arial"/>
                <w:sz w:val="16"/>
                <w:szCs w:val="16"/>
              </w:rPr>
            </w:pPr>
            <w:r w:rsidRPr="00843DC1">
              <w:rPr>
                <w:rFonts w:ascii="Tenorite" w:hAnsi="Tenorite" w:eastAsia="Arial" w:cs="Arial"/>
                <w:sz w:val="16"/>
                <w:szCs w:val="16"/>
              </w:rPr>
              <w:t>Model Optimization and Enhancement</w:t>
            </w:r>
          </w:p>
        </w:tc>
        <w:tc>
          <w:tcPr>
            <w:tcW w:w="5355" w:type="dxa"/>
            <w:tcBorders>
              <w:right w:val="single" w:color="DDDDDD" w:sz="8" w:space="0"/>
            </w:tcBorders>
            <w:tcMar/>
            <w:vAlign w:val="bottom"/>
          </w:tcPr>
          <w:p w:rsidRPr="00843DC1" w:rsidR="00602C37" w:rsidRDefault="75FC8391" w14:paraId="054F1E11" w14:textId="306708C0">
            <w:pPr>
              <w:ind w:left="80"/>
              <w:rPr>
                <w:rFonts w:ascii="Tenorite" w:hAnsi="Tenorite" w:eastAsia="Arial" w:cs="Arial"/>
                <w:sz w:val="16"/>
                <w:szCs w:val="16"/>
              </w:rPr>
            </w:pPr>
            <w:r w:rsidRPr="00843DC1">
              <w:rPr>
                <w:rFonts w:ascii="Tenorite" w:hAnsi="Tenorite" w:eastAsia="Arial" w:cs="Arial"/>
                <w:sz w:val="16"/>
                <w:szCs w:val="16"/>
              </w:rPr>
              <w:t>Hyperparameter Tuning Report</w:t>
            </w:r>
          </w:p>
        </w:tc>
        <w:tc>
          <w:tcPr>
            <w:tcW w:w="471" w:type="dxa"/>
            <w:tcMar/>
            <w:vAlign w:val="bottom"/>
          </w:tcPr>
          <w:p w:rsidRPr="00843DC1" w:rsidR="00602C37" w:rsidRDefault="00602C37" w14:paraId="054F1E12" w14:textId="77777777">
            <w:pPr>
              <w:rPr>
                <w:rFonts w:ascii="Tenorite" w:hAnsi="Tenorite"/>
                <w:sz w:val="2"/>
                <w:szCs w:val="2"/>
              </w:rPr>
            </w:pPr>
          </w:p>
        </w:tc>
      </w:tr>
      <w:tr w:rsidRPr="00843DC1" w:rsidR="00602C37" w:rsidTr="7AECD63A" w14:paraId="054F1E19"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14"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15"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16"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17" w14:textId="77777777">
            <w:pPr>
              <w:rPr>
                <w:rFonts w:ascii="Tenorite" w:hAnsi="Tenorite" w:eastAsia="Arial" w:cs="Arial"/>
                <w:sz w:val="16"/>
                <w:szCs w:val="16"/>
              </w:rPr>
            </w:pPr>
          </w:p>
        </w:tc>
        <w:tc>
          <w:tcPr>
            <w:tcW w:w="471" w:type="dxa"/>
            <w:tcMar/>
            <w:vAlign w:val="bottom"/>
          </w:tcPr>
          <w:p w:rsidRPr="00843DC1" w:rsidR="00602C37" w:rsidRDefault="00602C37" w14:paraId="054F1E18" w14:textId="77777777">
            <w:pPr>
              <w:rPr>
                <w:rFonts w:ascii="Tenorite" w:hAnsi="Tenorite"/>
                <w:sz w:val="2"/>
                <w:szCs w:val="2"/>
              </w:rPr>
            </w:pPr>
          </w:p>
        </w:tc>
      </w:tr>
      <w:tr w:rsidRPr="00843DC1" w:rsidR="00602C37" w:rsidTr="7AECD63A" w14:paraId="054F1E1F" w14:textId="77777777">
        <w:trPr>
          <w:trHeight w:val="304"/>
        </w:trPr>
        <w:tc>
          <w:tcPr>
            <w:tcW w:w="2913" w:type="dxa"/>
            <w:tcBorders>
              <w:left w:val="single" w:color="DDDDDD" w:sz="8" w:space="0"/>
            </w:tcBorders>
            <w:tcMar/>
            <w:vAlign w:val="bottom"/>
          </w:tcPr>
          <w:p w:rsidRPr="00843DC1" w:rsidR="00602C37" w:rsidRDefault="00275703" w14:paraId="054F1E1A" w14:textId="77777777">
            <w:pPr>
              <w:ind w:left="100"/>
              <w:rPr>
                <w:rFonts w:ascii="Tenorite" w:hAnsi="Tenorite" w:eastAsia="Arial" w:cs="Arial"/>
                <w:sz w:val="16"/>
                <w:szCs w:val="16"/>
              </w:rPr>
            </w:pPr>
            <w:r w:rsidRPr="00843DC1">
              <w:rPr>
                <w:rFonts w:ascii="Tenorite" w:hAnsi="Tenorite" w:eastAsia="Arial" w:cs="Arial"/>
                <w:sz w:val="16"/>
                <w:szCs w:val="16"/>
              </w:rPr>
              <w:t>Month 6</w:t>
            </w:r>
          </w:p>
        </w:tc>
        <w:tc>
          <w:tcPr>
            <w:tcW w:w="2913" w:type="dxa"/>
            <w:tcBorders>
              <w:right w:val="single" w:color="DDDDDD" w:sz="8" w:space="0"/>
            </w:tcBorders>
            <w:tcMar/>
            <w:vAlign w:val="bottom"/>
          </w:tcPr>
          <w:p w:rsidRPr="00843DC1" w:rsidR="00602C37" w:rsidRDefault="00602C37" w14:paraId="054F1E1B"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65D96500" w14:paraId="054F1E1C" w14:textId="4976D74A">
            <w:pPr>
              <w:ind w:left="80"/>
              <w:rPr>
                <w:rFonts w:ascii="Tenorite" w:hAnsi="Tenorite" w:eastAsia="Arial" w:cs="Arial"/>
                <w:sz w:val="16"/>
                <w:szCs w:val="16"/>
              </w:rPr>
            </w:pPr>
            <w:r w:rsidRPr="00843DC1">
              <w:rPr>
                <w:rFonts w:ascii="Tenorite" w:hAnsi="Tenorite" w:eastAsia="Arial" w:cs="Arial"/>
                <w:sz w:val="16"/>
                <w:szCs w:val="16"/>
              </w:rPr>
              <w:t xml:space="preserve">Research </w:t>
            </w:r>
            <w:r w:rsidRPr="00843DC1" w:rsidR="1744848D">
              <w:rPr>
                <w:rFonts w:ascii="Tenorite" w:hAnsi="Tenorite" w:eastAsia="Arial" w:cs="Arial"/>
                <w:sz w:val="16"/>
                <w:szCs w:val="16"/>
              </w:rPr>
              <w:t>Publication</w:t>
            </w:r>
          </w:p>
        </w:tc>
        <w:tc>
          <w:tcPr>
            <w:tcW w:w="5355" w:type="dxa"/>
            <w:tcBorders>
              <w:right w:val="single" w:color="DDDDDD" w:sz="8" w:space="0"/>
            </w:tcBorders>
            <w:tcMar/>
            <w:vAlign w:val="bottom"/>
          </w:tcPr>
          <w:p w:rsidRPr="00843DC1" w:rsidR="00602C37" w:rsidRDefault="695691B0" w14:paraId="054F1E1D" w14:textId="35F43AD7">
            <w:pPr>
              <w:ind w:left="80"/>
              <w:rPr>
                <w:rFonts w:ascii="Tenorite" w:hAnsi="Tenorite" w:eastAsia="Arial" w:cs="Arial"/>
                <w:sz w:val="16"/>
                <w:szCs w:val="16"/>
              </w:rPr>
            </w:pPr>
            <w:r w:rsidRPr="00843DC1">
              <w:rPr>
                <w:rFonts w:ascii="Tenorite" w:hAnsi="Tenorite" w:eastAsia="Arial" w:cs="Arial"/>
                <w:sz w:val="16"/>
                <w:szCs w:val="16"/>
              </w:rPr>
              <w:t>Research Paper</w:t>
            </w:r>
          </w:p>
        </w:tc>
        <w:tc>
          <w:tcPr>
            <w:tcW w:w="471" w:type="dxa"/>
            <w:tcMar/>
            <w:vAlign w:val="bottom"/>
          </w:tcPr>
          <w:p w:rsidRPr="00843DC1" w:rsidR="00602C37" w:rsidRDefault="00602C37" w14:paraId="054F1E1E" w14:textId="77777777">
            <w:pPr>
              <w:rPr>
                <w:rFonts w:ascii="Tenorite" w:hAnsi="Tenorite"/>
                <w:sz w:val="2"/>
                <w:szCs w:val="2"/>
              </w:rPr>
            </w:pPr>
          </w:p>
        </w:tc>
      </w:tr>
      <w:tr w:rsidRPr="00843DC1" w:rsidR="00602C37" w:rsidTr="7AECD63A" w14:paraId="054F1E25"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20"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1"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2"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23" w14:textId="77777777">
            <w:pPr>
              <w:rPr>
                <w:rFonts w:ascii="Tenorite" w:hAnsi="Tenorite" w:eastAsia="Arial" w:cs="Arial"/>
                <w:sz w:val="16"/>
                <w:szCs w:val="16"/>
              </w:rPr>
            </w:pPr>
          </w:p>
        </w:tc>
        <w:tc>
          <w:tcPr>
            <w:tcW w:w="471" w:type="dxa"/>
            <w:tcMar/>
            <w:vAlign w:val="bottom"/>
          </w:tcPr>
          <w:p w:rsidRPr="00843DC1" w:rsidR="00602C37" w:rsidRDefault="00602C37" w14:paraId="054F1E24" w14:textId="77777777">
            <w:pPr>
              <w:rPr>
                <w:rFonts w:ascii="Tenorite" w:hAnsi="Tenorite"/>
                <w:sz w:val="2"/>
                <w:szCs w:val="2"/>
              </w:rPr>
            </w:pPr>
          </w:p>
        </w:tc>
      </w:tr>
      <w:tr w:rsidRPr="00843DC1" w:rsidR="00602C37" w:rsidTr="7AECD63A" w14:paraId="054F1E2B" w14:textId="77777777">
        <w:trPr>
          <w:trHeight w:val="304"/>
        </w:trPr>
        <w:tc>
          <w:tcPr>
            <w:tcW w:w="2913" w:type="dxa"/>
            <w:tcBorders>
              <w:left w:val="single" w:color="DDDDDD" w:sz="8" w:space="0"/>
            </w:tcBorders>
            <w:tcMar/>
            <w:vAlign w:val="bottom"/>
          </w:tcPr>
          <w:p w:rsidRPr="00843DC1" w:rsidR="00602C37" w:rsidRDefault="00275703" w14:paraId="054F1E26" w14:textId="77777777">
            <w:pPr>
              <w:ind w:left="100"/>
              <w:rPr>
                <w:rFonts w:ascii="Tenorite" w:hAnsi="Tenorite" w:eastAsia="Arial" w:cs="Arial"/>
                <w:sz w:val="16"/>
                <w:szCs w:val="16"/>
              </w:rPr>
            </w:pPr>
            <w:r w:rsidRPr="00843DC1">
              <w:rPr>
                <w:rFonts w:ascii="Tenorite" w:hAnsi="Tenorite" w:eastAsia="Arial" w:cs="Arial"/>
                <w:sz w:val="16"/>
                <w:szCs w:val="16"/>
              </w:rPr>
              <w:t>Month 7</w:t>
            </w:r>
          </w:p>
        </w:tc>
        <w:tc>
          <w:tcPr>
            <w:tcW w:w="2913" w:type="dxa"/>
            <w:tcBorders>
              <w:right w:val="single" w:color="DDDDDD" w:sz="8" w:space="0"/>
            </w:tcBorders>
            <w:tcMar/>
            <w:vAlign w:val="bottom"/>
          </w:tcPr>
          <w:p w:rsidRPr="00843DC1" w:rsidR="00602C37" w:rsidRDefault="00602C37" w14:paraId="054F1E27"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514ECE61" w14:paraId="054F1E28" w14:textId="2C40EF72">
            <w:pPr>
              <w:ind w:left="80"/>
              <w:rPr>
                <w:rFonts w:ascii="Tenorite" w:hAnsi="Tenorite" w:eastAsia="Arial" w:cs="Arial"/>
                <w:sz w:val="16"/>
                <w:szCs w:val="16"/>
              </w:rPr>
            </w:pPr>
            <w:r w:rsidRPr="00843DC1">
              <w:rPr>
                <w:rFonts w:ascii="Tenorite" w:hAnsi="Tenorite" w:eastAsia="Arial" w:cs="Arial"/>
                <w:sz w:val="16"/>
                <w:szCs w:val="16"/>
              </w:rPr>
              <w:t>Cloud Deployment and Scalability Implementation</w:t>
            </w:r>
          </w:p>
        </w:tc>
        <w:tc>
          <w:tcPr>
            <w:tcW w:w="5355" w:type="dxa"/>
            <w:tcBorders>
              <w:right w:val="single" w:color="DDDDDD" w:sz="8" w:space="0"/>
            </w:tcBorders>
            <w:tcMar/>
            <w:vAlign w:val="bottom"/>
          </w:tcPr>
          <w:p w:rsidRPr="00843DC1" w:rsidR="00602C37" w:rsidRDefault="4B3E8F8C" w14:paraId="054F1E29" w14:textId="6A33B08E">
            <w:pPr>
              <w:ind w:left="80"/>
              <w:rPr>
                <w:rFonts w:ascii="Tenorite" w:hAnsi="Tenorite" w:eastAsia="Arial" w:cs="Arial"/>
                <w:sz w:val="16"/>
                <w:szCs w:val="16"/>
              </w:rPr>
            </w:pPr>
            <w:r w:rsidRPr="00843DC1">
              <w:rPr>
                <w:rFonts w:ascii="Tenorite" w:hAnsi="Tenorite" w:eastAsia="Arial" w:cs="Arial"/>
                <w:sz w:val="16"/>
                <w:szCs w:val="16"/>
              </w:rPr>
              <w:t>Deployment Report</w:t>
            </w:r>
          </w:p>
        </w:tc>
        <w:tc>
          <w:tcPr>
            <w:tcW w:w="471" w:type="dxa"/>
            <w:tcMar/>
            <w:vAlign w:val="bottom"/>
          </w:tcPr>
          <w:p w:rsidRPr="00843DC1" w:rsidR="00602C37" w:rsidRDefault="00602C37" w14:paraId="054F1E2A" w14:textId="77777777">
            <w:pPr>
              <w:rPr>
                <w:rFonts w:ascii="Tenorite" w:hAnsi="Tenorite"/>
                <w:sz w:val="2"/>
                <w:szCs w:val="2"/>
              </w:rPr>
            </w:pPr>
          </w:p>
        </w:tc>
      </w:tr>
      <w:tr w:rsidRPr="00843DC1" w:rsidR="00602C37" w:rsidTr="7AECD63A" w14:paraId="054F1E31"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2C"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D" w14:textId="77777777">
            <w:pPr>
              <w:rPr>
                <w:rFonts w:ascii="Tenorite" w:hAnsi="Tenorite" w:eastAsia="Arial" w:cs="Arial"/>
                <w:sz w:val="16"/>
                <w:szCs w:val="16"/>
              </w:rPr>
            </w:pPr>
          </w:p>
        </w:tc>
        <w:tc>
          <w:tcPr>
            <w:tcW w:w="2913" w:type="dxa"/>
            <w:tcBorders>
              <w:bottom w:val="single" w:color="DDDDDD" w:sz="8" w:space="0"/>
              <w:right w:val="single" w:color="DDDDDD" w:sz="8" w:space="0"/>
            </w:tcBorders>
            <w:tcMar/>
            <w:vAlign w:val="bottom"/>
          </w:tcPr>
          <w:p w:rsidRPr="00843DC1" w:rsidR="00602C37" w:rsidRDefault="00602C37" w14:paraId="054F1E2E" w14:textId="77777777">
            <w:pPr>
              <w:rPr>
                <w:rFonts w:ascii="Tenorite" w:hAnsi="Tenorite" w:eastAsia="Arial" w:cs="Arial"/>
                <w:sz w:val="16"/>
                <w:szCs w:val="16"/>
              </w:rPr>
            </w:pPr>
          </w:p>
        </w:tc>
        <w:tc>
          <w:tcPr>
            <w:tcW w:w="5355" w:type="dxa"/>
            <w:tcBorders>
              <w:bottom w:val="single" w:color="DDDDDD" w:sz="8" w:space="0"/>
              <w:right w:val="single" w:color="DDDDDD" w:sz="8" w:space="0"/>
            </w:tcBorders>
            <w:tcMar/>
            <w:vAlign w:val="bottom"/>
          </w:tcPr>
          <w:p w:rsidRPr="00843DC1" w:rsidR="00602C37" w:rsidRDefault="00602C37" w14:paraId="054F1E2F" w14:textId="77777777">
            <w:pPr>
              <w:rPr>
                <w:rFonts w:ascii="Tenorite" w:hAnsi="Tenorite" w:eastAsia="Arial" w:cs="Arial"/>
                <w:sz w:val="16"/>
                <w:szCs w:val="16"/>
              </w:rPr>
            </w:pPr>
          </w:p>
        </w:tc>
        <w:tc>
          <w:tcPr>
            <w:tcW w:w="471" w:type="dxa"/>
            <w:tcMar/>
            <w:vAlign w:val="bottom"/>
          </w:tcPr>
          <w:p w:rsidRPr="00843DC1" w:rsidR="00602C37" w:rsidRDefault="00602C37" w14:paraId="054F1E30" w14:textId="77777777">
            <w:pPr>
              <w:rPr>
                <w:rFonts w:ascii="Tenorite" w:hAnsi="Tenorite"/>
                <w:sz w:val="2"/>
                <w:szCs w:val="2"/>
              </w:rPr>
            </w:pPr>
          </w:p>
        </w:tc>
      </w:tr>
      <w:tr w:rsidRPr="00843DC1" w:rsidR="00602C37" w:rsidTr="7AECD63A" w14:paraId="054F1E37" w14:textId="77777777">
        <w:trPr>
          <w:trHeight w:val="300"/>
        </w:trPr>
        <w:tc>
          <w:tcPr>
            <w:tcW w:w="2913" w:type="dxa"/>
            <w:tcBorders>
              <w:left w:val="single" w:color="DDDDDD" w:sz="8" w:space="0"/>
            </w:tcBorders>
            <w:tcMar/>
            <w:vAlign w:val="bottom"/>
          </w:tcPr>
          <w:p w:rsidRPr="00843DC1" w:rsidR="00602C37" w:rsidRDefault="00275703" w14:paraId="054F1E32" w14:textId="77777777">
            <w:pPr>
              <w:ind w:left="100"/>
              <w:rPr>
                <w:rFonts w:ascii="Tenorite" w:hAnsi="Tenorite" w:eastAsia="Arial" w:cs="Arial"/>
                <w:sz w:val="16"/>
                <w:szCs w:val="16"/>
              </w:rPr>
            </w:pPr>
            <w:r w:rsidRPr="00843DC1">
              <w:rPr>
                <w:rFonts w:ascii="Tenorite" w:hAnsi="Tenorite" w:eastAsia="Arial" w:cs="Arial"/>
                <w:sz w:val="16"/>
                <w:szCs w:val="16"/>
              </w:rPr>
              <w:t>Month 8</w:t>
            </w:r>
          </w:p>
        </w:tc>
        <w:tc>
          <w:tcPr>
            <w:tcW w:w="2913" w:type="dxa"/>
            <w:tcBorders>
              <w:right w:val="single" w:color="DDDDDD" w:sz="8" w:space="0"/>
            </w:tcBorders>
            <w:tcMar/>
            <w:vAlign w:val="bottom"/>
          </w:tcPr>
          <w:p w:rsidRPr="00843DC1" w:rsidR="00602C37" w:rsidRDefault="00602C37" w14:paraId="054F1E33" w14:textId="77777777">
            <w:pPr>
              <w:rPr>
                <w:rFonts w:ascii="Tenorite" w:hAnsi="Tenorite" w:eastAsia="Arial" w:cs="Arial"/>
                <w:sz w:val="16"/>
                <w:szCs w:val="16"/>
              </w:rPr>
            </w:pPr>
          </w:p>
        </w:tc>
        <w:tc>
          <w:tcPr>
            <w:tcW w:w="2913" w:type="dxa"/>
            <w:tcBorders>
              <w:right w:val="single" w:color="DDDDDD" w:sz="8" w:space="0"/>
            </w:tcBorders>
            <w:tcMar/>
            <w:vAlign w:val="bottom"/>
          </w:tcPr>
          <w:p w:rsidRPr="00843DC1" w:rsidR="00602C37" w:rsidRDefault="4DE44EB3" w14:paraId="054F1E34" w14:textId="4F8E853E">
            <w:pPr>
              <w:ind w:left="80"/>
              <w:rPr>
                <w:rFonts w:ascii="Tenorite" w:hAnsi="Tenorite" w:eastAsia="Arial" w:cs="Arial"/>
                <w:sz w:val="16"/>
                <w:szCs w:val="16"/>
              </w:rPr>
            </w:pPr>
            <w:r w:rsidRPr="7AECD63A" w:rsidR="15D74E46">
              <w:rPr>
                <w:rFonts w:ascii="Tenorite" w:hAnsi="Tenorite" w:eastAsia="Arial" w:cs="Arial"/>
                <w:sz w:val="16"/>
                <w:szCs w:val="16"/>
              </w:rPr>
              <w:t xml:space="preserve">System </w:t>
            </w:r>
            <w:r w:rsidRPr="7AECD63A" w:rsidR="0F90EC38">
              <w:rPr>
                <w:rFonts w:ascii="Tenorite" w:hAnsi="Tenorite" w:eastAsia="Arial" w:cs="Arial"/>
                <w:sz w:val="16"/>
                <w:szCs w:val="16"/>
              </w:rPr>
              <w:t>Testing</w:t>
            </w:r>
            <w:r w:rsidRPr="7AECD63A" w:rsidR="15D74E46">
              <w:rPr>
                <w:rFonts w:ascii="Tenorite" w:hAnsi="Tenorite" w:eastAsia="Arial" w:cs="Arial"/>
                <w:sz w:val="16"/>
                <w:szCs w:val="16"/>
              </w:rPr>
              <w:t>,</w:t>
            </w:r>
            <w:r w:rsidRPr="7AECD63A" w:rsidR="0F90EC38">
              <w:rPr>
                <w:rFonts w:ascii="Tenorite" w:hAnsi="Tenorite" w:eastAsia="Arial" w:cs="Arial"/>
                <w:sz w:val="16"/>
                <w:szCs w:val="16"/>
              </w:rPr>
              <w:t xml:space="preserve"> Validation</w:t>
            </w:r>
            <w:r w:rsidRPr="7AECD63A" w:rsidR="15D74E46">
              <w:rPr>
                <w:rFonts w:ascii="Tenorite" w:hAnsi="Tenorite" w:eastAsia="Arial" w:cs="Arial"/>
                <w:sz w:val="16"/>
                <w:szCs w:val="16"/>
              </w:rPr>
              <w:t>,</w:t>
            </w:r>
            <w:r w:rsidRPr="7AECD63A" w:rsidR="72F4E883">
              <w:rPr>
                <w:rFonts w:ascii="Tenorite" w:hAnsi="Tenorite" w:eastAsia="Arial" w:cs="Arial"/>
                <w:sz w:val="16"/>
                <w:szCs w:val="16"/>
              </w:rPr>
              <w:t xml:space="preserve"> Model MVP</w:t>
            </w:r>
            <w:r w:rsidRPr="7AECD63A" w:rsidR="15D74E46">
              <w:rPr>
                <w:rFonts w:ascii="Tenorite" w:hAnsi="Tenorite" w:eastAsia="Arial" w:cs="Arial"/>
                <w:sz w:val="16"/>
                <w:szCs w:val="16"/>
              </w:rPr>
              <w:t xml:space="preserve"> and Final</w:t>
            </w:r>
            <w:r w:rsidRPr="7AECD63A" w:rsidR="0F90EC38">
              <w:rPr>
                <w:rFonts w:ascii="Tenorite" w:hAnsi="Tenorite" w:eastAsia="Arial" w:cs="Arial"/>
                <w:sz w:val="16"/>
                <w:szCs w:val="16"/>
              </w:rPr>
              <w:t xml:space="preserve"> Documentation</w:t>
            </w:r>
          </w:p>
        </w:tc>
        <w:tc>
          <w:tcPr>
            <w:tcW w:w="5355" w:type="dxa"/>
            <w:tcBorders>
              <w:right w:val="single" w:color="DDDDDD" w:sz="8" w:space="0"/>
            </w:tcBorders>
            <w:tcMar/>
            <w:vAlign w:val="bottom"/>
          </w:tcPr>
          <w:p w:rsidRPr="00843DC1" w:rsidR="00602C37" w:rsidRDefault="5CC04843" w14:paraId="054F1E35" w14:textId="2AD959BA">
            <w:pPr>
              <w:ind w:left="80"/>
              <w:rPr>
                <w:rFonts w:ascii="Tenorite" w:hAnsi="Tenorite" w:eastAsia="Arial" w:cs="Arial"/>
                <w:sz w:val="16"/>
                <w:szCs w:val="16"/>
              </w:rPr>
            </w:pPr>
            <w:r w:rsidRPr="7AECD63A" w:rsidR="118F8756">
              <w:rPr>
                <w:rFonts w:ascii="Tenorite" w:hAnsi="Tenorite" w:eastAsia="Arial" w:cs="Arial"/>
                <w:sz w:val="16"/>
                <w:szCs w:val="16"/>
              </w:rPr>
              <w:t>Final Testing Report, Final Documentation</w:t>
            </w:r>
            <w:r w:rsidRPr="7AECD63A" w:rsidR="4C9587B2">
              <w:rPr>
                <w:rFonts w:ascii="Tenorite" w:hAnsi="Tenorite" w:eastAsia="Arial" w:cs="Arial"/>
                <w:sz w:val="16"/>
                <w:szCs w:val="16"/>
              </w:rPr>
              <w:t>, Model MVP</w:t>
            </w:r>
          </w:p>
        </w:tc>
        <w:tc>
          <w:tcPr>
            <w:tcW w:w="471" w:type="dxa"/>
            <w:tcMar/>
            <w:vAlign w:val="bottom"/>
          </w:tcPr>
          <w:p w:rsidRPr="00843DC1" w:rsidR="00602C37" w:rsidRDefault="00602C37" w14:paraId="054F1E36" w14:textId="77777777">
            <w:pPr>
              <w:rPr>
                <w:rFonts w:ascii="Tenorite" w:hAnsi="Tenorite"/>
                <w:sz w:val="2"/>
                <w:szCs w:val="2"/>
              </w:rPr>
            </w:pPr>
          </w:p>
        </w:tc>
      </w:tr>
      <w:tr w:rsidRPr="00843DC1" w:rsidR="00602C37" w:rsidTr="7AECD63A" w14:paraId="054F1E3D" w14:textId="77777777">
        <w:trPr>
          <w:trHeight w:val="108"/>
        </w:trPr>
        <w:tc>
          <w:tcPr>
            <w:tcW w:w="2913" w:type="dxa"/>
            <w:tcBorders>
              <w:left w:val="single" w:color="DDDDDD" w:sz="8" w:space="0"/>
              <w:bottom w:val="single" w:color="DDDDDD" w:sz="8" w:space="0"/>
            </w:tcBorders>
            <w:tcMar/>
            <w:vAlign w:val="bottom"/>
          </w:tcPr>
          <w:p w:rsidRPr="00843DC1" w:rsidR="00602C37" w:rsidRDefault="00602C37" w14:paraId="054F1E38" w14:textId="77777777">
            <w:pPr>
              <w:rPr>
                <w:rFonts w:ascii="Tenorite" w:hAnsi="Tenorite"/>
                <w:sz w:val="9"/>
                <w:szCs w:val="9"/>
              </w:rPr>
            </w:pPr>
          </w:p>
        </w:tc>
        <w:tc>
          <w:tcPr>
            <w:tcW w:w="2913" w:type="dxa"/>
            <w:tcBorders>
              <w:bottom w:val="single" w:color="DDDDDD" w:sz="8" w:space="0"/>
              <w:right w:val="single" w:color="DDDDDD" w:sz="8" w:space="0"/>
            </w:tcBorders>
            <w:tcMar/>
            <w:vAlign w:val="bottom"/>
          </w:tcPr>
          <w:p w:rsidRPr="00843DC1" w:rsidR="00602C37" w:rsidRDefault="00602C37" w14:paraId="054F1E39" w14:textId="77777777">
            <w:pPr>
              <w:rPr>
                <w:rFonts w:ascii="Tenorite" w:hAnsi="Tenorite"/>
                <w:sz w:val="9"/>
                <w:szCs w:val="9"/>
              </w:rPr>
            </w:pPr>
          </w:p>
        </w:tc>
        <w:tc>
          <w:tcPr>
            <w:tcW w:w="2913" w:type="dxa"/>
            <w:tcBorders>
              <w:bottom w:val="single" w:color="DDDDDD" w:sz="8" w:space="0"/>
              <w:right w:val="single" w:color="DDDDDD" w:sz="8" w:space="0"/>
            </w:tcBorders>
            <w:tcMar/>
            <w:vAlign w:val="bottom"/>
          </w:tcPr>
          <w:p w:rsidRPr="00843DC1" w:rsidR="00602C37" w:rsidRDefault="00602C37" w14:paraId="054F1E3A" w14:textId="77777777">
            <w:pPr>
              <w:rPr>
                <w:rFonts w:ascii="Tenorite" w:hAnsi="Tenorite"/>
                <w:sz w:val="9"/>
                <w:szCs w:val="9"/>
              </w:rPr>
            </w:pPr>
          </w:p>
        </w:tc>
        <w:tc>
          <w:tcPr>
            <w:tcW w:w="5355" w:type="dxa"/>
            <w:tcBorders>
              <w:bottom w:val="single" w:color="DDDDDD" w:sz="8" w:space="0"/>
              <w:right w:val="single" w:color="DDDDDD" w:sz="8" w:space="0"/>
            </w:tcBorders>
            <w:tcMar/>
            <w:vAlign w:val="bottom"/>
          </w:tcPr>
          <w:p w:rsidRPr="00843DC1" w:rsidR="00602C37" w:rsidRDefault="00602C37" w14:paraId="054F1E3B" w14:textId="77777777">
            <w:pPr>
              <w:rPr>
                <w:rFonts w:ascii="Tenorite" w:hAnsi="Tenorite"/>
                <w:sz w:val="9"/>
                <w:szCs w:val="9"/>
              </w:rPr>
            </w:pPr>
          </w:p>
        </w:tc>
        <w:tc>
          <w:tcPr>
            <w:tcW w:w="471" w:type="dxa"/>
            <w:tcMar/>
            <w:vAlign w:val="bottom"/>
          </w:tcPr>
          <w:p w:rsidRPr="00843DC1" w:rsidR="00602C37" w:rsidRDefault="00602C37" w14:paraId="054F1E3C" w14:textId="77777777">
            <w:pPr>
              <w:rPr>
                <w:rFonts w:ascii="Tenorite" w:hAnsi="Tenorite"/>
                <w:sz w:val="2"/>
                <w:szCs w:val="2"/>
              </w:rPr>
            </w:pPr>
          </w:p>
        </w:tc>
      </w:tr>
    </w:tbl>
    <w:p w:rsidRPr="00843DC1" w:rsidR="00602C37" w:rsidRDefault="00602C37" w14:paraId="054F1E3E" w14:textId="77777777">
      <w:pPr>
        <w:rPr>
          <w:rFonts w:ascii="Tenorite" w:hAnsi="Tenorite"/>
        </w:rPr>
        <w:sectPr w:rsidRPr="00843DC1" w:rsidR="00602C37">
          <w:pgSz w:w="15860" w:h="12259" w:orient="landscape"/>
          <w:pgMar w:top="1149" w:right="879" w:bottom="792" w:left="880" w:header="0" w:footer="0" w:gutter="0"/>
          <w:cols w:space="720"/>
        </w:sectPr>
      </w:pPr>
    </w:p>
    <w:p w:rsidRPr="00843DC1" w:rsidR="00602C37" w:rsidRDefault="00275703" w14:paraId="054F1E3F" w14:textId="77777777">
      <w:pPr>
        <w:ind w:left="120"/>
        <w:rPr>
          <w:rFonts w:ascii="Tenorite" w:hAnsi="Tenorite"/>
          <w:sz w:val="20"/>
          <w:szCs w:val="20"/>
        </w:rPr>
      </w:pPr>
      <w:bookmarkStart w:name="3dy6vkm" w:colFirst="0" w:colLast="0" w:id="5"/>
      <w:bookmarkEnd w:id="5"/>
      <w:r w:rsidRPr="00843DC1">
        <w:rPr>
          <w:rFonts w:ascii="Tenorite" w:hAnsi="Tenorite" w:eastAsia="Arial" w:cs="Arial"/>
          <w:sz w:val="36"/>
          <w:szCs w:val="36"/>
        </w:rPr>
        <w:lastRenderedPageBreak/>
        <w:t>Project Equipment Details</w:t>
      </w:r>
    </w:p>
    <w:p w:rsidRPr="00843DC1" w:rsidR="00602C37" w:rsidRDefault="00275703" w14:paraId="054F1E40"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7" behindDoc="1" locked="0" layoutInCell="1" hidden="0" allowOverlap="1" wp14:anchorId="054F1E8A" wp14:editId="054F1E8B">
            <wp:simplePos x="0" y="0"/>
            <wp:positionH relativeFrom="column">
              <wp:posOffset>76200</wp:posOffset>
            </wp:positionH>
            <wp:positionV relativeFrom="paragraph">
              <wp:posOffset>45720</wp:posOffset>
            </wp:positionV>
            <wp:extent cx="8956040" cy="762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rsidRPr="00843DC1" w:rsidR="00602C37" w:rsidRDefault="00602C37" w14:paraId="054F1E41" w14:textId="77777777">
      <w:pPr>
        <w:spacing w:line="200" w:lineRule="auto"/>
        <w:rPr>
          <w:rFonts w:ascii="Tenorite" w:hAnsi="Tenorite"/>
          <w:sz w:val="20"/>
          <w:szCs w:val="20"/>
        </w:rPr>
      </w:pPr>
    </w:p>
    <w:p w:rsidRPr="00843DC1" w:rsidR="00602C37" w:rsidRDefault="00602C37" w14:paraId="054F1E42" w14:textId="77777777">
      <w:pPr>
        <w:spacing w:line="204" w:lineRule="auto"/>
        <w:rPr>
          <w:rFonts w:ascii="Tenorite" w:hAnsi="Tenorite"/>
          <w:sz w:val="20"/>
          <w:szCs w:val="20"/>
        </w:rPr>
      </w:pPr>
    </w:p>
    <w:tbl>
      <w:tblPr>
        <w:tblStyle w:val="a6"/>
        <w:tblW w:w="14140" w:type="dxa"/>
        <w:tblInd w:w="130" w:type="dxa"/>
        <w:tblLayout w:type="fixed"/>
        <w:tblLook w:val="0400" w:firstRow="0" w:lastRow="0" w:firstColumn="0" w:lastColumn="0" w:noHBand="0" w:noVBand="1"/>
      </w:tblPr>
      <w:tblGrid>
        <w:gridCol w:w="6040"/>
        <w:gridCol w:w="1660"/>
        <w:gridCol w:w="1780"/>
        <w:gridCol w:w="2800"/>
        <w:gridCol w:w="1860"/>
      </w:tblGrid>
      <w:tr w:rsidRPr="00843DC1" w:rsidR="00602C37" w:rsidTr="7AECD63A" w14:paraId="054F1E48" w14:textId="77777777">
        <w:trPr>
          <w:trHeight w:val="328"/>
        </w:trPr>
        <w:tc>
          <w:tcPr>
            <w:tcW w:w="6040" w:type="dxa"/>
            <w:tcBorders>
              <w:top w:val="single" w:color="DDDDDD" w:sz="8" w:space="0"/>
              <w:left w:val="single" w:color="DDDDDD" w:sz="8" w:space="0"/>
              <w:right w:val="single" w:color="DDDDDD" w:sz="8" w:space="0"/>
            </w:tcBorders>
            <w:tcMar/>
            <w:vAlign w:val="bottom"/>
          </w:tcPr>
          <w:p w:rsidRPr="00843DC1" w:rsidR="00602C37" w:rsidP="6F6F4F94" w:rsidRDefault="00275703" w14:paraId="054F1E43" w14:textId="77777777">
            <w:pPr>
              <w:ind w:left="100"/>
              <w:jc w:val="center"/>
              <w:rPr>
                <w:rFonts w:ascii="Tenorite" w:hAnsi="Tenorite"/>
                <w:sz w:val="20"/>
                <w:szCs w:val="20"/>
              </w:rPr>
            </w:pPr>
            <w:r w:rsidRPr="00843DC1">
              <w:rPr>
                <w:rFonts w:ascii="Tenorite" w:hAnsi="Tenorite" w:eastAsia="Arial" w:cs="Arial"/>
                <w:b/>
                <w:sz w:val="16"/>
                <w:szCs w:val="16"/>
              </w:rPr>
              <w:t>Item(s) Name</w:t>
            </w:r>
          </w:p>
        </w:tc>
        <w:tc>
          <w:tcPr>
            <w:tcW w:w="1660" w:type="dxa"/>
            <w:tcBorders>
              <w:top w:val="single" w:color="DDDDDD" w:sz="8" w:space="0"/>
              <w:right w:val="single" w:color="DDDDDD" w:sz="8" w:space="0"/>
            </w:tcBorders>
            <w:tcMar/>
            <w:vAlign w:val="bottom"/>
          </w:tcPr>
          <w:p w:rsidRPr="00843DC1" w:rsidR="00602C37" w:rsidP="6F6F4F94" w:rsidRDefault="00275703" w14:paraId="054F1E44" w14:textId="77777777">
            <w:pPr>
              <w:ind w:left="100"/>
              <w:jc w:val="center"/>
              <w:rPr>
                <w:rFonts w:ascii="Tenorite" w:hAnsi="Tenorite"/>
                <w:sz w:val="20"/>
                <w:szCs w:val="20"/>
              </w:rPr>
            </w:pPr>
            <w:r w:rsidRPr="00843DC1">
              <w:rPr>
                <w:rFonts w:ascii="Tenorite" w:hAnsi="Tenorite" w:eastAsia="Arial" w:cs="Arial"/>
                <w:b/>
                <w:sz w:val="16"/>
                <w:szCs w:val="16"/>
              </w:rPr>
              <w:t>Type</w:t>
            </w:r>
          </w:p>
        </w:tc>
        <w:tc>
          <w:tcPr>
            <w:tcW w:w="1780" w:type="dxa"/>
            <w:tcBorders>
              <w:top w:val="single" w:color="DDDDDD" w:sz="8" w:space="0"/>
              <w:right w:val="single" w:color="DDDDDD" w:sz="8" w:space="0"/>
            </w:tcBorders>
            <w:tcMar/>
            <w:vAlign w:val="bottom"/>
          </w:tcPr>
          <w:p w:rsidRPr="00843DC1" w:rsidR="00602C37" w:rsidP="6F6F4F94" w:rsidRDefault="00275703" w14:paraId="054F1E45" w14:textId="77777777">
            <w:pPr>
              <w:ind w:left="80"/>
              <w:jc w:val="center"/>
              <w:rPr>
                <w:rFonts w:ascii="Tenorite" w:hAnsi="Tenorite"/>
                <w:sz w:val="20"/>
                <w:szCs w:val="20"/>
              </w:rPr>
            </w:pPr>
            <w:r w:rsidRPr="00843DC1">
              <w:rPr>
                <w:rFonts w:ascii="Tenorite" w:hAnsi="Tenorite" w:eastAsia="Arial" w:cs="Arial"/>
                <w:b/>
                <w:sz w:val="16"/>
                <w:szCs w:val="16"/>
              </w:rPr>
              <w:t>No. of Units</w:t>
            </w:r>
          </w:p>
        </w:tc>
        <w:tc>
          <w:tcPr>
            <w:tcW w:w="2800" w:type="dxa"/>
            <w:tcBorders>
              <w:top w:val="single" w:color="DDDDDD" w:sz="8" w:space="0"/>
              <w:right w:val="single" w:color="DDDDDD" w:sz="8" w:space="0"/>
            </w:tcBorders>
            <w:tcMar/>
            <w:vAlign w:val="bottom"/>
          </w:tcPr>
          <w:p w:rsidRPr="00843DC1" w:rsidR="00602C37" w:rsidP="6F6F4F94" w:rsidRDefault="00275703" w14:paraId="054F1E46" w14:textId="77777777">
            <w:pPr>
              <w:ind w:left="80"/>
              <w:jc w:val="center"/>
              <w:rPr>
                <w:rFonts w:ascii="Tenorite" w:hAnsi="Tenorite"/>
                <w:sz w:val="20"/>
                <w:szCs w:val="20"/>
              </w:rPr>
            </w:pPr>
            <w:r w:rsidRPr="00843DC1">
              <w:rPr>
                <w:rFonts w:ascii="Tenorite" w:hAnsi="Tenorite" w:eastAsia="Arial" w:cs="Arial"/>
                <w:b/>
                <w:sz w:val="16"/>
                <w:szCs w:val="16"/>
              </w:rPr>
              <w:t>Per Unit Cost (in Rs)</w:t>
            </w:r>
          </w:p>
        </w:tc>
        <w:tc>
          <w:tcPr>
            <w:tcW w:w="1860" w:type="dxa"/>
            <w:tcBorders>
              <w:top w:val="single" w:color="DDDDDD" w:sz="8" w:space="0"/>
              <w:right w:val="single" w:color="DDDDDD" w:sz="8" w:space="0"/>
            </w:tcBorders>
            <w:tcMar/>
            <w:vAlign w:val="bottom"/>
          </w:tcPr>
          <w:p w:rsidRPr="00843DC1" w:rsidR="00602C37" w:rsidP="6F6F4F94" w:rsidRDefault="00275703" w14:paraId="054F1E47" w14:textId="77777777">
            <w:pPr>
              <w:ind w:left="100"/>
              <w:jc w:val="center"/>
              <w:rPr>
                <w:rFonts w:ascii="Tenorite" w:hAnsi="Tenorite"/>
                <w:sz w:val="20"/>
                <w:szCs w:val="20"/>
              </w:rPr>
            </w:pPr>
            <w:r w:rsidRPr="00843DC1">
              <w:rPr>
                <w:rFonts w:ascii="Tenorite" w:hAnsi="Tenorite" w:eastAsia="Arial" w:cs="Arial"/>
                <w:b/>
                <w:sz w:val="16"/>
                <w:szCs w:val="16"/>
              </w:rPr>
              <w:t>Total (in Rs)</w:t>
            </w:r>
          </w:p>
        </w:tc>
      </w:tr>
      <w:tr w:rsidRPr="00843DC1" w:rsidR="00602C37" w:rsidTr="7AECD63A" w14:paraId="054F1E4E" w14:textId="77777777">
        <w:trPr>
          <w:trHeight w:val="104"/>
        </w:trPr>
        <w:tc>
          <w:tcPr>
            <w:tcW w:w="6040" w:type="dxa"/>
            <w:tcBorders>
              <w:left w:val="single" w:color="DDDDDD" w:sz="8" w:space="0"/>
              <w:bottom w:val="single" w:color="DDDDDD" w:sz="8" w:space="0"/>
              <w:right w:val="single" w:color="DDDDDD" w:sz="8" w:space="0"/>
            </w:tcBorders>
            <w:tcMar/>
            <w:vAlign w:val="bottom"/>
          </w:tcPr>
          <w:p w:rsidRPr="00843DC1" w:rsidR="00602C37" w:rsidRDefault="00602C37" w14:paraId="054F1E49" w14:textId="77777777">
            <w:pPr>
              <w:rPr>
                <w:rFonts w:ascii="Tenorite" w:hAnsi="Tenorite"/>
                <w:sz w:val="9"/>
                <w:szCs w:val="9"/>
              </w:rPr>
            </w:pPr>
          </w:p>
        </w:tc>
        <w:tc>
          <w:tcPr>
            <w:tcW w:w="1660" w:type="dxa"/>
            <w:tcBorders>
              <w:bottom w:val="single" w:color="DDDDDD" w:sz="8" w:space="0"/>
              <w:right w:val="single" w:color="DDDDDD" w:sz="8" w:space="0"/>
            </w:tcBorders>
            <w:tcMar/>
            <w:vAlign w:val="bottom"/>
          </w:tcPr>
          <w:p w:rsidRPr="00843DC1" w:rsidR="00602C37" w:rsidRDefault="00602C37" w14:paraId="054F1E4A" w14:textId="77777777">
            <w:pPr>
              <w:rPr>
                <w:rFonts w:ascii="Tenorite" w:hAnsi="Tenorite"/>
                <w:sz w:val="9"/>
                <w:szCs w:val="9"/>
              </w:rPr>
            </w:pPr>
          </w:p>
        </w:tc>
        <w:tc>
          <w:tcPr>
            <w:tcW w:w="1780" w:type="dxa"/>
            <w:tcBorders>
              <w:bottom w:val="single" w:color="DDDDDD" w:sz="8" w:space="0"/>
              <w:right w:val="single" w:color="DDDDDD" w:sz="8" w:space="0"/>
            </w:tcBorders>
            <w:tcMar/>
            <w:vAlign w:val="bottom"/>
          </w:tcPr>
          <w:p w:rsidRPr="00843DC1" w:rsidR="00602C37" w:rsidRDefault="00602C37" w14:paraId="054F1E4B" w14:textId="77777777">
            <w:pPr>
              <w:rPr>
                <w:rFonts w:ascii="Tenorite" w:hAnsi="Tenorite"/>
                <w:sz w:val="9"/>
                <w:szCs w:val="9"/>
              </w:rPr>
            </w:pPr>
          </w:p>
        </w:tc>
        <w:tc>
          <w:tcPr>
            <w:tcW w:w="2800" w:type="dxa"/>
            <w:tcBorders>
              <w:bottom w:val="single" w:color="DDDDDD" w:sz="8" w:space="0"/>
              <w:right w:val="single" w:color="DDDDDD" w:sz="8" w:space="0"/>
            </w:tcBorders>
            <w:tcMar/>
            <w:vAlign w:val="bottom"/>
          </w:tcPr>
          <w:p w:rsidRPr="00843DC1" w:rsidR="00602C37" w:rsidRDefault="00602C37" w14:paraId="054F1E4C" w14:textId="77777777">
            <w:pPr>
              <w:rPr>
                <w:rFonts w:ascii="Tenorite" w:hAnsi="Tenorite"/>
                <w:sz w:val="9"/>
                <w:szCs w:val="9"/>
              </w:rPr>
            </w:pPr>
          </w:p>
        </w:tc>
        <w:tc>
          <w:tcPr>
            <w:tcW w:w="1860" w:type="dxa"/>
            <w:tcBorders>
              <w:bottom w:val="single" w:color="DDDDDD" w:sz="8" w:space="0"/>
              <w:right w:val="single" w:color="DDDDDD" w:sz="8" w:space="0"/>
            </w:tcBorders>
            <w:tcMar/>
            <w:vAlign w:val="bottom"/>
          </w:tcPr>
          <w:p w:rsidRPr="00843DC1" w:rsidR="00602C37" w:rsidRDefault="00602C37" w14:paraId="054F1E4D" w14:textId="77777777">
            <w:pPr>
              <w:rPr>
                <w:rFonts w:ascii="Tenorite" w:hAnsi="Tenorite"/>
                <w:sz w:val="9"/>
                <w:szCs w:val="9"/>
              </w:rPr>
            </w:pPr>
          </w:p>
        </w:tc>
      </w:tr>
      <w:tr w:rsidRPr="00843DC1" w:rsidR="00602C37" w:rsidTr="7AECD63A" w14:paraId="054F1E54" w14:textId="77777777">
        <w:trPr>
          <w:trHeight w:val="108"/>
        </w:trPr>
        <w:tc>
          <w:tcPr>
            <w:tcW w:w="6040" w:type="dxa"/>
            <w:tcBorders>
              <w:left w:val="single" w:color="DDDDDD" w:sz="8" w:space="0"/>
              <w:bottom w:val="single" w:color="DDDDDD" w:sz="8" w:space="0"/>
              <w:right w:val="single" w:color="DDDDDD" w:sz="8" w:space="0"/>
            </w:tcBorders>
            <w:tcMar/>
            <w:vAlign w:val="bottom"/>
          </w:tcPr>
          <w:p w:rsidRPr="00843DC1" w:rsidR="00602C37" w:rsidP="7AECD63A" w:rsidRDefault="00FB783F" w14:paraId="054F1E4F" w14:textId="69AEE02E">
            <w:pPr>
              <w:ind w:left="144"/>
              <w:rPr>
                <w:rFonts w:ascii="Tenorite" w:hAnsi="Tenorite" w:eastAsia="Tenorite" w:cs="Tenorite"/>
                <w:sz w:val="20"/>
                <w:szCs w:val="20"/>
              </w:rPr>
            </w:pPr>
            <w:r w:rsidRPr="7AECD63A" w:rsidR="2ED58944">
              <w:rPr>
                <w:rFonts w:ascii="Tenorite" w:hAnsi="Tenorite" w:eastAsia="Tenorite" w:cs="Tenorite"/>
                <w:sz w:val="20"/>
                <w:szCs w:val="20"/>
              </w:rPr>
              <w:t>GCP</w:t>
            </w:r>
          </w:p>
        </w:tc>
        <w:tc>
          <w:tcPr>
            <w:tcW w:w="1660" w:type="dxa"/>
            <w:tcBorders>
              <w:bottom w:val="single" w:color="DDDDDD" w:sz="8" w:space="0"/>
              <w:right w:val="single" w:color="DDDDDD" w:sz="8" w:space="0"/>
            </w:tcBorders>
            <w:tcMar/>
            <w:vAlign w:val="bottom"/>
          </w:tcPr>
          <w:p w:rsidRPr="00843DC1" w:rsidR="00602C37" w:rsidRDefault="00602C37" w14:paraId="054F1E50" w14:textId="77777777">
            <w:pPr>
              <w:rPr>
                <w:rFonts w:ascii="Tenorite" w:hAnsi="Tenorite"/>
                <w:sz w:val="9"/>
                <w:szCs w:val="9"/>
              </w:rPr>
            </w:pPr>
          </w:p>
        </w:tc>
        <w:tc>
          <w:tcPr>
            <w:tcW w:w="1780" w:type="dxa"/>
            <w:tcBorders>
              <w:bottom w:val="single" w:color="DDDDDD" w:sz="8" w:space="0"/>
              <w:right w:val="single" w:color="DDDDDD" w:sz="8" w:space="0"/>
            </w:tcBorders>
            <w:tcMar/>
            <w:vAlign w:val="bottom"/>
          </w:tcPr>
          <w:p w:rsidRPr="00843DC1" w:rsidR="00602C37" w:rsidRDefault="00602C37" w14:paraId="054F1E51" w14:textId="77777777">
            <w:pPr>
              <w:rPr>
                <w:rFonts w:ascii="Tenorite" w:hAnsi="Tenorite"/>
                <w:sz w:val="9"/>
                <w:szCs w:val="9"/>
              </w:rPr>
            </w:pPr>
          </w:p>
        </w:tc>
        <w:tc>
          <w:tcPr>
            <w:tcW w:w="2800" w:type="dxa"/>
            <w:tcBorders>
              <w:bottom w:val="single" w:color="DDDDDD" w:sz="8" w:space="0"/>
              <w:right w:val="single" w:color="DDDDDD" w:sz="8" w:space="0"/>
            </w:tcBorders>
            <w:tcMar/>
            <w:vAlign w:val="bottom"/>
          </w:tcPr>
          <w:p w:rsidRPr="00843DC1" w:rsidR="00602C37" w:rsidRDefault="00602C37" w14:paraId="054F1E52" w14:textId="77777777">
            <w:pPr>
              <w:rPr>
                <w:rFonts w:ascii="Tenorite" w:hAnsi="Tenorite"/>
                <w:sz w:val="9"/>
                <w:szCs w:val="9"/>
              </w:rPr>
            </w:pPr>
          </w:p>
        </w:tc>
        <w:tc>
          <w:tcPr>
            <w:tcW w:w="1860" w:type="dxa"/>
            <w:tcBorders>
              <w:bottom w:val="single" w:color="DDDDDD" w:sz="8" w:space="0"/>
              <w:right w:val="single" w:color="DDDDDD" w:sz="8" w:space="0"/>
            </w:tcBorders>
            <w:tcMar/>
            <w:vAlign w:val="bottom"/>
          </w:tcPr>
          <w:p w:rsidRPr="00843DC1" w:rsidR="00602C37" w:rsidRDefault="00602C37" w14:paraId="054F1E53" w14:textId="77777777">
            <w:pPr>
              <w:rPr>
                <w:rFonts w:ascii="Tenorite" w:hAnsi="Tenorite"/>
                <w:sz w:val="9"/>
                <w:szCs w:val="9"/>
              </w:rPr>
            </w:pPr>
          </w:p>
        </w:tc>
      </w:tr>
      <w:tr w:rsidRPr="00843DC1" w:rsidR="00602C37" w:rsidTr="7AECD63A" w14:paraId="054F1E5A" w14:textId="77777777">
        <w:trPr>
          <w:trHeight w:val="108"/>
        </w:trPr>
        <w:tc>
          <w:tcPr>
            <w:tcW w:w="6040" w:type="dxa"/>
            <w:tcBorders>
              <w:left w:val="single" w:color="DDDDDD" w:sz="8" w:space="0"/>
              <w:bottom w:val="single" w:color="DDDDDD" w:sz="8" w:space="0"/>
              <w:right w:val="single" w:color="DDDDDD" w:sz="8" w:space="0"/>
            </w:tcBorders>
            <w:tcMar/>
            <w:vAlign w:val="bottom"/>
          </w:tcPr>
          <w:p w:rsidRPr="00843DC1" w:rsidR="00602C37" w:rsidP="7AECD63A" w:rsidRDefault="1C8CD324" w14:paraId="054F1E55" w14:textId="455CE354">
            <w:pPr>
              <w:pStyle w:val="Heading2"/>
              <w:spacing w:before="0" w:beforeAutospacing="off" w:after="0" w:afterAutospacing="off"/>
              <w:ind w:left="144"/>
              <w:rPr>
                <w:rFonts w:ascii="Tenorite" w:hAnsi="Tenorite" w:eastAsia="Tenorite" w:cs="Tenorite"/>
                <w:b w:val="0"/>
                <w:bCs w:val="0"/>
                <w:sz w:val="20"/>
                <w:szCs w:val="20"/>
              </w:rPr>
            </w:pPr>
            <w:r w:rsidRPr="7AECD63A" w:rsidR="4F943519">
              <w:rPr>
                <w:rFonts w:ascii="Tenorite" w:hAnsi="Tenorite" w:eastAsia="Tenorite" w:cs="Tenorite"/>
                <w:b w:val="0"/>
                <w:bCs w:val="0"/>
                <w:sz w:val="20"/>
                <w:szCs w:val="20"/>
              </w:rPr>
              <w:t>NVIDIA Jetson Xavier NX/ AGX</w:t>
            </w:r>
          </w:p>
        </w:tc>
        <w:tc>
          <w:tcPr>
            <w:tcW w:w="1660" w:type="dxa"/>
            <w:tcBorders>
              <w:bottom w:val="single" w:color="DDDDDD" w:sz="8" w:space="0"/>
              <w:right w:val="single" w:color="DDDDDD" w:sz="8" w:space="0"/>
            </w:tcBorders>
            <w:tcMar/>
            <w:vAlign w:val="bottom"/>
          </w:tcPr>
          <w:p w:rsidRPr="00843DC1" w:rsidR="00602C37" w:rsidRDefault="00602C37" w14:paraId="054F1E56" w14:textId="77777777">
            <w:pPr>
              <w:rPr>
                <w:rFonts w:ascii="Tenorite" w:hAnsi="Tenorite"/>
                <w:sz w:val="9"/>
                <w:szCs w:val="9"/>
              </w:rPr>
            </w:pPr>
          </w:p>
        </w:tc>
        <w:tc>
          <w:tcPr>
            <w:tcW w:w="1780" w:type="dxa"/>
            <w:tcBorders>
              <w:bottom w:val="single" w:color="DDDDDD" w:sz="8" w:space="0"/>
              <w:right w:val="single" w:color="DDDDDD" w:sz="8" w:space="0"/>
            </w:tcBorders>
            <w:tcMar/>
            <w:vAlign w:val="bottom"/>
          </w:tcPr>
          <w:p w:rsidRPr="00843DC1" w:rsidR="00602C37" w:rsidRDefault="00602C37" w14:paraId="054F1E57" w14:textId="77777777">
            <w:pPr>
              <w:rPr>
                <w:rFonts w:ascii="Tenorite" w:hAnsi="Tenorite"/>
                <w:sz w:val="9"/>
                <w:szCs w:val="9"/>
              </w:rPr>
            </w:pPr>
          </w:p>
        </w:tc>
        <w:tc>
          <w:tcPr>
            <w:tcW w:w="2800" w:type="dxa"/>
            <w:tcBorders>
              <w:bottom w:val="single" w:color="DDDDDD" w:sz="8" w:space="0"/>
              <w:right w:val="single" w:color="DDDDDD" w:sz="8" w:space="0"/>
            </w:tcBorders>
            <w:tcMar/>
            <w:vAlign w:val="bottom"/>
          </w:tcPr>
          <w:p w:rsidRPr="00843DC1" w:rsidR="00602C37" w:rsidRDefault="00602C37" w14:paraId="054F1E58" w14:textId="77777777">
            <w:pPr>
              <w:rPr>
                <w:rFonts w:ascii="Tenorite" w:hAnsi="Tenorite"/>
                <w:sz w:val="9"/>
                <w:szCs w:val="9"/>
              </w:rPr>
            </w:pPr>
          </w:p>
        </w:tc>
        <w:tc>
          <w:tcPr>
            <w:tcW w:w="1860" w:type="dxa"/>
            <w:tcBorders>
              <w:bottom w:val="single" w:color="DDDDDD" w:sz="8" w:space="0"/>
              <w:right w:val="single" w:color="DDDDDD" w:sz="8" w:space="0"/>
            </w:tcBorders>
            <w:tcMar/>
            <w:vAlign w:val="bottom"/>
          </w:tcPr>
          <w:p w:rsidRPr="00843DC1" w:rsidR="00602C37" w:rsidRDefault="00602C37" w14:paraId="054F1E59" w14:textId="77777777">
            <w:pPr>
              <w:rPr>
                <w:rFonts w:ascii="Tenorite" w:hAnsi="Tenorite"/>
                <w:sz w:val="9"/>
                <w:szCs w:val="9"/>
              </w:rPr>
            </w:pPr>
          </w:p>
        </w:tc>
      </w:tr>
      <w:tr w:rsidRPr="00843DC1" w:rsidR="00602C37" w:rsidTr="7AECD63A" w14:paraId="054F1E60" w14:textId="77777777">
        <w:trPr>
          <w:trHeight w:val="108"/>
        </w:trPr>
        <w:tc>
          <w:tcPr>
            <w:tcW w:w="6040" w:type="dxa"/>
            <w:tcBorders>
              <w:left w:val="single" w:color="DDDDDD" w:sz="8" w:space="0"/>
              <w:bottom w:val="single" w:color="DDDDDD" w:sz="8" w:space="0"/>
              <w:right w:val="single" w:color="DDDDDD" w:sz="8" w:space="0"/>
            </w:tcBorders>
            <w:tcMar/>
            <w:vAlign w:val="bottom"/>
          </w:tcPr>
          <w:p w:rsidRPr="00843DC1" w:rsidR="00602C37" w:rsidRDefault="00602C37" w14:paraId="054F1E5B" w14:textId="77777777">
            <w:pPr>
              <w:rPr>
                <w:rFonts w:ascii="Tenorite" w:hAnsi="Tenorite"/>
                <w:sz w:val="24"/>
                <w:szCs w:val="24"/>
              </w:rPr>
            </w:pPr>
          </w:p>
        </w:tc>
        <w:tc>
          <w:tcPr>
            <w:tcW w:w="1660" w:type="dxa"/>
            <w:tcBorders>
              <w:bottom w:val="single" w:color="DDDDDD" w:sz="8" w:space="0"/>
              <w:right w:val="single" w:color="DDDDDD" w:sz="8" w:space="0"/>
            </w:tcBorders>
            <w:tcMar/>
            <w:vAlign w:val="bottom"/>
          </w:tcPr>
          <w:p w:rsidRPr="00843DC1" w:rsidR="00602C37" w:rsidRDefault="00602C37" w14:paraId="054F1E5C" w14:textId="77777777">
            <w:pPr>
              <w:rPr>
                <w:rFonts w:ascii="Tenorite" w:hAnsi="Tenorite"/>
                <w:sz w:val="9"/>
                <w:szCs w:val="9"/>
              </w:rPr>
            </w:pPr>
          </w:p>
        </w:tc>
        <w:tc>
          <w:tcPr>
            <w:tcW w:w="1780" w:type="dxa"/>
            <w:tcBorders>
              <w:bottom w:val="single" w:color="DDDDDD" w:sz="8" w:space="0"/>
              <w:right w:val="single" w:color="DDDDDD" w:sz="8" w:space="0"/>
            </w:tcBorders>
            <w:tcMar/>
            <w:vAlign w:val="bottom"/>
          </w:tcPr>
          <w:p w:rsidRPr="00843DC1" w:rsidR="00602C37" w:rsidRDefault="00602C37" w14:paraId="054F1E5D" w14:textId="77777777">
            <w:pPr>
              <w:rPr>
                <w:rFonts w:ascii="Tenorite" w:hAnsi="Tenorite"/>
                <w:sz w:val="9"/>
                <w:szCs w:val="9"/>
              </w:rPr>
            </w:pPr>
          </w:p>
        </w:tc>
        <w:tc>
          <w:tcPr>
            <w:tcW w:w="2800" w:type="dxa"/>
            <w:tcBorders>
              <w:bottom w:val="single" w:color="DDDDDD" w:sz="8" w:space="0"/>
              <w:right w:val="single" w:color="DDDDDD" w:sz="8" w:space="0"/>
            </w:tcBorders>
            <w:tcMar/>
            <w:vAlign w:val="bottom"/>
          </w:tcPr>
          <w:p w:rsidRPr="00843DC1" w:rsidR="00602C37" w:rsidRDefault="00602C37" w14:paraId="054F1E5E" w14:textId="77777777">
            <w:pPr>
              <w:rPr>
                <w:rFonts w:ascii="Tenorite" w:hAnsi="Tenorite"/>
                <w:sz w:val="9"/>
                <w:szCs w:val="9"/>
              </w:rPr>
            </w:pPr>
          </w:p>
        </w:tc>
        <w:tc>
          <w:tcPr>
            <w:tcW w:w="1860" w:type="dxa"/>
            <w:tcBorders>
              <w:bottom w:val="single" w:color="DDDDDD" w:sz="8" w:space="0"/>
              <w:right w:val="single" w:color="DDDDDD" w:sz="8" w:space="0"/>
            </w:tcBorders>
            <w:tcMar/>
            <w:vAlign w:val="bottom"/>
          </w:tcPr>
          <w:p w:rsidRPr="00843DC1" w:rsidR="00602C37" w:rsidRDefault="00602C37" w14:paraId="054F1E5F" w14:textId="77777777">
            <w:pPr>
              <w:rPr>
                <w:rFonts w:ascii="Tenorite" w:hAnsi="Tenorite"/>
                <w:sz w:val="9"/>
                <w:szCs w:val="9"/>
              </w:rPr>
            </w:pPr>
          </w:p>
        </w:tc>
      </w:tr>
      <w:tr w:rsidRPr="00843DC1" w:rsidR="00602C37" w:rsidTr="7AECD63A" w14:paraId="054F1E66" w14:textId="77777777">
        <w:trPr>
          <w:trHeight w:val="108"/>
        </w:trPr>
        <w:tc>
          <w:tcPr>
            <w:tcW w:w="6040" w:type="dxa"/>
            <w:tcBorders>
              <w:left w:val="single" w:color="DDDDDD" w:sz="8" w:space="0"/>
              <w:bottom w:val="single" w:color="DDDDDD" w:sz="8" w:space="0"/>
              <w:right w:val="single" w:color="DDDDDD" w:sz="8" w:space="0"/>
            </w:tcBorders>
            <w:tcMar/>
            <w:vAlign w:val="bottom"/>
          </w:tcPr>
          <w:p w:rsidRPr="00843DC1" w:rsidR="00602C37" w:rsidRDefault="00602C37" w14:paraId="054F1E61" w14:textId="77777777">
            <w:pPr>
              <w:rPr>
                <w:rFonts w:ascii="Tenorite" w:hAnsi="Tenorite"/>
                <w:sz w:val="24"/>
                <w:szCs w:val="24"/>
              </w:rPr>
            </w:pPr>
          </w:p>
        </w:tc>
        <w:tc>
          <w:tcPr>
            <w:tcW w:w="1660" w:type="dxa"/>
            <w:tcBorders>
              <w:bottom w:val="single" w:color="DDDDDD" w:sz="8" w:space="0"/>
              <w:right w:val="single" w:color="DDDDDD" w:sz="8" w:space="0"/>
            </w:tcBorders>
            <w:tcMar/>
            <w:vAlign w:val="bottom"/>
          </w:tcPr>
          <w:p w:rsidRPr="00843DC1" w:rsidR="00602C37" w:rsidRDefault="00602C37" w14:paraId="054F1E62" w14:textId="77777777">
            <w:pPr>
              <w:rPr>
                <w:rFonts w:ascii="Tenorite" w:hAnsi="Tenorite"/>
                <w:sz w:val="9"/>
                <w:szCs w:val="9"/>
              </w:rPr>
            </w:pPr>
          </w:p>
        </w:tc>
        <w:tc>
          <w:tcPr>
            <w:tcW w:w="1780" w:type="dxa"/>
            <w:tcBorders>
              <w:bottom w:val="single" w:color="DDDDDD" w:sz="8" w:space="0"/>
              <w:right w:val="single" w:color="DDDDDD" w:sz="8" w:space="0"/>
            </w:tcBorders>
            <w:tcMar/>
            <w:vAlign w:val="bottom"/>
          </w:tcPr>
          <w:p w:rsidRPr="00843DC1" w:rsidR="00602C37" w:rsidRDefault="00602C37" w14:paraId="054F1E63" w14:textId="77777777">
            <w:pPr>
              <w:rPr>
                <w:rFonts w:ascii="Tenorite" w:hAnsi="Tenorite"/>
                <w:sz w:val="9"/>
                <w:szCs w:val="9"/>
              </w:rPr>
            </w:pPr>
          </w:p>
        </w:tc>
        <w:tc>
          <w:tcPr>
            <w:tcW w:w="2800" w:type="dxa"/>
            <w:tcBorders>
              <w:bottom w:val="single" w:color="DDDDDD" w:sz="8" w:space="0"/>
              <w:right w:val="single" w:color="DDDDDD" w:sz="8" w:space="0"/>
            </w:tcBorders>
            <w:tcMar/>
            <w:vAlign w:val="bottom"/>
          </w:tcPr>
          <w:p w:rsidRPr="00843DC1" w:rsidR="00602C37" w:rsidRDefault="00602C37" w14:paraId="054F1E64" w14:textId="77777777">
            <w:pPr>
              <w:rPr>
                <w:rFonts w:ascii="Tenorite" w:hAnsi="Tenorite"/>
                <w:sz w:val="9"/>
                <w:szCs w:val="9"/>
              </w:rPr>
            </w:pPr>
          </w:p>
        </w:tc>
        <w:tc>
          <w:tcPr>
            <w:tcW w:w="1860" w:type="dxa"/>
            <w:tcBorders>
              <w:bottom w:val="single" w:color="DDDDDD" w:sz="8" w:space="0"/>
              <w:right w:val="single" w:color="DDDDDD" w:sz="8" w:space="0"/>
            </w:tcBorders>
            <w:tcMar/>
            <w:vAlign w:val="bottom"/>
          </w:tcPr>
          <w:p w:rsidRPr="00843DC1" w:rsidR="00602C37" w:rsidRDefault="00602C37" w14:paraId="054F1E65" w14:textId="77777777">
            <w:pPr>
              <w:rPr>
                <w:rFonts w:ascii="Tenorite" w:hAnsi="Tenorite"/>
                <w:sz w:val="9"/>
                <w:szCs w:val="9"/>
              </w:rPr>
            </w:pPr>
          </w:p>
        </w:tc>
      </w:tr>
      <w:tr w:rsidRPr="00843DC1" w:rsidR="00602C37" w:rsidTr="7AECD63A" w14:paraId="054F1E6C" w14:textId="77777777">
        <w:trPr>
          <w:trHeight w:val="108"/>
        </w:trPr>
        <w:tc>
          <w:tcPr>
            <w:tcW w:w="6040" w:type="dxa"/>
            <w:tcBorders>
              <w:left w:val="single" w:color="DDDDDD" w:sz="8" w:space="0"/>
              <w:bottom w:val="single" w:color="DDDDDD" w:sz="8" w:space="0"/>
              <w:right w:val="single" w:color="DDDDDD" w:sz="8" w:space="0"/>
            </w:tcBorders>
            <w:tcMar/>
            <w:vAlign w:val="bottom"/>
          </w:tcPr>
          <w:p w:rsidRPr="00843DC1" w:rsidR="00602C37" w:rsidRDefault="00602C37" w14:paraId="054F1E67" w14:textId="77777777">
            <w:pPr>
              <w:rPr>
                <w:rFonts w:ascii="Tenorite" w:hAnsi="Tenorite"/>
                <w:sz w:val="24"/>
                <w:szCs w:val="24"/>
              </w:rPr>
            </w:pPr>
          </w:p>
        </w:tc>
        <w:tc>
          <w:tcPr>
            <w:tcW w:w="1660" w:type="dxa"/>
            <w:tcBorders>
              <w:bottom w:val="single" w:color="DDDDDD" w:sz="8" w:space="0"/>
              <w:right w:val="single" w:color="DDDDDD" w:sz="8" w:space="0"/>
            </w:tcBorders>
            <w:tcMar/>
            <w:vAlign w:val="bottom"/>
          </w:tcPr>
          <w:p w:rsidRPr="00843DC1" w:rsidR="00602C37" w:rsidRDefault="00602C37" w14:paraId="054F1E68" w14:textId="77777777">
            <w:pPr>
              <w:rPr>
                <w:rFonts w:ascii="Tenorite" w:hAnsi="Tenorite"/>
                <w:sz w:val="9"/>
                <w:szCs w:val="9"/>
              </w:rPr>
            </w:pPr>
          </w:p>
        </w:tc>
        <w:tc>
          <w:tcPr>
            <w:tcW w:w="1780" w:type="dxa"/>
            <w:tcBorders>
              <w:bottom w:val="single" w:color="DDDDDD" w:sz="8" w:space="0"/>
              <w:right w:val="single" w:color="DDDDDD" w:sz="8" w:space="0"/>
            </w:tcBorders>
            <w:tcMar/>
            <w:vAlign w:val="bottom"/>
          </w:tcPr>
          <w:p w:rsidRPr="00843DC1" w:rsidR="00602C37" w:rsidRDefault="00602C37" w14:paraId="054F1E69" w14:textId="77777777">
            <w:pPr>
              <w:rPr>
                <w:rFonts w:ascii="Tenorite" w:hAnsi="Tenorite"/>
                <w:sz w:val="9"/>
                <w:szCs w:val="9"/>
              </w:rPr>
            </w:pPr>
          </w:p>
        </w:tc>
        <w:tc>
          <w:tcPr>
            <w:tcW w:w="2800" w:type="dxa"/>
            <w:tcBorders>
              <w:bottom w:val="single" w:color="DDDDDD" w:sz="8" w:space="0"/>
              <w:right w:val="single" w:color="DDDDDD" w:sz="8" w:space="0"/>
            </w:tcBorders>
            <w:tcMar/>
            <w:vAlign w:val="bottom"/>
          </w:tcPr>
          <w:p w:rsidRPr="00843DC1" w:rsidR="00602C37" w:rsidRDefault="00602C37" w14:paraId="054F1E6A" w14:textId="77777777">
            <w:pPr>
              <w:rPr>
                <w:rFonts w:ascii="Tenorite" w:hAnsi="Tenorite"/>
                <w:sz w:val="9"/>
                <w:szCs w:val="9"/>
              </w:rPr>
            </w:pPr>
          </w:p>
        </w:tc>
        <w:tc>
          <w:tcPr>
            <w:tcW w:w="1860" w:type="dxa"/>
            <w:tcBorders>
              <w:bottom w:val="single" w:color="DDDDDD" w:sz="8" w:space="0"/>
              <w:right w:val="single" w:color="DDDDDD" w:sz="8" w:space="0"/>
            </w:tcBorders>
            <w:tcMar/>
            <w:vAlign w:val="bottom"/>
          </w:tcPr>
          <w:p w:rsidRPr="00843DC1" w:rsidR="00602C37" w:rsidRDefault="00602C37" w14:paraId="054F1E6B" w14:textId="77777777">
            <w:pPr>
              <w:rPr>
                <w:rFonts w:ascii="Tenorite" w:hAnsi="Tenorite"/>
                <w:sz w:val="9"/>
                <w:szCs w:val="9"/>
              </w:rPr>
            </w:pPr>
          </w:p>
        </w:tc>
      </w:tr>
      <w:tr w:rsidRPr="00843DC1" w:rsidR="00602C37" w:rsidTr="7AECD63A" w14:paraId="054F1E72" w14:textId="77777777">
        <w:trPr>
          <w:trHeight w:val="308"/>
        </w:trPr>
        <w:tc>
          <w:tcPr>
            <w:tcW w:w="6040" w:type="dxa"/>
            <w:tcBorders>
              <w:left w:val="single" w:color="DDDDDD" w:sz="8" w:space="0"/>
              <w:right w:val="single" w:color="DDDDDD" w:sz="8" w:space="0"/>
            </w:tcBorders>
            <w:tcMar/>
            <w:vAlign w:val="bottom"/>
          </w:tcPr>
          <w:p w:rsidRPr="00843DC1" w:rsidR="00602C37" w:rsidRDefault="00602C37" w14:paraId="054F1E6D" w14:textId="77777777">
            <w:pPr>
              <w:rPr>
                <w:rFonts w:ascii="Tenorite" w:hAnsi="Tenorite"/>
                <w:sz w:val="24"/>
                <w:szCs w:val="24"/>
              </w:rPr>
            </w:pPr>
          </w:p>
        </w:tc>
        <w:tc>
          <w:tcPr>
            <w:tcW w:w="1660" w:type="dxa"/>
            <w:tcBorders>
              <w:right w:val="single" w:color="DDDDDD" w:sz="8" w:space="0"/>
            </w:tcBorders>
            <w:tcMar/>
            <w:vAlign w:val="bottom"/>
          </w:tcPr>
          <w:p w:rsidRPr="00843DC1" w:rsidR="00602C37" w:rsidRDefault="00602C37" w14:paraId="054F1E6E" w14:textId="77777777">
            <w:pPr>
              <w:rPr>
                <w:rFonts w:ascii="Tenorite" w:hAnsi="Tenorite"/>
                <w:sz w:val="24"/>
                <w:szCs w:val="24"/>
              </w:rPr>
            </w:pPr>
          </w:p>
        </w:tc>
        <w:tc>
          <w:tcPr>
            <w:tcW w:w="1780" w:type="dxa"/>
            <w:tcBorders>
              <w:right w:val="single" w:color="DDDDDD" w:sz="8" w:space="0"/>
            </w:tcBorders>
            <w:tcMar/>
            <w:vAlign w:val="bottom"/>
          </w:tcPr>
          <w:p w:rsidRPr="00843DC1" w:rsidR="00602C37" w:rsidRDefault="00602C37" w14:paraId="054F1E6F" w14:textId="77777777">
            <w:pPr>
              <w:rPr>
                <w:rFonts w:ascii="Tenorite" w:hAnsi="Tenorite"/>
                <w:sz w:val="24"/>
                <w:szCs w:val="24"/>
              </w:rPr>
            </w:pPr>
          </w:p>
        </w:tc>
        <w:tc>
          <w:tcPr>
            <w:tcW w:w="2800" w:type="dxa"/>
            <w:tcBorders>
              <w:right w:val="single" w:color="DDDDDD" w:sz="8" w:space="0"/>
            </w:tcBorders>
            <w:tcMar/>
            <w:vAlign w:val="bottom"/>
          </w:tcPr>
          <w:p w:rsidRPr="00843DC1" w:rsidR="00602C37" w:rsidRDefault="00275703" w14:paraId="054F1E70" w14:textId="77777777">
            <w:pPr>
              <w:ind w:left="80"/>
              <w:rPr>
                <w:rFonts w:ascii="Tenorite" w:hAnsi="Tenorite"/>
                <w:sz w:val="20"/>
                <w:szCs w:val="20"/>
              </w:rPr>
            </w:pPr>
            <w:r w:rsidRPr="00843DC1">
              <w:rPr>
                <w:rFonts w:ascii="Tenorite" w:hAnsi="Tenorite" w:eastAsia="Arial" w:cs="Arial"/>
                <w:b/>
                <w:sz w:val="16"/>
                <w:szCs w:val="16"/>
              </w:rPr>
              <w:t>Total in (Rs)</w:t>
            </w:r>
          </w:p>
        </w:tc>
        <w:tc>
          <w:tcPr>
            <w:tcW w:w="1860" w:type="dxa"/>
            <w:tcBorders>
              <w:right w:val="single" w:color="DDDDDD" w:sz="8" w:space="0"/>
            </w:tcBorders>
            <w:tcMar/>
            <w:vAlign w:val="bottom"/>
          </w:tcPr>
          <w:p w:rsidRPr="00843DC1" w:rsidR="00602C37" w:rsidRDefault="00602C37" w14:paraId="054F1E71" w14:textId="77777777">
            <w:pPr>
              <w:ind w:left="100"/>
              <w:rPr>
                <w:rFonts w:ascii="Tenorite" w:hAnsi="Tenorite"/>
                <w:sz w:val="20"/>
                <w:szCs w:val="20"/>
              </w:rPr>
            </w:pPr>
          </w:p>
        </w:tc>
      </w:tr>
      <w:tr w:rsidRPr="00843DC1" w:rsidR="00602C37" w:rsidTr="7AECD63A" w14:paraId="054F1E78" w14:textId="77777777">
        <w:trPr>
          <w:trHeight w:val="104"/>
        </w:trPr>
        <w:tc>
          <w:tcPr>
            <w:tcW w:w="6040" w:type="dxa"/>
            <w:tcBorders>
              <w:left w:val="single" w:color="DDDDDD" w:sz="8" w:space="0"/>
              <w:bottom w:val="single" w:color="DDDDDD" w:sz="8" w:space="0"/>
              <w:right w:val="single" w:color="DDDDDD" w:sz="8" w:space="0"/>
            </w:tcBorders>
            <w:tcMar/>
            <w:vAlign w:val="bottom"/>
          </w:tcPr>
          <w:p w:rsidRPr="00843DC1" w:rsidR="00602C37" w:rsidRDefault="00602C37" w14:paraId="054F1E73" w14:textId="77777777">
            <w:pPr>
              <w:rPr>
                <w:rFonts w:ascii="Tenorite" w:hAnsi="Tenorite"/>
                <w:sz w:val="9"/>
                <w:szCs w:val="9"/>
              </w:rPr>
            </w:pPr>
          </w:p>
        </w:tc>
        <w:tc>
          <w:tcPr>
            <w:tcW w:w="1660" w:type="dxa"/>
            <w:tcBorders>
              <w:bottom w:val="single" w:color="DDDDDD" w:sz="8" w:space="0"/>
              <w:right w:val="single" w:color="DDDDDD" w:sz="8" w:space="0"/>
            </w:tcBorders>
            <w:tcMar/>
            <w:vAlign w:val="bottom"/>
          </w:tcPr>
          <w:p w:rsidRPr="00843DC1" w:rsidR="00602C37" w:rsidRDefault="00602C37" w14:paraId="054F1E74" w14:textId="77777777">
            <w:pPr>
              <w:rPr>
                <w:rFonts w:ascii="Tenorite" w:hAnsi="Tenorite"/>
                <w:sz w:val="9"/>
                <w:szCs w:val="9"/>
              </w:rPr>
            </w:pPr>
          </w:p>
        </w:tc>
        <w:tc>
          <w:tcPr>
            <w:tcW w:w="1780" w:type="dxa"/>
            <w:tcBorders>
              <w:bottom w:val="single" w:color="DDDDDD" w:sz="8" w:space="0"/>
              <w:right w:val="single" w:color="DDDDDD" w:sz="8" w:space="0"/>
            </w:tcBorders>
            <w:tcMar/>
            <w:vAlign w:val="bottom"/>
          </w:tcPr>
          <w:p w:rsidRPr="00843DC1" w:rsidR="00602C37" w:rsidRDefault="00602C37" w14:paraId="054F1E75" w14:textId="77777777">
            <w:pPr>
              <w:rPr>
                <w:rFonts w:ascii="Tenorite" w:hAnsi="Tenorite"/>
                <w:sz w:val="9"/>
                <w:szCs w:val="9"/>
              </w:rPr>
            </w:pPr>
          </w:p>
        </w:tc>
        <w:tc>
          <w:tcPr>
            <w:tcW w:w="2800" w:type="dxa"/>
            <w:tcBorders>
              <w:bottom w:val="single" w:color="DDDDDD" w:sz="8" w:space="0"/>
              <w:right w:val="single" w:color="DDDDDD" w:sz="8" w:space="0"/>
            </w:tcBorders>
            <w:tcMar/>
            <w:vAlign w:val="bottom"/>
          </w:tcPr>
          <w:p w:rsidRPr="00843DC1" w:rsidR="00602C37" w:rsidRDefault="00602C37" w14:paraId="054F1E76" w14:textId="77777777">
            <w:pPr>
              <w:rPr>
                <w:rFonts w:ascii="Tenorite" w:hAnsi="Tenorite"/>
                <w:sz w:val="9"/>
                <w:szCs w:val="9"/>
              </w:rPr>
            </w:pPr>
          </w:p>
        </w:tc>
        <w:tc>
          <w:tcPr>
            <w:tcW w:w="1860" w:type="dxa"/>
            <w:tcBorders>
              <w:bottom w:val="single" w:color="DDDDDD" w:sz="8" w:space="0"/>
              <w:right w:val="single" w:color="DDDDDD" w:sz="8" w:space="0"/>
            </w:tcBorders>
            <w:tcMar/>
            <w:vAlign w:val="bottom"/>
          </w:tcPr>
          <w:p w:rsidRPr="00843DC1" w:rsidR="00602C37" w:rsidRDefault="00602C37" w14:paraId="054F1E77" w14:textId="77777777">
            <w:pPr>
              <w:rPr>
                <w:rFonts w:ascii="Tenorite" w:hAnsi="Tenorite"/>
                <w:sz w:val="9"/>
                <w:szCs w:val="9"/>
              </w:rPr>
            </w:pPr>
          </w:p>
        </w:tc>
      </w:tr>
    </w:tbl>
    <w:p w:rsidRPr="00843DC1" w:rsidR="00602C37" w:rsidRDefault="00602C37" w14:paraId="054F1E79" w14:textId="77777777">
      <w:pPr>
        <w:spacing w:line="200" w:lineRule="auto"/>
        <w:rPr>
          <w:rFonts w:ascii="Tenorite" w:hAnsi="Tenorite"/>
          <w:sz w:val="20"/>
          <w:szCs w:val="20"/>
        </w:rPr>
      </w:pPr>
    </w:p>
    <w:p w:rsidRPr="00843DC1" w:rsidR="00602C37" w:rsidRDefault="00602C37" w14:paraId="054F1E7A" w14:textId="77777777">
      <w:pPr>
        <w:spacing w:line="200" w:lineRule="auto"/>
        <w:rPr>
          <w:rFonts w:ascii="Tenorite" w:hAnsi="Tenorite"/>
          <w:sz w:val="20"/>
          <w:szCs w:val="20"/>
        </w:rPr>
      </w:pPr>
    </w:p>
    <w:p w:rsidRPr="00843DC1" w:rsidR="00602C37" w:rsidRDefault="00275703" w14:paraId="054F1E7B" w14:textId="77777777">
      <w:pPr>
        <w:spacing w:line="20" w:lineRule="auto"/>
        <w:rPr>
          <w:rFonts w:ascii="Tenorite" w:hAnsi="Tenorite"/>
          <w:sz w:val="20"/>
          <w:szCs w:val="20"/>
        </w:rPr>
      </w:pPr>
      <w:r w:rsidRPr="00843DC1">
        <w:rPr>
          <w:rFonts w:ascii="Tenorite" w:hAnsi="Tenorite"/>
          <w:noProof/>
        </w:rPr>
        <w:drawing>
          <wp:anchor distT="0" distB="0" distL="0" distR="0" simplePos="0" relativeHeight="251658248" behindDoc="1" locked="0" layoutInCell="1" hidden="0" allowOverlap="1" wp14:anchorId="054F1E8C" wp14:editId="054F1E8D">
            <wp:simplePos x="0" y="0"/>
            <wp:positionH relativeFrom="column">
              <wp:posOffset>-113662</wp:posOffset>
            </wp:positionH>
            <wp:positionV relativeFrom="paragraph">
              <wp:posOffset>363220</wp:posOffset>
            </wp:positionV>
            <wp:extent cx="9334500" cy="762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9334500" cy="7620"/>
                    </a:xfrm>
                    <a:prstGeom prst="rect">
                      <a:avLst/>
                    </a:prstGeom>
                    <a:ln/>
                  </pic:spPr>
                </pic:pic>
              </a:graphicData>
            </a:graphic>
          </wp:anchor>
        </w:drawing>
      </w:r>
    </w:p>
    <w:sectPr w:rsidRPr="00843DC1" w:rsidR="00602C37">
      <w:pgSz w:w="15860" w:h="12259" w:orient="landscape"/>
      <w:pgMar w:top="550" w:right="879" w:bottom="1440" w:left="7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77F9F" w:rsidRDefault="00177F9F" w14:paraId="644778F6" w14:textId="77777777">
      <w:r>
        <w:separator/>
      </w:r>
    </w:p>
  </w:endnote>
  <w:endnote w:type="continuationSeparator" w:id="0">
    <w:p w:rsidR="00177F9F" w:rsidRDefault="00177F9F" w14:paraId="67311CD6" w14:textId="77777777">
      <w:r>
        <w:continuationSeparator/>
      </w:r>
    </w:p>
  </w:endnote>
  <w:endnote w:type="continuationNotice" w:id="1">
    <w:p w:rsidR="00177F9F" w:rsidRDefault="00177F9F" w14:paraId="516BF6F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w:fontKey="{15BE7B9E-604D-49D2-ACF2-EDC5A74B4A75}" r:id="rId1"/>
    <w:embedItalic w:fontKey="{23C4D8A4-8801-46F2-A989-A270F5CBC8B3}" r:id="rId2"/>
  </w:font>
  <w:font w:name="Tenorite">
    <w:charset w:val="00"/>
    <w:family w:val="auto"/>
    <w:pitch w:val="variable"/>
    <w:sig w:usb0="80000003" w:usb1="00000001" w:usb2="00000000" w:usb3="00000000" w:csb0="00000001" w:csb1="00000000"/>
    <w:embedRegular w:fontKey="{35786A79-8DF2-477D-9789-83D504CE9A17}" r:id="rId3"/>
    <w:embedBold w:fontKey="{83839157-CD5F-4E41-BE93-C43981229D70}" r:id="rId4"/>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w:fontKey="{D2C77AEE-9314-405F-89FE-F47353F08AA1}" r:id="rId5"/>
    <w:embedBold w:fontKey="{6ED7203D-2A7A-4C9C-B620-845B655C9CFD}"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FA32BA74-E1E3-438C-B41A-8CFC30198F47}"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199969E3-2A20-4969-8BE0-D76D0533467C}" r:id="rI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2C37" w:rsidRDefault="00275703" w14:paraId="054F1E8E" w14:textId="3F90BB1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17E1F">
      <w:rPr>
        <w:noProof/>
        <w:color w:val="000000"/>
      </w:rPr>
      <w:t>1</w:t>
    </w:r>
    <w:r>
      <w:rPr>
        <w:color w:val="000000"/>
      </w:rPr>
      <w:fldChar w:fldCharType="end"/>
    </w:r>
  </w:p>
  <w:p w:rsidR="00602C37" w:rsidRDefault="00602C37" w14:paraId="054F1E8F"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77F9F" w:rsidRDefault="00177F9F" w14:paraId="39E5ABDA" w14:textId="77777777">
      <w:r>
        <w:separator/>
      </w:r>
    </w:p>
  </w:footnote>
  <w:footnote w:type="continuationSeparator" w:id="0">
    <w:p w:rsidR="00177F9F" w:rsidRDefault="00177F9F" w14:paraId="55F33E6C" w14:textId="77777777">
      <w:r>
        <w:continuationSeparator/>
      </w:r>
    </w:p>
  </w:footnote>
  <w:footnote w:type="continuationNotice" w:id="1">
    <w:p w:rsidR="00177F9F" w:rsidRDefault="00177F9F" w14:paraId="19E9B89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F81B27"/>
    <w:multiLevelType w:val="hybridMultilevel"/>
    <w:tmpl w:val="D818B4BE"/>
    <w:lvl w:ilvl="0" w:tplc="04090001">
      <w:start w:val="1"/>
      <w:numFmt w:val="bullet"/>
      <w:lvlText w:val=""/>
      <w:lvlJc w:val="left"/>
      <w:pPr>
        <w:ind w:left="820" w:hanging="360"/>
      </w:pPr>
      <w:rPr>
        <w:rFonts w:hint="default" w:ascii="Symbol" w:hAnsi="Symbol"/>
      </w:rPr>
    </w:lvl>
    <w:lvl w:ilvl="1" w:tplc="04090003">
      <w:start w:val="1"/>
      <w:numFmt w:val="bullet"/>
      <w:lvlText w:val="o"/>
      <w:lvlJc w:val="left"/>
      <w:pPr>
        <w:ind w:left="1540" w:hanging="360"/>
      </w:pPr>
      <w:rPr>
        <w:rFonts w:hint="default" w:ascii="Courier New" w:hAnsi="Courier New" w:cs="Courier New"/>
      </w:rPr>
    </w:lvl>
    <w:lvl w:ilvl="2" w:tplc="04090005" w:tentative="1">
      <w:start w:val="1"/>
      <w:numFmt w:val="bullet"/>
      <w:lvlText w:val=""/>
      <w:lvlJc w:val="left"/>
      <w:pPr>
        <w:ind w:left="2260" w:hanging="360"/>
      </w:pPr>
      <w:rPr>
        <w:rFonts w:hint="default" w:ascii="Wingdings" w:hAnsi="Wingdings"/>
      </w:rPr>
    </w:lvl>
    <w:lvl w:ilvl="3" w:tplc="04090001" w:tentative="1">
      <w:start w:val="1"/>
      <w:numFmt w:val="bullet"/>
      <w:lvlText w:val=""/>
      <w:lvlJc w:val="left"/>
      <w:pPr>
        <w:ind w:left="2980" w:hanging="360"/>
      </w:pPr>
      <w:rPr>
        <w:rFonts w:hint="default" w:ascii="Symbol" w:hAnsi="Symbol"/>
      </w:rPr>
    </w:lvl>
    <w:lvl w:ilvl="4" w:tplc="04090003" w:tentative="1">
      <w:start w:val="1"/>
      <w:numFmt w:val="bullet"/>
      <w:lvlText w:val="o"/>
      <w:lvlJc w:val="left"/>
      <w:pPr>
        <w:ind w:left="3700" w:hanging="360"/>
      </w:pPr>
      <w:rPr>
        <w:rFonts w:hint="default" w:ascii="Courier New" w:hAnsi="Courier New" w:cs="Courier New"/>
      </w:rPr>
    </w:lvl>
    <w:lvl w:ilvl="5" w:tplc="04090005" w:tentative="1">
      <w:start w:val="1"/>
      <w:numFmt w:val="bullet"/>
      <w:lvlText w:val=""/>
      <w:lvlJc w:val="left"/>
      <w:pPr>
        <w:ind w:left="4420" w:hanging="360"/>
      </w:pPr>
      <w:rPr>
        <w:rFonts w:hint="default" w:ascii="Wingdings" w:hAnsi="Wingdings"/>
      </w:rPr>
    </w:lvl>
    <w:lvl w:ilvl="6" w:tplc="04090001" w:tentative="1">
      <w:start w:val="1"/>
      <w:numFmt w:val="bullet"/>
      <w:lvlText w:val=""/>
      <w:lvlJc w:val="left"/>
      <w:pPr>
        <w:ind w:left="5140" w:hanging="360"/>
      </w:pPr>
      <w:rPr>
        <w:rFonts w:hint="default" w:ascii="Symbol" w:hAnsi="Symbol"/>
      </w:rPr>
    </w:lvl>
    <w:lvl w:ilvl="7" w:tplc="04090003" w:tentative="1">
      <w:start w:val="1"/>
      <w:numFmt w:val="bullet"/>
      <w:lvlText w:val="o"/>
      <w:lvlJc w:val="left"/>
      <w:pPr>
        <w:ind w:left="5860" w:hanging="360"/>
      </w:pPr>
      <w:rPr>
        <w:rFonts w:hint="default" w:ascii="Courier New" w:hAnsi="Courier New" w:cs="Courier New"/>
      </w:rPr>
    </w:lvl>
    <w:lvl w:ilvl="8" w:tplc="04090005" w:tentative="1">
      <w:start w:val="1"/>
      <w:numFmt w:val="bullet"/>
      <w:lvlText w:val=""/>
      <w:lvlJc w:val="left"/>
      <w:pPr>
        <w:ind w:left="6580" w:hanging="360"/>
      </w:pPr>
      <w:rPr>
        <w:rFonts w:hint="default" w:ascii="Wingdings" w:hAnsi="Wingdings"/>
      </w:rPr>
    </w:lvl>
  </w:abstractNum>
  <w:abstractNum w:abstractNumId="1" w15:restartNumberingAfterBreak="0">
    <w:nsid w:val="46FB5071"/>
    <w:multiLevelType w:val="multilevel"/>
    <w:tmpl w:val="ADDE8D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78156C0"/>
    <w:multiLevelType w:val="hybridMultilevel"/>
    <w:tmpl w:val="8EA83082"/>
    <w:lvl w:ilvl="0" w:tplc="04090001">
      <w:start w:val="1"/>
      <w:numFmt w:val="bullet"/>
      <w:lvlText w:val=""/>
      <w:lvlJc w:val="left"/>
      <w:pPr>
        <w:ind w:left="1230" w:hanging="360"/>
      </w:pPr>
      <w:rPr>
        <w:rFonts w:hint="default" w:ascii="Symbol" w:hAnsi="Symbol"/>
      </w:rPr>
    </w:lvl>
    <w:lvl w:ilvl="1" w:tplc="04090003" w:tentative="1">
      <w:start w:val="1"/>
      <w:numFmt w:val="bullet"/>
      <w:lvlText w:val="o"/>
      <w:lvlJc w:val="left"/>
      <w:pPr>
        <w:ind w:left="1950" w:hanging="360"/>
      </w:pPr>
      <w:rPr>
        <w:rFonts w:hint="default" w:ascii="Courier New" w:hAnsi="Courier New" w:cs="Courier New"/>
      </w:rPr>
    </w:lvl>
    <w:lvl w:ilvl="2" w:tplc="04090005" w:tentative="1">
      <w:start w:val="1"/>
      <w:numFmt w:val="bullet"/>
      <w:lvlText w:val=""/>
      <w:lvlJc w:val="left"/>
      <w:pPr>
        <w:ind w:left="2670" w:hanging="360"/>
      </w:pPr>
      <w:rPr>
        <w:rFonts w:hint="default" w:ascii="Wingdings" w:hAnsi="Wingdings"/>
      </w:rPr>
    </w:lvl>
    <w:lvl w:ilvl="3" w:tplc="04090001" w:tentative="1">
      <w:start w:val="1"/>
      <w:numFmt w:val="bullet"/>
      <w:lvlText w:val=""/>
      <w:lvlJc w:val="left"/>
      <w:pPr>
        <w:ind w:left="3390" w:hanging="360"/>
      </w:pPr>
      <w:rPr>
        <w:rFonts w:hint="default" w:ascii="Symbol" w:hAnsi="Symbol"/>
      </w:rPr>
    </w:lvl>
    <w:lvl w:ilvl="4" w:tplc="04090003" w:tentative="1">
      <w:start w:val="1"/>
      <w:numFmt w:val="bullet"/>
      <w:lvlText w:val="o"/>
      <w:lvlJc w:val="left"/>
      <w:pPr>
        <w:ind w:left="4110" w:hanging="360"/>
      </w:pPr>
      <w:rPr>
        <w:rFonts w:hint="default" w:ascii="Courier New" w:hAnsi="Courier New" w:cs="Courier New"/>
      </w:rPr>
    </w:lvl>
    <w:lvl w:ilvl="5" w:tplc="04090005" w:tentative="1">
      <w:start w:val="1"/>
      <w:numFmt w:val="bullet"/>
      <w:lvlText w:val=""/>
      <w:lvlJc w:val="left"/>
      <w:pPr>
        <w:ind w:left="4830" w:hanging="360"/>
      </w:pPr>
      <w:rPr>
        <w:rFonts w:hint="default" w:ascii="Wingdings" w:hAnsi="Wingdings"/>
      </w:rPr>
    </w:lvl>
    <w:lvl w:ilvl="6" w:tplc="04090001" w:tentative="1">
      <w:start w:val="1"/>
      <w:numFmt w:val="bullet"/>
      <w:lvlText w:val=""/>
      <w:lvlJc w:val="left"/>
      <w:pPr>
        <w:ind w:left="5550" w:hanging="360"/>
      </w:pPr>
      <w:rPr>
        <w:rFonts w:hint="default" w:ascii="Symbol" w:hAnsi="Symbol"/>
      </w:rPr>
    </w:lvl>
    <w:lvl w:ilvl="7" w:tplc="04090003" w:tentative="1">
      <w:start w:val="1"/>
      <w:numFmt w:val="bullet"/>
      <w:lvlText w:val="o"/>
      <w:lvlJc w:val="left"/>
      <w:pPr>
        <w:ind w:left="6270" w:hanging="360"/>
      </w:pPr>
      <w:rPr>
        <w:rFonts w:hint="default" w:ascii="Courier New" w:hAnsi="Courier New" w:cs="Courier New"/>
      </w:rPr>
    </w:lvl>
    <w:lvl w:ilvl="8" w:tplc="04090005" w:tentative="1">
      <w:start w:val="1"/>
      <w:numFmt w:val="bullet"/>
      <w:lvlText w:val=""/>
      <w:lvlJc w:val="left"/>
      <w:pPr>
        <w:ind w:left="6990" w:hanging="360"/>
      </w:pPr>
      <w:rPr>
        <w:rFonts w:hint="default" w:ascii="Wingdings" w:hAnsi="Wingdings"/>
      </w:rPr>
    </w:lvl>
  </w:abstractNum>
  <w:abstractNum w:abstractNumId="3" w15:restartNumberingAfterBreak="0">
    <w:nsid w:val="4DDB0820"/>
    <w:multiLevelType w:val="hybridMultilevel"/>
    <w:tmpl w:val="EB0A98BA"/>
    <w:lvl w:ilvl="0" w:tplc="0409000F">
      <w:start w:val="1"/>
      <w:numFmt w:val="decimal"/>
      <w:lvlText w:val="%1."/>
      <w:lvlJc w:val="left"/>
      <w:pPr>
        <w:ind w:left="870" w:hanging="360"/>
      </w:pPr>
    </w:lvl>
    <w:lvl w:ilvl="1" w:tplc="04090019">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num w:numId="1" w16cid:durableId="113715042">
    <w:abstractNumId w:val="1"/>
  </w:num>
  <w:num w:numId="2" w16cid:durableId="220756163">
    <w:abstractNumId w:val="0"/>
  </w:num>
  <w:num w:numId="3" w16cid:durableId="44987601">
    <w:abstractNumId w:val="3"/>
  </w:num>
  <w:num w:numId="4" w16cid:durableId="1749034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C37"/>
    <w:rsid w:val="000108D6"/>
    <w:rsid w:val="00014F38"/>
    <w:rsid w:val="00015015"/>
    <w:rsid w:val="00020DDF"/>
    <w:rsid w:val="000216D0"/>
    <w:rsid w:val="00022D42"/>
    <w:rsid w:val="0003134B"/>
    <w:rsid w:val="0004365A"/>
    <w:rsid w:val="00061AAB"/>
    <w:rsid w:val="00070F7C"/>
    <w:rsid w:val="000724C5"/>
    <w:rsid w:val="00073319"/>
    <w:rsid w:val="000837A8"/>
    <w:rsid w:val="00084EC8"/>
    <w:rsid w:val="0008688A"/>
    <w:rsid w:val="00087EB0"/>
    <w:rsid w:val="00095315"/>
    <w:rsid w:val="000977F9"/>
    <w:rsid w:val="000A7695"/>
    <w:rsid w:val="000B4B60"/>
    <w:rsid w:val="000C177A"/>
    <w:rsid w:val="000C1AFC"/>
    <w:rsid w:val="000D1A52"/>
    <w:rsid w:val="000D3DD1"/>
    <w:rsid w:val="000E4642"/>
    <w:rsid w:val="000E55CD"/>
    <w:rsid w:val="000E60AD"/>
    <w:rsid w:val="000F425F"/>
    <w:rsid w:val="000F7428"/>
    <w:rsid w:val="001002FE"/>
    <w:rsid w:val="0010282F"/>
    <w:rsid w:val="00107E33"/>
    <w:rsid w:val="001107DD"/>
    <w:rsid w:val="0011237A"/>
    <w:rsid w:val="00117F1F"/>
    <w:rsid w:val="00120FD6"/>
    <w:rsid w:val="001234A3"/>
    <w:rsid w:val="00126626"/>
    <w:rsid w:val="0014163B"/>
    <w:rsid w:val="00147E57"/>
    <w:rsid w:val="00151056"/>
    <w:rsid w:val="0015744D"/>
    <w:rsid w:val="00161647"/>
    <w:rsid w:val="00161D7B"/>
    <w:rsid w:val="00163405"/>
    <w:rsid w:val="00163E21"/>
    <w:rsid w:val="00167899"/>
    <w:rsid w:val="00175D88"/>
    <w:rsid w:val="00177F9F"/>
    <w:rsid w:val="001806DE"/>
    <w:rsid w:val="00184BDD"/>
    <w:rsid w:val="00187030"/>
    <w:rsid w:val="00191739"/>
    <w:rsid w:val="0019334E"/>
    <w:rsid w:val="001A6266"/>
    <w:rsid w:val="001A73F1"/>
    <w:rsid w:val="001B76C9"/>
    <w:rsid w:val="001C1F9D"/>
    <w:rsid w:val="001C4EE7"/>
    <w:rsid w:val="001E3440"/>
    <w:rsid w:val="001E3E93"/>
    <w:rsid w:val="001E46CB"/>
    <w:rsid w:val="001E4809"/>
    <w:rsid w:val="001F7587"/>
    <w:rsid w:val="00200174"/>
    <w:rsid w:val="002109C7"/>
    <w:rsid w:val="00210CD4"/>
    <w:rsid w:val="00212CCC"/>
    <w:rsid w:val="00213BA7"/>
    <w:rsid w:val="00213F52"/>
    <w:rsid w:val="0021570D"/>
    <w:rsid w:val="00221AA3"/>
    <w:rsid w:val="00223F7B"/>
    <w:rsid w:val="00230280"/>
    <w:rsid w:val="00233983"/>
    <w:rsid w:val="002424C6"/>
    <w:rsid w:val="00245352"/>
    <w:rsid w:val="00262273"/>
    <w:rsid w:val="00267706"/>
    <w:rsid w:val="00275703"/>
    <w:rsid w:val="00275D7E"/>
    <w:rsid w:val="00285B5A"/>
    <w:rsid w:val="00290347"/>
    <w:rsid w:val="00292632"/>
    <w:rsid w:val="00293BC5"/>
    <w:rsid w:val="002A061F"/>
    <w:rsid w:val="002B178B"/>
    <w:rsid w:val="002B24A8"/>
    <w:rsid w:val="002C33B2"/>
    <w:rsid w:val="002C4911"/>
    <w:rsid w:val="002C7071"/>
    <w:rsid w:val="002D0C37"/>
    <w:rsid w:val="002D3A32"/>
    <w:rsid w:val="002D4D90"/>
    <w:rsid w:val="002F3703"/>
    <w:rsid w:val="002F3D6A"/>
    <w:rsid w:val="002F53C9"/>
    <w:rsid w:val="00301301"/>
    <w:rsid w:val="00305286"/>
    <w:rsid w:val="003065B9"/>
    <w:rsid w:val="00313E98"/>
    <w:rsid w:val="0032427E"/>
    <w:rsid w:val="003251EC"/>
    <w:rsid w:val="003255DC"/>
    <w:rsid w:val="00325D49"/>
    <w:rsid w:val="003356A2"/>
    <w:rsid w:val="00346500"/>
    <w:rsid w:val="003552B7"/>
    <w:rsid w:val="00356791"/>
    <w:rsid w:val="00363503"/>
    <w:rsid w:val="0036356C"/>
    <w:rsid w:val="00366F80"/>
    <w:rsid w:val="00370705"/>
    <w:rsid w:val="00383287"/>
    <w:rsid w:val="00384C64"/>
    <w:rsid w:val="00385461"/>
    <w:rsid w:val="003866B1"/>
    <w:rsid w:val="0039004B"/>
    <w:rsid w:val="003A1B23"/>
    <w:rsid w:val="003A3C49"/>
    <w:rsid w:val="003A71F0"/>
    <w:rsid w:val="003A79F7"/>
    <w:rsid w:val="003C2797"/>
    <w:rsid w:val="003C2F9C"/>
    <w:rsid w:val="003C655E"/>
    <w:rsid w:val="003D00FB"/>
    <w:rsid w:val="003D74FA"/>
    <w:rsid w:val="003E4548"/>
    <w:rsid w:val="003F1585"/>
    <w:rsid w:val="003F2AD9"/>
    <w:rsid w:val="003F4058"/>
    <w:rsid w:val="00403F16"/>
    <w:rsid w:val="00404C63"/>
    <w:rsid w:val="00405345"/>
    <w:rsid w:val="00406F1B"/>
    <w:rsid w:val="0040722A"/>
    <w:rsid w:val="00407D1C"/>
    <w:rsid w:val="004104D3"/>
    <w:rsid w:val="00414191"/>
    <w:rsid w:val="00414266"/>
    <w:rsid w:val="00415072"/>
    <w:rsid w:val="00415AF6"/>
    <w:rsid w:val="00421A4F"/>
    <w:rsid w:val="00435E51"/>
    <w:rsid w:val="00441C77"/>
    <w:rsid w:val="00450161"/>
    <w:rsid w:val="00450C92"/>
    <w:rsid w:val="00454790"/>
    <w:rsid w:val="00464B5B"/>
    <w:rsid w:val="00465C13"/>
    <w:rsid w:val="00466A6F"/>
    <w:rsid w:val="00466C42"/>
    <w:rsid w:val="004673C6"/>
    <w:rsid w:val="00467836"/>
    <w:rsid w:val="004707FC"/>
    <w:rsid w:val="00472F78"/>
    <w:rsid w:val="00477ED7"/>
    <w:rsid w:val="00480091"/>
    <w:rsid w:val="00480494"/>
    <w:rsid w:val="00480E54"/>
    <w:rsid w:val="00481BF5"/>
    <w:rsid w:val="004A1015"/>
    <w:rsid w:val="004A3EA8"/>
    <w:rsid w:val="004A57F1"/>
    <w:rsid w:val="004C10E6"/>
    <w:rsid w:val="004D0AE7"/>
    <w:rsid w:val="004D12D9"/>
    <w:rsid w:val="004D7C3F"/>
    <w:rsid w:val="004E25B2"/>
    <w:rsid w:val="004E4C5D"/>
    <w:rsid w:val="004E60C6"/>
    <w:rsid w:val="004F3C67"/>
    <w:rsid w:val="004F6901"/>
    <w:rsid w:val="00502445"/>
    <w:rsid w:val="00504196"/>
    <w:rsid w:val="0050799D"/>
    <w:rsid w:val="00507A3F"/>
    <w:rsid w:val="0051066A"/>
    <w:rsid w:val="00512477"/>
    <w:rsid w:val="005128E7"/>
    <w:rsid w:val="00525140"/>
    <w:rsid w:val="00532D21"/>
    <w:rsid w:val="00533060"/>
    <w:rsid w:val="00533DB1"/>
    <w:rsid w:val="00540439"/>
    <w:rsid w:val="00545CB2"/>
    <w:rsid w:val="00546EA7"/>
    <w:rsid w:val="00547233"/>
    <w:rsid w:val="0055325F"/>
    <w:rsid w:val="005538D0"/>
    <w:rsid w:val="00556977"/>
    <w:rsid w:val="00564602"/>
    <w:rsid w:val="0056474A"/>
    <w:rsid w:val="00573BB6"/>
    <w:rsid w:val="00574A23"/>
    <w:rsid w:val="00577294"/>
    <w:rsid w:val="005849CC"/>
    <w:rsid w:val="00584E2F"/>
    <w:rsid w:val="00586A6F"/>
    <w:rsid w:val="00596014"/>
    <w:rsid w:val="005A4C9A"/>
    <w:rsid w:val="005B0081"/>
    <w:rsid w:val="005B0980"/>
    <w:rsid w:val="005B1667"/>
    <w:rsid w:val="005B597D"/>
    <w:rsid w:val="005B7E2C"/>
    <w:rsid w:val="005C0137"/>
    <w:rsid w:val="005C01B9"/>
    <w:rsid w:val="005C04F0"/>
    <w:rsid w:val="005C199C"/>
    <w:rsid w:val="005C6402"/>
    <w:rsid w:val="005D1A81"/>
    <w:rsid w:val="005D5B49"/>
    <w:rsid w:val="005E0925"/>
    <w:rsid w:val="005E3731"/>
    <w:rsid w:val="005F3DC3"/>
    <w:rsid w:val="005F505C"/>
    <w:rsid w:val="0060230D"/>
    <w:rsid w:val="00602C37"/>
    <w:rsid w:val="006058AC"/>
    <w:rsid w:val="00606963"/>
    <w:rsid w:val="006069BA"/>
    <w:rsid w:val="00606C13"/>
    <w:rsid w:val="0060713B"/>
    <w:rsid w:val="006108C3"/>
    <w:rsid w:val="00621E0D"/>
    <w:rsid w:val="006247CA"/>
    <w:rsid w:val="00625BC9"/>
    <w:rsid w:val="00630731"/>
    <w:rsid w:val="0063496B"/>
    <w:rsid w:val="00641F49"/>
    <w:rsid w:val="00662CC6"/>
    <w:rsid w:val="00662CFB"/>
    <w:rsid w:val="006739C2"/>
    <w:rsid w:val="00675217"/>
    <w:rsid w:val="00675596"/>
    <w:rsid w:val="0067642C"/>
    <w:rsid w:val="006810E6"/>
    <w:rsid w:val="006812EB"/>
    <w:rsid w:val="006817AC"/>
    <w:rsid w:val="006A053A"/>
    <w:rsid w:val="006A309D"/>
    <w:rsid w:val="006B35B5"/>
    <w:rsid w:val="006B5587"/>
    <w:rsid w:val="006B5B0D"/>
    <w:rsid w:val="006C5410"/>
    <w:rsid w:val="006C6533"/>
    <w:rsid w:val="006D25CB"/>
    <w:rsid w:val="006D73EE"/>
    <w:rsid w:val="006E273C"/>
    <w:rsid w:val="006E4154"/>
    <w:rsid w:val="006F36E5"/>
    <w:rsid w:val="006F3C88"/>
    <w:rsid w:val="00702DF8"/>
    <w:rsid w:val="007059B1"/>
    <w:rsid w:val="007107EB"/>
    <w:rsid w:val="007117E7"/>
    <w:rsid w:val="0071588E"/>
    <w:rsid w:val="00722567"/>
    <w:rsid w:val="0073454E"/>
    <w:rsid w:val="0073617A"/>
    <w:rsid w:val="00736BD4"/>
    <w:rsid w:val="007373DE"/>
    <w:rsid w:val="00741DDF"/>
    <w:rsid w:val="00743338"/>
    <w:rsid w:val="00753BF4"/>
    <w:rsid w:val="0077184D"/>
    <w:rsid w:val="0077250D"/>
    <w:rsid w:val="00780EDA"/>
    <w:rsid w:val="00781577"/>
    <w:rsid w:val="00782728"/>
    <w:rsid w:val="00791685"/>
    <w:rsid w:val="00791F57"/>
    <w:rsid w:val="0079214C"/>
    <w:rsid w:val="00792D45"/>
    <w:rsid w:val="00792FB0"/>
    <w:rsid w:val="0079504A"/>
    <w:rsid w:val="007A157A"/>
    <w:rsid w:val="007A41AB"/>
    <w:rsid w:val="007A7DB7"/>
    <w:rsid w:val="007B7E3D"/>
    <w:rsid w:val="007C009E"/>
    <w:rsid w:val="007C3585"/>
    <w:rsid w:val="007C489A"/>
    <w:rsid w:val="007C5492"/>
    <w:rsid w:val="007C698A"/>
    <w:rsid w:val="007D09BA"/>
    <w:rsid w:val="007E7829"/>
    <w:rsid w:val="007F0AC6"/>
    <w:rsid w:val="007F2C3A"/>
    <w:rsid w:val="007F38F4"/>
    <w:rsid w:val="007F732C"/>
    <w:rsid w:val="007F7C80"/>
    <w:rsid w:val="00802D45"/>
    <w:rsid w:val="00806378"/>
    <w:rsid w:val="00812398"/>
    <w:rsid w:val="00817E1F"/>
    <w:rsid w:val="008261C7"/>
    <w:rsid w:val="00833FA2"/>
    <w:rsid w:val="008374C4"/>
    <w:rsid w:val="00842B22"/>
    <w:rsid w:val="00843DC1"/>
    <w:rsid w:val="00845382"/>
    <w:rsid w:val="0084673B"/>
    <w:rsid w:val="008554CC"/>
    <w:rsid w:val="00857CD2"/>
    <w:rsid w:val="008640C4"/>
    <w:rsid w:val="008759F1"/>
    <w:rsid w:val="00875C12"/>
    <w:rsid w:val="00880EDC"/>
    <w:rsid w:val="00885DC8"/>
    <w:rsid w:val="00886A8B"/>
    <w:rsid w:val="00897586"/>
    <w:rsid w:val="008A5223"/>
    <w:rsid w:val="008A7C7E"/>
    <w:rsid w:val="008B1005"/>
    <w:rsid w:val="008B30EA"/>
    <w:rsid w:val="008B3C2A"/>
    <w:rsid w:val="008D3B51"/>
    <w:rsid w:val="008E1475"/>
    <w:rsid w:val="008F2B0C"/>
    <w:rsid w:val="008F3CBD"/>
    <w:rsid w:val="008F5B5E"/>
    <w:rsid w:val="00903B3C"/>
    <w:rsid w:val="00913F41"/>
    <w:rsid w:val="00914A5A"/>
    <w:rsid w:val="00916649"/>
    <w:rsid w:val="00922265"/>
    <w:rsid w:val="00924151"/>
    <w:rsid w:val="00924577"/>
    <w:rsid w:val="009337E6"/>
    <w:rsid w:val="009366CC"/>
    <w:rsid w:val="0094315E"/>
    <w:rsid w:val="00947777"/>
    <w:rsid w:val="00962185"/>
    <w:rsid w:val="009700B3"/>
    <w:rsid w:val="0097378E"/>
    <w:rsid w:val="00977227"/>
    <w:rsid w:val="009840F3"/>
    <w:rsid w:val="0099525D"/>
    <w:rsid w:val="009A0EBF"/>
    <w:rsid w:val="009A58B5"/>
    <w:rsid w:val="009C20DC"/>
    <w:rsid w:val="009C4AE6"/>
    <w:rsid w:val="009C4CB6"/>
    <w:rsid w:val="009D2F5A"/>
    <w:rsid w:val="009E3246"/>
    <w:rsid w:val="009F2B5B"/>
    <w:rsid w:val="009F4200"/>
    <w:rsid w:val="009F48AF"/>
    <w:rsid w:val="009F496E"/>
    <w:rsid w:val="009F7A80"/>
    <w:rsid w:val="00A04401"/>
    <w:rsid w:val="00A05894"/>
    <w:rsid w:val="00A07A9E"/>
    <w:rsid w:val="00A11A4C"/>
    <w:rsid w:val="00A15E17"/>
    <w:rsid w:val="00A2353D"/>
    <w:rsid w:val="00A23BC8"/>
    <w:rsid w:val="00A24485"/>
    <w:rsid w:val="00A24FC8"/>
    <w:rsid w:val="00A255F4"/>
    <w:rsid w:val="00A266E1"/>
    <w:rsid w:val="00A32E42"/>
    <w:rsid w:val="00A360E2"/>
    <w:rsid w:val="00A412D2"/>
    <w:rsid w:val="00A439ED"/>
    <w:rsid w:val="00A45C61"/>
    <w:rsid w:val="00A46829"/>
    <w:rsid w:val="00A50BA7"/>
    <w:rsid w:val="00A52D78"/>
    <w:rsid w:val="00A533EF"/>
    <w:rsid w:val="00A55CCB"/>
    <w:rsid w:val="00A6036C"/>
    <w:rsid w:val="00A649F5"/>
    <w:rsid w:val="00A70DE5"/>
    <w:rsid w:val="00A827C8"/>
    <w:rsid w:val="00A83201"/>
    <w:rsid w:val="00A91B0C"/>
    <w:rsid w:val="00AA6F92"/>
    <w:rsid w:val="00AB1B2D"/>
    <w:rsid w:val="00AB4323"/>
    <w:rsid w:val="00AB56BE"/>
    <w:rsid w:val="00AB72D8"/>
    <w:rsid w:val="00AB7E7C"/>
    <w:rsid w:val="00AC1866"/>
    <w:rsid w:val="00AC32C1"/>
    <w:rsid w:val="00AC3B5F"/>
    <w:rsid w:val="00AC49DA"/>
    <w:rsid w:val="00AC61FE"/>
    <w:rsid w:val="00AD0A13"/>
    <w:rsid w:val="00AD526F"/>
    <w:rsid w:val="00AD5E51"/>
    <w:rsid w:val="00AD7EFE"/>
    <w:rsid w:val="00AF2A6F"/>
    <w:rsid w:val="00AF4F31"/>
    <w:rsid w:val="00AF65A9"/>
    <w:rsid w:val="00AF6C85"/>
    <w:rsid w:val="00B03A91"/>
    <w:rsid w:val="00B050A7"/>
    <w:rsid w:val="00B10E2F"/>
    <w:rsid w:val="00B14D7E"/>
    <w:rsid w:val="00B213D5"/>
    <w:rsid w:val="00B23048"/>
    <w:rsid w:val="00B23C4A"/>
    <w:rsid w:val="00B24DE4"/>
    <w:rsid w:val="00B342A0"/>
    <w:rsid w:val="00B35F5A"/>
    <w:rsid w:val="00B36DC2"/>
    <w:rsid w:val="00B45C30"/>
    <w:rsid w:val="00B4653B"/>
    <w:rsid w:val="00B5021A"/>
    <w:rsid w:val="00B51152"/>
    <w:rsid w:val="00B517CB"/>
    <w:rsid w:val="00B61901"/>
    <w:rsid w:val="00B61974"/>
    <w:rsid w:val="00B75F76"/>
    <w:rsid w:val="00B772C0"/>
    <w:rsid w:val="00B862E3"/>
    <w:rsid w:val="00B87B76"/>
    <w:rsid w:val="00B91465"/>
    <w:rsid w:val="00B96F60"/>
    <w:rsid w:val="00BA45C8"/>
    <w:rsid w:val="00BB317D"/>
    <w:rsid w:val="00BC5899"/>
    <w:rsid w:val="00BD1205"/>
    <w:rsid w:val="00BE3322"/>
    <w:rsid w:val="00BF2126"/>
    <w:rsid w:val="00BF42A0"/>
    <w:rsid w:val="00BF521C"/>
    <w:rsid w:val="00C010AF"/>
    <w:rsid w:val="00C0755D"/>
    <w:rsid w:val="00C12564"/>
    <w:rsid w:val="00C12946"/>
    <w:rsid w:val="00C202E0"/>
    <w:rsid w:val="00C20ED9"/>
    <w:rsid w:val="00C31C6D"/>
    <w:rsid w:val="00C34007"/>
    <w:rsid w:val="00C36BD9"/>
    <w:rsid w:val="00C42D24"/>
    <w:rsid w:val="00C448DC"/>
    <w:rsid w:val="00C55782"/>
    <w:rsid w:val="00C575C1"/>
    <w:rsid w:val="00C57883"/>
    <w:rsid w:val="00C650EA"/>
    <w:rsid w:val="00C7435D"/>
    <w:rsid w:val="00C746B6"/>
    <w:rsid w:val="00C76D7C"/>
    <w:rsid w:val="00C80695"/>
    <w:rsid w:val="00C81A29"/>
    <w:rsid w:val="00C91D2E"/>
    <w:rsid w:val="00C95B8D"/>
    <w:rsid w:val="00CA5AE0"/>
    <w:rsid w:val="00CA6E95"/>
    <w:rsid w:val="00CB1AF2"/>
    <w:rsid w:val="00CB203C"/>
    <w:rsid w:val="00CB2B5E"/>
    <w:rsid w:val="00CC0CD1"/>
    <w:rsid w:val="00CC1D80"/>
    <w:rsid w:val="00CD6D33"/>
    <w:rsid w:val="00CE246C"/>
    <w:rsid w:val="00CE548B"/>
    <w:rsid w:val="00CF5C64"/>
    <w:rsid w:val="00CF7DE9"/>
    <w:rsid w:val="00CF7E79"/>
    <w:rsid w:val="00D035D1"/>
    <w:rsid w:val="00D06C7C"/>
    <w:rsid w:val="00D15C33"/>
    <w:rsid w:val="00D17880"/>
    <w:rsid w:val="00D257BA"/>
    <w:rsid w:val="00D361DE"/>
    <w:rsid w:val="00D363F8"/>
    <w:rsid w:val="00D40C42"/>
    <w:rsid w:val="00D4478F"/>
    <w:rsid w:val="00D45E6F"/>
    <w:rsid w:val="00D545A3"/>
    <w:rsid w:val="00D55CB4"/>
    <w:rsid w:val="00D63BC4"/>
    <w:rsid w:val="00D64BD9"/>
    <w:rsid w:val="00D70964"/>
    <w:rsid w:val="00D76768"/>
    <w:rsid w:val="00D80022"/>
    <w:rsid w:val="00D81525"/>
    <w:rsid w:val="00D822AF"/>
    <w:rsid w:val="00D836D3"/>
    <w:rsid w:val="00D8460C"/>
    <w:rsid w:val="00D96F1A"/>
    <w:rsid w:val="00DA2518"/>
    <w:rsid w:val="00DA3256"/>
    <w:rsid w:val="00DA414F"/>
    <w:rsid w:val="00DA4294"/>
    <w:rsid w:val="00DA7DB4"/>
    <w:rsid w:val="00DB44BB"/>
    <w:rsid w:val="00DC51A8"/>
    <w:rsid w:val="00DC5B7C"/>
    <w:rsid w:val="00DE3378"/>
    <w:rsid w:val="00DE7801"/>
    <w:rsid w:val="00E05F66"/>
    <w:rsid w:val="00E0741C"/>
    <w:rsid w:val="00E1834F"/>
    <w:rsid w:val="00E23E6D"/>
    <w:rsid w:val="00E23FE7"/>
    <w:rsid w:val="00E33AE7"/>
    <w:rsid w:val="00E37752"/>
    <w:rsid w:val="00E4334F"/>
    <w:rsid w:val="00E527C3"/>
    <w:rsid w:val="00E6113E"/>
    <w:rsid w:val="00E65905"/>
    <w:rsid w:val="00E6D6A6"/>
    <w:rsid w:val="00E70609"/>
    <w:rsid w:val="00E73B45"/>
    <w:rsid w:val="00E74442"/>
    <w:rsid w:val="00E74D92"/>
    <w:rsid w:val="00E74F5A"/>
    <w:rsid w:val="00E7792B"/>
    <w:rsid w:val="00E80CE0"/>
    <w:rsid w:val="00E81D02"/>
    <w:rsid w:val="00E81F1A"/>
    <w:rsid w:val="00E85840"/>
    <w:rsid w:val="00E87405"/>
    <w:rsid w:val="00E935A8"/>
    <w:rsid w:val="00EB0270"/>
    <w:rsid w:val="00EB0C2B"/>
    <w:rsid w:val="00EC13FB"/>
    <w:rsid w:val="00EC141D"/>
    <w:rsid w:val="00EC7CED"/>
    <w:rsid w:val="00ED6EB9"/>
    <w:rsid w:val="00ED6F2F"/>
    <w:rsid w:val="00EE5BEB"/>
    <w:rsid w:val="00EF5EA8"/>
    <w:rsid w:val="00EF5EF9"/>
    <w:rsid w:val="00F127DA"/>
    <w:rsid w:val="00F12E45"/>
    <w:rsid w:val="00F2188D"/>
    <w:rsid w:val="00F27041"/>
    <w:rsid w:val="00F30C65"/>
    <w:rsid w:val="00F34522"/>
    <w:rsid w:val="00F370BD"/>
    <w:rsid w:val="00F375BA"/>
    <w:rsid w:val="00F455F1"/>
    <w:rsid w:val="00F478DB"/>
    <w:rsid w:val="00F51130"/>
    <w:rsid w:val="00F538CA"/>
    <w:rsid w:val="00F54A04"/>
    <w:rsid w:val="00F613E5"/>
    <w:rsid w:val="00F63664"/>
    <w:rsid w:val="00F71195"/>
    <w:rsid w:val="00F7135D"/>
    <w:rsid w:val="00F72705"/>
    <w:rsid w:val="00F73D1C"/>
    <w:rsid w:val="00F84AB2"/>
    <w:rsid w:val="00FA3304"/>
    <w:rsid w:val="00FB06FD"/>
    <w:rsid w:val="00FB6027"/>
    <w:rsid w:val="00FB783F"/>
    <w:rsid w:val="00FC0888"/>
    <w:rsid w:val="00FC2A47"/>
    <w:rsid w:val="00FC360F"/>
    <w:rsid w:val="00FC5D2D"/>
    <w:rsid w:val="00FC5D91"/>
    <w:rsid w:val="00FE7795"/>
    <w:rsid w:val="00FF4682"/>
    <w:rsid w:val="00FF54FE"/>
    <w:rsid w:val="00FF67F1"/>
    <w:rsid w:val="0289F7F9"/>
    <w:rsid w:val="031E825A"/>
    <w:rsid w:val="035B6BCC"/>
    <w:rsid w:val="040BFAB4"/>
    <w:rsid w:val="0415F4D0"/>
    <w:rsid w:val="050497DD"/>
    <w:rsid w:val="0601C582"/>
    <w:rsid w:val="064E0FBC"/>
    <w:rsid w:val="06743AB6"/>
    <w:rsid w:val="068F0000"/>
    <w:rsid w:val="06CF2935"/>
    <w:rsid w:val="074D4E89"/>
    <w:rsid w:val="077BB8D9"/>
    <w:rsid w:val="079312E5"/>
    <w:rsid w:val="079A4744"/>
    <w:rsid w:val="0B09D6D0"/>
    <w:rsid w:val="0B7D2C15"/>
    <w:rsid w:val="0B90AA85"/>
    <w:rsid w:val="0C26885B"/>
    <w:rsid w:val="0D67E9D4"/>
    <w:rsid w:val="0D8EF205"/>
    <w:rsid w:val="0DC37C86"/>
    <w:rsid w:val="0DE149D6"/>
    <w:rsid w:val="0E224BA3"/>
    <w:rsid w:val="0E5D2774"/>
    <w:rsid w:val="0F21F564"/>
    <w:rsid w:val="0F87B515"/>
    <w:rsid w:val="0F90EC38"/>
    <w:rsid w:val="101DEDA1"/>
    <w:rsid w:val="102834DD"/>
    <w:rsid w:val="104FD032"/>
    <w:rsid w:val="10FFBF3C"/>
    <w:rsid w:val="111F6CDA"/>
    <w:rsid w:val="1148BFEB"/>
    <w:rsid w:val="114DEDB5"/>
    <w:rsid w:val="118F8756"/>
    <w:rsid w:val="11D024BD"/>
    <w:rsid w:val="1219CCF4"/>
    <w:rsid w:val="130FB7A8"/>
    <w:rsid w:val="13862049"/>
    <w:rsid w:val="14463DF1"/>
    <w:rsid w:val="144A1CFE"/>
    <w:rsid w:val="145C30BE"/>
    <w:rsid w:val="1531D2D8"/>
    <w:rsid w:val="15D74E46"/>
    <w:rsid w:val="165F0314"/>
    <w:rsid w:val="16E81A1B"/>
    <w:rsid w:val="1744848D"/>
    <w:rsid w:val="1752F53B"/>
    <w:rsid w:val="1841616D"/>
    <w:rsid w:val="19034100"/>
    <w:rsid w:val="193EE9D3"/>
    <w:rsid w:val="195DC2E9"/>
    <w:rsid w:val="19A925ED"/>
    <w:rsid w:val="1A0DE443"/>
    <w:rsid w:val="1AB6FBEC"/>
    <w:rsid w:val="1B3FE671"/>
    <w:rsid w:val="1C8CD324"/>
    <w:rsid w:val="1CA48591"/>
    <w:rsid w:val="1CAD2578"/>
    <w:rsid w:val="1D1CC1DD"/>
    <w:rsid w:val="1D6D0B71"/>
    <w:rsid w:val="1D7861A6"/>
    <w:rsid w:val="1D7B5E6A"/>
    <w:rsid w:val="1E388452"/>
    <w:rsid w:val="1E661E01"/>
    <w:rsid w:val="1F55F186"/>
    <w:rsid w:val="2014B642"/>
    <w:rsid w:val="20826F45"/>
    <w:rsid w:val="20FD10C2"/>
    <w:rsid w:val="2183CEE0"/>
    <w:rsid w:val="2193E6FA"/>
    <w:rsid w:val="23687729"/>
    <w:rsid w:val="23C2FEBB"/>
    <w:rsid w:val="23DC1643"/>
    <w:rsid w:val="27B34FAA"/>
    <w:rsid w:val="27DC1CC5"/>
    <w:rsid w:val="28E03F65"/>
    <w:rsid w:val="28F6C769"/>
    <w:rsid w:val="29879A16"/>
    <w:rsid w:val="29E4055E"/>
    <w:rsid w:val="2B47ED83"/>
    <w:rsid w:val="2B9D2847"/>
    <w:rsid w:val="2C5371DD"/>
    <w:rsid w:val="2C691AF9"/>
    <w:rsid w:val="2C8FA818"/>
    <w:rsid w:val="2DA549B6"/>
    <w:rsid w:val="2E5BDAAC"/>
    <w:rsid w:val="2ED58944"/>
    <w:rsid w:val="2EED03E6"/>
    <w:rsid w:val="2FFF9784"/>
    <w:rsid w:val="30004A53"/>
    <w:rsid w:val="3083FF55"/>
    <w:rsid w:val="308D3D10"/>
    <w:rsid w:val="32E97C3C"/>
    <w:rsid w:val="34271793"/>
    <w:rsid w:val="35D1DF99"/>
    <w:rsid w:val="35E0911E"/>
    <w:rsid w:val="36357686"/>
    <w:rsid w:val="366B9CD4"/>
    <w:rsid w:val="36EA1457"/>
    <w:rsid w:val="3716ADD1"/>
    <w:rsid w:val="373DBE31"/>
    <w:rsid w:val="37B7DC7F"/>
    <w:rsid w:val="37E6E640"/>
    <w:rsid w:val="37EAA60F"/>
    <w:rsid w:val="37F6D0A4"/>
    <w:rsid w:val="382FAE49"/>
    <w:rsid w:val="38329C81"/>
    <w:rsid w:val="38F48706"/>
    <w:rsid w:val="397CE292"/>
    <w:rsid w:val="39D3B422"/>
    <w:rsid w:val="3A164FC1"/>
    <w:rsid w:val="3A195CDB"/>
    <w:rsid w:val="3A71CB3E"/>
    <w:rsid w:val="3B084DA8"/>
    <w:rsid w:val="3B9AA40D"/>
    <w:rsid w:val="3C701DFE"/>
    <w:rsid w:val="3C8661E1"/>
    <w:rsid w:val="3CA65841"/>
    <w:rsid w:val="3D87AF4E"/>
    <w:rsid w:val="3D9C3F99"/>
    <w:rsid w:val="3DC66490"/>
    <w:rsid w:val="3DD6E90E"/>
    <w:rsid w:val="3E8BB8F8"/>
    <w:rsid w:val="3F4B2289"/>
    <w:rsid w:val="3F8CDFE1"/>
    <w:rsid w:val="3FD08DF9"/>
    <w:rsid w:val="40474B72"/>
    <w:rsid w:val="421E866D"/>
    <w:rsid w:val="4251B2BF"/>
    <w:rsid w:val="426ADBC3"/>
    <w:rsid w:val="42E847A4"/>
    <w:rsid w:val="434472AE"/>
    <w:rsid w:val="4358AE88"/>
    <w:rsid w:val="43B263CF"/>
    <w:rsid w:val="442BF96D"/>
    <w:rsid w:val="44F51BCF"/>
    <w:rsid w:val="450855DB"/>
    <w:rsid w:val="46C0A48C"/>
    <w:rsid w:val="46D8799B"/>
    <w:rsid w:val="47834D0E"/>
    <w:rsid w:val="47DC684F"/>
    <w:rsid w:val="47EA8BE0"/>
    <w:rsid w:val="48D513CE"/>
    <w:rsid w:val="490F8F13"/>
    <w:rsid w:val="4994BDCE"/>
    <w:rsid w:val="49A426F7"/>
    <w:rsid w:val="49E7889D"/>
    <w:rsid w:val="4A59C19E"/>
    <w:rsid w:val="4B3D896A"/>
    <w:rsid w:val="4B3E8F8C"/>
    <w:rsid w:val="4B82D2CB"/>
    <w:rsid w:val="4C5C6146"/>
    <w:rsid w:val="4C9587B2"/>
    <w:rsid w:val="4D392146"/>
    <w:rsid w:val="4DE44EB3"/>
    <w:rsid w:val="4E773FF0"/>
    <w:rsid w:val="4EEFFF04"/>
    <w:rsid w:val="4F331D9F"/>
    <w:rsid w:val="4F943519"/>
    <w:rsid w:val="4FA8A7B1"/>
    <w:rsid w:val="5018D931"/>
    <w:rsid w:val="504D5651"/>
    <w:rsid w:val="514ECE61"/>
    <w:rsid w:val="5164D323"/>
    <w:rsid w:val="522C158A"/>
    <w:rsid w:val="53A51C54"/>
    <w:rsid w:val="53EC4B7F"/>
    <w:rsid w:val="54291575"/>
    <w:rsid w:val="54BA6545"/>
    <w:rsid w:val="54D90A09"/>
    <w:rsid w:val="551BF530"/>
    <w:rsid w:val="56480868"/>
    <w:rsid w:val="5703193E"/>
    <w:rsid w:val="578D18EE"/>
    <w:rsid w:val="59666EDB"/>
    <w:rsid w:val="5977D7B7"/>
    <w:rsid w:val="5A302C3E"/>
    <w:rsid w:val="5BFD12FF"/>
    <w:rsid w:val="5CC04843"/>
    <w:rsid w:val="5D2A0DA3"/>
    <w:rsid w:val="5D7EF12E"/>
    <w:rsid w:val="5F686DE9"/>
    <w:rsid w:val="5FB5E826"/>
    <w:rsid w:val="601110DF"/>
    <w:rsid w:val="60192B2F"/>
    <w:rsid w:val="60244E81"/>
    <w:rsid w:val="603099B0"/>
    <w:rsid w:val="603537F0"/>
    <w:rsid w:val="60C2E5DE"/>
    <w:rsid w:val="60F01CD6"/>
    <w:rsid w:val="61440ED6"/>
    <w:rsid w:val="6166D449"/>
    <w:rsid w:val="6196B07D"/>
    <w:rsid w:val="61F8F991"/>
    <w:rsid w:val="62B30820"/>
    <w:rsid w:val="6337B7A4"/>
    <w:rsid w:val="6377B002"/>
    <w:rsid w:val="639888F4"/>
    <w:rsid w:val="657D0919"/>
    <w:rsid w:val="65B40994"/>
    <w:rsid w:val="65C8A707"/>
    <w:rsid w:val="65D96500"/>
    <w:rsid w:val="664C3DA2"/>
    <w:rsid w:val="66703BB9"/>
    <w:rsid w:val="66F47087"/>
    <w:rsid w:val="6750B2EC"/>
    <w:rsid w:val="68899AE1"/>
    <w:rsid w:val="695691B0"/>
    <w:rsid w:val="6A961994"/>
    <w:rsid w:val="6B4E5748"/>
    <w:rsid w:val="6BE0BE87"/>
    <w:rsid w:val="6C43307B"/>
    <w:rsid w:val="6CC6245A"/>
    <w:rsid w:val="6D6D3865"/>
    <w:rsid w:val="6DA3B35F"/>
    <w:rsid w:val="6DC9986C"/>
    <w:rsid w:val="6DD33D56"/>
    <w:rsid w:val="6DD34F13"/>
    <w:rsid w:val="6E16CF07"/>
    <w:rsid w:val="6E5106AC"/>
    <w:rsid w:val="6E797CE0"/>
    <w:rsid w:val="6E80ACCF"/>
    <w:rsid w:val="6F6F4F94"/>
    <w:rsid w:val="7009F109"/>
    <w:rsid w:val="7055CD2C"/>
    <w:rsid w:val="7184BC1A"/>
    <w:rsid w:val="729EFF66"/>
    <w:rsid w:val="72F4E883"/>
    <w:rsid w:val="748D10D3"/>
    <w:rsid w:val="750FBE89"/>
    <w:rsid w:val="754DE2C0"/>
    <w:rsid w:val="75FC8391"/>
    <w:rsid w:val="76211DD9"/>
    <w:rsid w:val="76863067"/>
    <w:rsid w:val="76ADEEC0"/>
    <w:rsid w:val="770A49F6"/>
    <w:rsid w:val="77911A44"/>
    <w:rsid w:val="7AE62194"/>
    <w:rsid w:val="7AECD63A"/>
    <w:rsid w:val="7AED4223"/>
    <w:rsid w:val="7C110C6B"/>
    <w:rsid w:val="7C4ABE41"/>
    <w:rsid w:val="7C825ED1"/>
    <w:rsid w:val="7CBE7190"/>
    <w:rsid w:val="7CE6B225"/>
    <w:rsid w:val="7CED9CAF"/>
    <w:rsid w:val="7CF10245"/>
    <w:rsid w:val="7D3654CC"/>
    <w:rsid w:val="7F177255"/>
    <w:rsid w:val="7F4CDE5D"/>
    <w:rsid w:val="7FD7C9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1C44"/>
  <w15:docId w15:val="{533F23F4-F518-4A85-8D2C-1922A80C4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0" w:type="dxa"/>
        <w:right w:w="0" w:type="dxa"/>
      </w:tblCellMar>
    </w:tblPr>
  </w:style>
  <w:style w:type="table" w:styleId="a0" w:customStyle="1">
    <w:basedOn w:val="TableNormal"/>
    <w:tblPr>
      <w:tblStyleRowBandSize w:val="1"/>
      <w:tblStyleColBandSize w:val="1"/>
      <w:tblCellMar>
        <w:left w:w="0" w:type="dxa"/>
        <w:right w:w="0" w:type="dxa"/>
      </w:tblCellMar>
    </w:tblPr>
  </w:style>
  <w:style w:type="table" w:styleId="a1" w:customStyle="1">
    <w:basedOn w:val="TableNormal"/>
    <w:tblPr>
      <w:tblStyleRowBandSize w:val="1"/>
      <w:tblStyleColBandSize w:val="1"/>
      <w:tblCellMar>
        <w:left w:w="0" w:type="dxa"/>
        <w:right w:w="0" w:type="dxa"/>
      </w:tblCellMar>
    </w:tblPr>
  </w:style>
  <w:style w:type="table" w:styleId="a2" w:customStyle="1">
    <w:basedOn w:val="TableNormal"/>
    <w:tblPr>
      <w:tblStyleRowBandSize w:val="1"/>
      <w:tblStyleColBandSize w:val="1"/>
      <w:tblCellMar>
        <w:left w:w="0" w:type="dxa"/>
        <w:right w:w="0" w:type="dxa"/>
      </w:tblCellMar>
    </w:tblPr>
  </w:style>
  <w:style w:type="table" w:styleId="a3" w:customStyle="1">
    <w:basedOn w:val="TableNormal"/>
    <w:tblPr>
      <w:tblStyleRowBandSize w:val="1"/>
      <w:tblStyleColBandSize w:val="1"/>
      <w:tblCellMar>
        <w:left w:w="0" w:type="dxa"/>
        <w:right w:w="0" w:type="dxa"/>
      </w:tblCellMar>
    </w:tblPr>
  </w:style>
  <w:style w:type="table" w:styleId="a4" w:customStyle="1">
    <w:basedOn w:val="TableNormal"/>
    <w:tblPr>
      <w:tblStyleRowBandSize w:val="1"/>
      <w:tblStyleColBandSize w:val="1"/>
      <w:tblCellMar>
        <w:left w:w="0" w:type="dxa"/>
        <w:right w:w="0" w:type="dxa"/>
      </w:tblCellMar>
    </w:tblPr>
  </w:style>
  <w:style w:type="table" w:styleId="a5" w:customStyle="1">
    <w:basedOn w:val="TableNormal"/>
    <w:tblPr>
      <w:tblStyleRowBandSize w:val="1"/>
      <w:tblStyleColBandSize w:val="1"/>
      <w:tblCellMar>
        <w:left w:w="0" w:type="dxa"/>
        <w:right w:w="0" w:type="dxa"/>
      </w:tblCellMar>
    </w:tblPr>
  </w:style>
  <w:style w:type="table" w:styleId="a6" w:customStyle="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104D3"/>
    <w:pPr>
      <w:tabs>
        <w:tab w:val="center" w:pos="4680"/>
        <w:tab w:val="right" w:pos="9360"/>
      </w:tabs>
    </w:pPr>
  </w:style>
  <w:style w:type="character" w:styleId="HeaderChar" w:customStyle="1">
    <w:name w:val="Header Char"/>
    <w:basedOn w:val="DefaultParagraphFont"/>
    <w:link w:val="Header"/>
    <w:uiPriority w:val="99"/>
    <w:semiHidden/>
    <w:rsid w:val="004104D3"/>
  </w:style>
  <w:style w:type="paragraph" w:styleId="Footer">
    <w:name w:val="footer"/>
    <w:basedOn w:val="Normal"/>
    <w:link w:val="FooterChar"/>
    <w:uiPriority w:val="99"/>
    <w:semiHidden/>
    <w:unhideWhenUsed/>
    <w:rsid w:val="004104D3"/>
    <w:pPr>
      <w:tabs>
        <w:tab w:val="center" w:pos="4680"/>
        <w:tab w:val="right" w:pos="9360"/>
      </w:tabs>
    </w:pPr>
  </w:style>
  <w:style w:type="character" w:styleId="FooterChar" w:customStyle="1">
    <w:name w:val="Footer Char"/>
    <w:basedOn w:val="DefaultParagraphFont"/>
    <w:link w:val="Footer"/>
    <w:uiPriority w:val="99"/>
    <w:semiHidden/>
    <w:rsid w:val="004104D3"/>
  </w:style>
  <w:style w:type="paragraph" w:styleId="ListParagraph">
    <w:name w:val="List Paragraph"/>
    <w:basedOn w:val="Normal"/>
    <w:uiPriority w:val="34"/>
    <w:qFormat/>
    <w:rsid w:val="009C20DC"/>
    <w:pPr>
      <w:ind w:left="720"/>
      <w:contextualSpacing/>
    </w:pPr>
  </w:style>
  <w:style w:type="character" w:styleId="CommentReference">
    <w:name w:val="annotation reference"/>
    <w:basedOn w:val="DefaultParagraphFont"/>
    <w:uiPriority w:val="99"/>
    <w:semiHidden/>
    <w:unhideWhenUsed/>
    <w:rsid w:val="00305286"/>
    <w:rPr>
      <w:sz w:val="16"/>
      <w:szCs w:val="16"/>
    </w:rPr>
  </w:style>
  <w:style w:type="paragraph" w:styleId="CommentText">
    <w:name w:val="annotation text"/>
    <w:basedOn w:val="Normal"/>
    <w:link w:val="CommentTextChar"/>
    <w:uiPriority w:val="99"/>
    <w:unhideWhenUsed/>
    <w:rsid w:val="00305286"/>
    <w:rPr>
      <w:sz w:val="20"/>
      <w:szCs w:val="20"/>
    </w:rPr>
  </w:style>
  <w:style w:type="character" w:styleId="CommentTextChar" w:customStyle="1">
    <w:name w:val="Comment Text Char"/>
    <w:basedOn w:val="DefaultParagraphFont"/>
    <w:link w:val="CommentText"/>
    <w:uiPriority w:val="99"/>
    <w:rsid w:val="00305286"/>
    <w:rPr>
      <w:sz w:val="20"/>
      <w:szCs w:val="20"/>
    </w:rPr>
  </w:style>
  <w:style w:type="paragraph" w:styleId="CommentSubject">
    <w:name w:val="annotation subject"/>
    <w:basedOn w:val="CommentText"/>
    <w:next w:val="CommentText"/>
    <w:link w:val="CommentSubjectChar"/>
    <w:uiPriority w:val="99"/>
    <w:semiHidden/>
    <w:unhideWhenUsed/>
    <w:rsid w:val="00305286"/>
    <w:rPr>
      <w:b/>
      <w:bCs/>
    </w:rPr>
  </w:style>
  <w:style w:type="character" w:styleId="CommentSubjectChar" w:customStyle="1">
    <w:name w:val="Comment Subject Char"/>
    <w:basedOn w:val="CommentTextChar"/>
    <w:link w:val="CommentSubject"/>
    <w:uiPriority w:val="99"/>
    <w:semiHidden/>
    <w:rsid w:val="00305286"/>
    <w:rPr>
      <w:b/>
      <w:bCs/>
      <w:sz w:val="20"/>
      <w:szCs w:val="20"/>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F2188D"/>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K214594 Yousuf Ahmed Siddiqui</lastModifiedBy>
  <revision>245</revision>
  <dcterms:created xsi:type="dcterms:W3CDTF">2024-09-02T07:40:00.0000000Z</dcterms:created>
  <dcterms:modified xsi:type="dcterms:W3CDTF">2024-09-22T15:21:46.5770506Z</dcterms:modified>
</coreProperties>
</file>