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autoSpaceDE w:val="0"/>
        <w:autoSpaceDN w:val="0"/>
        <w:spacing w:after="60" w:before="400" w:line="459" w:lineRule="exact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34"/>
          <w:szCs w:val="34"/>
        </w:rPr>
        <w:t xml:space="preserve">설문·인터뷰 도구</w:t>
      </w:r>
    </w:p>
    <w:p>
      <w:pPr>
        <w:autoSpaceDE w:val="0"/>
        <w:autoSpaceDN w:val="0"/>
        <w:spacing w:after="300" w:line="308" w:lineRule="exact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95959"/>
          <w:sz w:val="22"/>
          <w:szCs w:val="22"/>
        </w:rPr>
        <w:t xml:space="preserve">2026학년도 PNU Student Choice Awards · 연구팀 간판떼고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578"/>
        <w:gridCol w:w="8288"/>
      </w:tblGrid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목적</w:t>
            </w:r>
          </w:p>
        </w:tc>
        <w:tc>
          <w:tcPr>
            <w:tcW w:type="dxa" w:w="8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같은 직무 카드를 기업명·근무지역 공개 조건과 비공개 조건으로 나누어 보여 주고, 부산대 학생의 지원 의향 차이(간판 효과)와 필요한 정보를 잰다. 인터뷰로 공개자료의 빈틈을 채운다.</w:t>
            </w:r>
          </w:p>
        </w:tc>
      </w:tr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구성</w:t>
            </w:r>
          </w:p>
        </w:tc>
        <w:tc>
          <w:tcPr>
            <w:tcW w:type="dxa" w:w="8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Ⅰ 설문 설계와 배정 · Ⅱ 설문지 전문 · Ⅲ 설문 카드 20장 · Ⅳ 인터뷰 도구(공통 질의 메일, 공통 질문 6개, 기업별 추가 질문, 현직자 질문지, 전문가 자문 질문, 기록 양식)</w:t>
            </w:r>
          </w:p>
        </w:tc>
      </w:tr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순서</w:t>
            </w:r>
          </w:p>
        </w:tc>
        <w:tc>
          <w:tcPr>
            <w:tcW w:type="dxa" w:w="8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카드 제작(10. 22.~23.) → 학생 10명 사전 점검(10. 24.~25.) → 설문 확정(10. 27.) → 본조사 100명(10. 28.~11. 10., 11. 3. 중간 점검) / 인사팀 공통 질의 일괄 발송(회신 마감 11. 4.) → 인터뷰 9명</w:t>
            </w:r>
          </w:p>
        </w:tc>
      </w:tr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결과 반영</w:t>
            </w:r>
          </w:p>
        </w:tc>
        <w:tc>
          <w:tcPr>
            <w:tcW w:type="dxa" w:w="8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학생 선호 = (비공개 조건 평균 지원 의향 − 1) × 25 → 최종 점수 = 기업 평가 × 0.7 + 학생 선호 × 0.3. 인터뷰 답변은 '회사 답변'으로 구분해 결과보고서의 노란 상자 칸을 채운다.</w:t>
            </w:r>
          </w:p>
        </w:tc>
      </w:tr>
    </w:tbl>
    <w:p>
      <w:pPr>
        <w:autoSpaceDE w:val="0"/>
        <w:autoSpaceDN w:val="0"/>
        <w:spacing w:after="0" w:before="0" w:line="160" w:lineRule="exact"/>
      </w:pPr>
    </w:p>
    <w:p>
      <w:pPr>
        <w:keepLines/>
        <w:autoSpaceDE w:val="0"/>
        <w:autoSpaceDN w:val="0"/>
        <w:spacing w:after="60" w:before="40" w:line="255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95959"/>
          <w:sz w:val="17"/>
          <w:szCs w:val="17"/>
        </w:rPr>
        <w:t xml:space="preserve">이 문서는 연구계획서 Ⅳ-3(학생 설문)과 Ⅳ-4(인터뷰)를 실제로 쓸 수 있게 옮긴 것이다. 설문 카드는 결과보고서의 기업별 사실 노트와 공식 채용 공고를 근거로 만들었다.</w:t>
      </w:r>
    </w:p>
    <w:p>
      <w:pPr>
        <w:pStyle w:val="Heading1"/>
        <w:keepNext/>
        <w:pageBreakBefore/>
        <w:autoSpaceDE w:val="0"/>
        <w:autoSpaceDN w:val="0"/>
        <w:spacing w:after="100" w:before="0" w:line="392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8"/>
          <w:szCs w:val="28"/>
        </w:rPr>
        <w:t xml:space="preserve">Ⅰ. 설문 설계와 배정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578"/>
        <w:gridCol w:w="8288"/>
      </w:tblGrid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표본</w:t>
            </w:r>
          </w:p>
        </w:tc>
        <w:tc>
          <w:tcPr>
            <w:tcW w:type="dxa" w:w="82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유효 응답 100명 목표(공개군·비공개군 각 50명), 최소 분석 기준 80명. 인문·사회·상경·교육계열 40명, 공학계열 40명, 기타 계열 20명, 3~4학년 60명 이상(실제 재학생 분포를 대표하지는 않음)</w:t>
            </w:r>
          </w:p>
        </w:tc>
      </w:tr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모집</w:t>
            </w:r>
          </w:p>
        </w:tc>
        <w:tc>
          <w:tcPr>
            <w:tcW w:type="dxa" w:w="82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에브리타임 교내 게시판과 전공 모임에 '지역·수도권 기업 직무 선호 조사'로 중립적으로 안내한다. 팀명과 가설은 조사 종료 후 공개한다. 응답자 추첨 상품권을 제공한다. 11. 3. 기준 50명 미만이면 학과 학생회와 교양 수업 공지로 더 모은다.</w:t>
            </w:r>
          </w:p>
        </w:tc>
      </w:tr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카드 배치</w:t>
            </w:r>
          </w:p>
        </w:tc>
        <w:tc>
          <w:tcPr>
            <w:tcW w:type="dxa" w:w="82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지역기업 카드 10장은 모든 응답자에게, 수도권 대기업 카드는 A·B 세트(5장씩) 중 하나를 보여 준다 — 응답자당 15장. 카드에 지역·수도권 구분은 표시하지 않는다.</w:t>
            </w:r>
          </w:p>
        </w:tc>
      </w:tr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무작위 배정</w:t>
            </w:r>
          </w:p>
        </w:tc>
        <w:tc>
          <w:tcPr>
            <w:tcW w:type="dxa" w:w="82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단일 링크로 받고 설문 도구의 무작위 배정 기능으로 4개 조건(공개/비공개 × 대기업 A/B 세트)에 배정한다. 전공계열(인문·사회·상경·교육 / 공학 / 기타)별로 균형을 맞추고, 카드 15장의 순서는 응답자마다 무작위로 섞는다. 1인 1회 응답으로 제한한다.</w:t>
            </w:r>
          </w:p>
        </w:tc>
      </w:tr>
      <w:tr>
        <w:trPr>
          <w:cantSplit/>
        </w:trPr>
        <w:tc>
          <w:tcPr>
            <w:tcW w:type="dxa" w:w="1578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카드 번호</w:t>
            </w:r>
          </w:p>
        </w:tc>
        <w:tc>
          <w:tcPr>
            <w:tcW w:type="dxa" w:w="82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화면에는 내부 코드(R01·M01 등) 대신 무작위 순서의 '카드 1~15'만 보인다. 로고·홍보 문구는 쓰지 않는다.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무작위 배정 4개 조건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354"/>
        <w:gridCol w:w="3255"/>
        <w:gridCol w:w="3257"/>
      </w:tblGrid>
      <w:tr>
        <w:trPr>
          <w:cantSplit/>
        </w:trPr>
        <w:tc>
          <w:tcPr>
            <w:tcW w:type="dxa" w:w="3354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</w:p>
        </w:tc>
        <w:tc>
          <w:tcPr>
            <w:tcW w:type="dxa" w:w="3255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수도권 카드 A 세트</w:t>
            </w:r>
          </w:p>
        </w:tc>
        <w:tc>
          <w:tcPr>
            <w:tcW w:type="dxa" w:w="3257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수도권 카드 B 세트</w:t>
            </w:r>
          </w:p>
        </w:tc>
      </w:tr>
      <w:tr>
        <w:trPr>
          <w:cantSplit/>
        </w:trPr>
        <w:tc>
          <w:tcPr>
            <w:tcW w:type="dxa" w:w="3354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공개군 (기업명·근무지역 표시)</w:t>
            </w:r>
          </w:p>
        </w:tc>
        <w:tc>
          <w:tcPr>
            <w:tcW w:type="dxa" w:w="3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조건 1 · 약 25명</w:t>
            </w:r>
          </w:p>
        </w:tc>
        <w:tc>
          <w:tcPr>
            <w:tcW w:type="dxa" w:w="32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조건 2 · 약 25명</w:t>
            </w:r>
          </w:p>
        </w:tc>
      </w:tr>
      <w:tr>
        <w:trPr>
          <w:cantSplit/>
        </w:trPr>
        <w:tc>
          <w:tcPr>
            <w:tcW w:type="dxa" w:w="3354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비공개군 (기업명·근무지역 '비공개')</w:t>
            </w:r>
          </w:p>
        </w:tc>
        <w:tc>
          <w:tcPr>
            <w:tcW w:type="dxa" w:w="3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조건 3 · 약 25명</w:t>
            </w:r>
          </w:p>
        </w:tc>
        <w:tc>
          <w:tcPr>
            <w:tcW w:type="dxa" w:w="32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조건 4 · 약 25명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제외 기준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응답 전 종료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동의하지 않음, 부산대 재학생이 아님, 사전 점검 참여자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분석 제외(사전 확정)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미완료 응답, 주의 확인 문항 실패, 같은 기기·같은 응답 패턴의 명백한 중복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응답 시간 기준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사전 점검에서 잰 소요시간의 중앙값을 보고 본조사 전에 '지나치게 빠른 응답' 기준을 정해 기록한다(제안).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민감도 분석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팀원과 아는 사이라고 답한 응답, 비공개군에서 기업명을 맞힌 응답을 뺀 결과를 함께 보고한다.</w:t>
      </w:r>
    </w:p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분석 계획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주 분석: 응답자별 지역기업 카드 10장의 평균 지원 의향을 공개군과 비공개군 사이에서 비교한다. 평균 차이, 95% 신뢰구간, 효과 크기를 보인다.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보조 분석: 응답자와 카드를 함께 고려한 모형(공개 여부·대기업 세트·전공계열·카드의 확인 항목 수)을 쓴다.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해석 원칙: 기업별 결과는 응답 수가 적어 탐색적으로 보고한다. 유의하지 않은 결과를 '효과 없음'으로 해석하지 않고, 기업명과 지역의 영향을 따로 분리해 주장하지 않으며, 부산대 전체 의견으로 일반화하지 않는다.</w:t>
      </w:r>
    </w:p>
    <w:p>
      <w:pPr>
        <w:pStyle w:val="Heading1"/>
        <w:keepNext/>
        <w:pageBreakBefore/>
        <w:autoSpaceDE w:val="0"/>
        <w:autoSpaceDN w:val="0"/>
        <w:spacing w:after="100" w:before="0" w:line="392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8"/>
          <w:szCs w:val="28"/>
        </w:rPr>
        <w:t xml:space="preserve">Ⅱ. 설문지 전문</w:t>
      </w:r>
    </w:p>
    <w:p>
      <w:pPr>
        <w:pStyle w:val="Heading3"/>
        <w:keepNext/>
        <w:autoSpaceDE w:val="0"/>
        <w:autoSpaceDN w:val="0"/>
        <w:spacing w:after="30" w:before="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안내문 (첫 화면)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지역·수도권 기업 직무 선호 조사</w:t>
            </w:r>
          </w:p>
          <w:p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이 조사는 부산대학교 학생 연구팀이 재학생들이 신입 채용 정보를 보고 어떤 조건에서 지원하고 싶어 하는지 알아보려고 진행합니다. 응답에는 약 10~12분이 걸립니다.</w:t>
            </w:r>
          </w:p>
          <w:p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직무 카드 15장을 보고 지원 의향을 답합니다. 일부 카드는 기업명과 근무지역이 가려져 있을 수 있습니다. 조사가 끝나면 모든 카드의 기업명과 실제 근무지역을 알려 드립니다.</w:t>
            </w:r>
          </w:p>
          <w:p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참여는 자발적이며 언제든 중단할 수 있고, 중단해도 불이익이 없습니다.</w:t>
            </w:r>
          </w:p>
          <w:p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성명·학번·연락처는 묻지 않습니다. 응답은 통계로만 쓰며, 원자료는 연구팀만 접근하는 저장소에 두었다가 2026. 12. 31.에 파기합니다.</w:t>
            </w:r>
          </w:p>
          <w:p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추첨(상품권) 응모는 응답과 분리된 별도 양식으로 받고, 추첨 후 연락처를 파기합니다.</w:t>
            </w:r>
          </w:p>
          <w:p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문의: 연구팀 이메일 ( 기재 )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선별 문항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9"/>
        <w:gridCol w:w="4538"/>
        <w:gridCol w:w="4539"/>
      </w:tblGrid>
      <w:tr>
        <w:trPr>
          <w:cantSplit/>
        </w:trPr>
        <w:tc>
          <w:tcPr>
            <w:tcW w:type="dxa" w:w="78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번호</w:t>
            </w:r>
          </w:p>
        </w:tc>
        <w:tc>
          <w:tcPr>
            <w:tcW w:type="dxa" w:w="4538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문항</w:t>
            </w:r>
          </w:p>
        </w:tc>
        <w:tc>
          <w:tcPr>
            <w:tcW w:type="dxa" w:w="453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응답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S1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위 안내를 읽고 조사에 참여하는 데 동의합니까?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동의함  ② 동의하지 않음 → 종료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S2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현재 부산대학교 재학생(휴학 포함)입니까?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예  ② 아니오 → 종료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S3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이 조사의 사전 점검(문항 미리 보기)에 참여한 적이 있습니까?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예 → 종료  ② 아니오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A. 카드별 지원 의향 (15장 반복)</w:t>
      </w:r>
    </w:p>
    <w:p>
      <w:pPr>
        <w:keepNext/>
        <w:keepLines/>
        <w:autoSpaceDE w:val="0"/>
        <w:autoSpaceDN w:val="0"/>
        <w:spacing w:after="8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카드 15장을 한 장씩 보여 주고 같은 두 문항을 묻는다. 카드 순서는 응답자마다 다르다.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9"/>
        <w:gridCol w:w="4538"/>
        <w:gridCol w:w="4539"/>
      </w:tblGrid>
      <w:tr>
        <w:trPr>
          <w:cantSplit/>
        </w:trPr>
        <w:tc>
          <w:tcPr>
            <w:tcW w:type="dxa" w:w="78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번호</w:t>
            </w:r>
          </w:p>
        </w:tc>
        <w:tc>
          <w:tcPr>
            <w:tcW w:type="dxa" w:w="4538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문항</w:t>
            </w:r>
          </w:p>
        </w:tc>
        <w:tc>
          <w:tcPr>
            <w:tcW w:type="dxa" w:w="453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응답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이 직무에 신입으로 지원할 의향이 얼마나 있습니까?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전혀 없다  ② 별로 없다  ③ 보통이다  ④ 조금 있다  ⑤ 매우 있다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이 카드에서 판단에 가장 큰 영향을 준 조건 하나를 고르세요.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직무와 업무  ② 고용형태와 요건  ③ 확인된 보상  ④ 근무·복지 조건  ⑤ 사업과 경력 정보  ⑥ 기업명(공개군만)  ⑦ 근무지역(공개군만)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AC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(8번째 카드 뒤 주의 확인) 이 문항에서는 '③ 보통이다'를 골라 주세요.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~ ⑤ (③이 아니면 분석 제외)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B. 가림 점검 (비공개군만)</w:t>
      </w:r>
    </w:p>
    <w:p>
      <w:pPr>
        <w:keepNext/>
        <w:keepLines/>
        <w:autoSpaceDE w:val="0"/>
        <w:autoSpaceDN w:val="0"/>
        <w:spacing w:after="8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비공개군만 응답한다. 가림이 제대로 되었는지 점검하는 문항이다.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9"/>
        <w:gridCol w:w="4538"/>
        <w:gridCol w:w="4539"/>
      </w:tblGrid>
      <w:tr>
        <w:trPr>
          <w:cantSplit/>
        </w:trPr>
        <w:tc>
          <w:tcPr>
            <w:tcW w:type="dxa" w:w="78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번호</w:t>
            </w:r>
          </w:p>
        </w:tc>
        <w:tc>
          <w:tcPr>
            <w:tcW w:type="dxa" w:w="4538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문항</w:t>
            </w:r>
          </w:p>
        </w:tc>
        <w:tc>
          <w:tcPr>
            <w:tcW w:type="dxa" w:w="453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응답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B1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앞에서 본 카드마다 근무지역이 어디일 것 같았는지 고르세요.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카드 1~15 각각: ① 부산·울산·경남  ② 수도권  ③ 그 밖의 지역  ④ 모르겠다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B2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회사 이름을 짐작한 카드가 있다면 카드 번호와 짐작한 회사 이름을 적어 주세요(없으면 비워 두세요).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자유 응답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C. 응답자 정보와 필요 정보</w:t>
      </w:r>
    </w:p>
    <w:p>
      <w:pPr>
        <w:keepNext/>
        <w:keepLines/>
        <w:autoSpaceDE w:val="0"/>
        <w:autoSpaceDN w:val="0"/>
        <w:spacing w:after="8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응답자 정보와 필요한 정보를 묻는다.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9"/>
        <w:gridCol w:w="4538"/>
        <w:gridCol w:w="4539"/>
      </w:tblGrid>
      <w:tr>
        <w:trPr>
          <w:cantSplit/>
        </w:trPr>
        <w:tc>
          <w:tcPr>
            <w:tcW w:type="dxa" w:w="78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번호</w:t>
            </w:r>
          </w:p>
        </w:tc>
        <w:tc>
          <w:tcPr>
            <w:tcW w:type="dxa" w:w="4538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문항</w:t>
            </w:r>
          </w:p>
        </w:tc>
        <w:tc>
          <w:tcPr>
            <w:tcW w:type="dxa" w:w="453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응답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소속 계열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인문  ② 사회  ③ 상경  ④ 교육  ⑤ 공학  ⑥ 자연  ⑦ 예체능·기타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학년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1학년  ② 2학년  ③ 3학년  ④ 4학년  ⑤ 5학년 이상·졸업유예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가장 희망하는 직무군 하나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연구·개발  ② 생산·공정·품질  ③ 설계·기술  ④ 영업·마케팅  ⑤ 경영지원(인사·재무·회계)  ⑥ 구매·SCM·물류  ⑦ IT·데이터  ⑧ 아직 정하지 않음  ⑨ 기타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희망 근무지역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부산·울산·경남  ② 수도권  ③ 지역 상관없음  ④ 그 밖의 지역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첫 직장을 고를 때 각 조건이 얼마나 중요합니까?(각 1~5점)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보상 / 고용 안정 / 근무지역 / 근로시간·휴가 / 복지(통근·주거 등) / 교육·성장 / 전공·직무 적합 / 기업 인지도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지원 전에 더 알고 싶은 정보를 최대 3개 고르세요.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신입 초봉과 구성  ② 실제 업무  ③ 근무지·배치  ④ 근로시간·교대·출장  ⑤ 교육·경력 경로  ⑥ 수습·정규직 전환 조건  ⑦ 통근·기숙사  ⑧ 회사 재무·전망  ⑨ 기타(직접 입력)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이 조사를 만든 연구팀원과 아는 사이입니까?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예  ② 아니오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D. 기업명·근무지역 공개 후</w:t>
      </w:r>
    </w:p>
    <w:p>
      <w:pPr>
        <w:keepNext/>
        <w:keepLines/>
        <w:autoSpaceDE w:val="0"/>
        <w:autoSpaceDN w:val="0"/>
        <w:spacing w:after="8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이제 카드의 기업명과 실제 근무지역을 알려 준다(카드 번호별 기업명·근무지역 표를 화면에 보인다).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9"/>
        <w:gridCol w:w="4538"/>
        <w:gridCol w:w="4539"/>
      </w:tblGrid>
      <w:tr>
        <w:trPr>
          <w:cantSplit/>
        </w:trPr>
        <w:tc>
          <w:tcPr>
            <w:tcW w:type="dxa" w:w="78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번호</w:t>
            </w:r>
          </w:p>
        </w:tc>
        <w:tc>
          <w:tcPr>
            <w:tcW w:type="dxa" w:w="4538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문항</w:t>
            </w:r>
          </w:p>
        </w:tc>
        <w:tc>
          <w:tcPr>
            <w:tcW w:type="dxa" w:w="453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응답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D1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이 조사 전에 각 기업을 알고 있었습니까?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보여 준 15곳 각각: ① 잘 알았다  ② 이름만 알았다  ③ 몰랐다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D2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지역기업 10곳 각각에 대해 채용 정보를 더 찾아볼 의향이 얼마나 있습니까?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각 1~5점</w:t>
            </w:r>
          </w:p>
        </w:tc>
      </w:tr>
      <w:tr>
        <w:trPr>
          <w:cantSplit/>
        </w:trPr>
        <w:tc>
          <w:tcPr>
            <w:tcW w:type="dxa" w:w="78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D3</w:t>
            </w:r>
          </w:p>
        </w:tc>
        <w:tc>
          <w:tcPr>
            <w:tcW w:type="dxa" w:w="4538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더 찾아보고 싶은(또는 그렇지 않은) 이유를 한 줄로 적어 주세요.</w:t>
            </w:r>
          </w:p>
        </w:tc>
        <w:tc>
          <w:tcPr>
            <w:tcW w:type="dxa" w:w="453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자유 응답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마침 화면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2F2F2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center"/>
          </w:tcPr>
          <w:p>
            <w:pPr>
              <w:autoSpaceDE w:val="0"/>
              <w:autoSpaceDN w:val="0"/>
              <w:spacing w:after="20" w:before="0" w:line="245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응답해 주셔서 감사합니다. 이 조사는 부산대학교 학생 연구팀 '간판떼고'가 기업명과 근무지역 정보가 지원 의향에 주는 영향을 알아보려고 진행했습니다. 결과는 공모전 발표 후 공유합니다. 추첨 응모는 아래 별도 링크에서 받습니다.</w:t>
            </w:r>
          </w:p>
        </w:tc>
      </w:tr>
    </w:tbl>
    <w:p>
      <w:pPr>
        <w:pStyle w:val="Heading1"/>
        <w:keepNext/>
        <w:pageBreakBefore/>
        <w:autoSpaceDE w:val="0"/>
        <w:autoSpaceDN w:val="0"/>
        <w:spacing w:after="100" w:before="0" w:line="392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8"/>
          <w:szCs w:val="28"/>
        </w:rPr>
        <w:t xml:space="preserve">Ⅲ. 설문 카드 20장</w:t>
      </w:r>
    </w:p>
    <w:p>
      <w:pPr>
        <w:keepLines/>
        <w:autoSpaceDE w:val="0"/>
        <w:autoSpaceDN w:val="0"/>
        <w:spacing w:after="80" w:before="0" w:line="270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카드마다 같은 틀(기업·근무지역 + 5개 항목)과 비슷한 분량으로 쓴다. 공개형과 비공개형은 기업명·근무지역만 다르고 나머지 문장은 같다. 고유 제품명·고객사명·순위 문구는 일반 설명으로 바꿨고, 확인되지 않은 정보는 '공개 정보 없음'으로 적었다.</w:t>
      </w:r>
    </w:p>
    <w:p>
      <w:pPr>
        <w:pStyle w:val="Heading2"/>
        <w:keepNext/>
        <w:autoSpaceDE w:val="0"/>
        <w:autoSpaceDN w:val="0"/>
        <w:spacing w:after="50" w:before="12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지역기업 카드 10장 (R01~R10, 모든 응답자)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R01 · 기술영업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조광요턴(주) · 부산 강서구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선박·플랜트용 방식 도료 기술영업 — 거래처 관리·신규 고객 유치, 제품 기술지원, 고객 세미나·교육, 해외 합작 파트너 영업팀 협업과 보고 자료 지원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기간의 정함이 없는 근로계약(과거 공고: 정규직, 수습 3개월), 4년제 이상·전공 무관, TOEIC 750 또는 토익스피킹·OPIc IM3 이상과 운전 가능 필수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연봉 4,000만~4,200만 원(2026년 공고, 대졸~박사·3개 직무 공통 표기), 기본급·수당·상여 구성은 공개 정보 없음, 설·추석 귀향비 각 50만 원과 하계휴가비 별도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주 5일·주 40시간(08:00~17:00), 교대 언급 없음, 하계휴가 4일, 통근버스·기숙사·차량유지비·1일 1식, 4대 보험·퇴직연금, 신입 교육 과정은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선박·해양·플랜트용 방식 도료 제조, 선박용 매출 비중 약 78%, 2023~2025년 매출 증가(2025년 약 2,900억 원), 해외 합작 파트너 기술 도입, 직원 약 370명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F4·F8·F9·F20·F21·F22, 고용24 KJ20282610080080, 사람인 50145858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R02 · 열교환기 설계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(주)동화엔텍 · 부산 강서구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열교환기 설계 — 열설계 프로그램을 활용한 기본설계·견적 작성, CAD 상세 설계도면 작성, 공사 수행 관련 설계·기술 지원, 경력 무관 모집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신입은 8주 인턴 후 평가로 정규직 전환 결정(최근 전환율 50~60%), 기계공학 등 공학계열 전공·CAD 활용·운전면허 필수, 일반기계기사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 '면접 후 결정'), 인턴 기간 보수와 기본급·상여 구성도 공개 정보 없음, 회사 보고서상 성과급·복지포인트 제도 운영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근무시간·교대 공개 정보 없음, 연간 휴일 약 133일(2025년), 아침·점심·저녁 3식 무료, 통근버스, 하계휴가 유급 4일, 공동직장어린이집·자녀 학자금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선박·발전용 열교환기와 LNG 연료공급 설비 제조, 2025년 별도 매출 약 3,300억 원(3년 연속 증가), 임직원 약 250명, 사내 영어·중국어 회화 수업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F8·F17·F18·F19·F20·F21, 사람인 55274385(공고 이미지 직무표)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R03 · 생산기술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태광후지킨(주) · 부산 강서구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반도체 장비용 가스 부품 생산기술 — 신제품 도면·부품표 분석, 공정 순서 확립, 조립 상세 기준서 작성·양산 이관, 현장 공정 개선, 해외 고객 영어 소통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정규직(수습 3개월), 4년제 이상 신입·경력 2년 이상 모집, 영어회화(OPIc IH 이상) 필수, 기계·산업·재료공학 전공과 일반기계기사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연간 금액 공개 정보 없음(공고 '면접 후 결정'), 상여금·성과급과 연장·휴일·자격증·가족·장기근속 수당 등 지급 항목만 공개, 퇴직연금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주 5일(월~금), 출퇴근 시각·교대 공개 정보 없음, 통근버스·야간교통비, 사원식당 점심·저녁, 자녀학자금·직장 어린이집, 미사용 연차수당 1.5배, 신입 OJT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반도체·디스플레이 장비용 초고청정 가스 밸브·부품 제조, 해외 기업이 100% 출자한 법인, 2025년 매출 약 6,800억 원(최근 3년 증가), 직원 약 1,000명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F1·F4·F20·F30·F41·F42·F45, 사람인 55295780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R04 · 정보보안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(주)파나시아 · 부산 강서구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정보보안 — 사내 보안 솔루션·네트워크 운영 관리, 시스템·클라우드 인프라 운영, 정보보호 관리체계(ISO 27001) 인증 취득·유지 심사 관리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정규직(수습 3개월, 수습 중 임금 100%), 4년제 이상·컴퓨터·정보통신·정보보안 관련 전공 필수, 보안 실무경험·자격증·영어 말하기 성적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대졸 신입 초봉 연 3,600만~3,700만 원(공고 기준, 휴가비·성과금·기타 수당 제외), 기본급·수당 구분과 상여 보장 여부는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출퇴근 07:00~16:00, 주 40시간제, 교대 언급 없음, 기숙사·통근버스·구내식당(점심·저녁), 본인·자녀 학자금, 신입 OJT·멘토링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선박 배출가스·평형수 처리설비 제조, 2025년 매출 약 2,000억 원(전년 대비 감소)·영업이익 흑자, 해외 매출 비중 약 절반, 해외 출장·주재 근무 기회 안내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F6·F7·F9·F20·F22·F23, 사람인 53022495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R05 · 공정관리(Process &amp; Engineering)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송원산업(주) · 울산 남구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공정관리(Process &amp; Engineering) — 고분자 첨가제·정밀화학 제품 생산 공장의 공정 관리와 개선, 세부 업무 범위와 배치 공장은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정규직(수습 3개월), 화학 관련 전공 학사로 2026년 2월 이전 졸업자, 영어 능력 우수자 우대, 대학 추천채용 공고로 모집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연봉 6,000만 원 이상(추천채용 공고마다 같은 문구), 기본급·고정수당·상여·성과급 구성과 수습 3개월 동안의 급여는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근무시간·교대 공개 정보 없음, 유연근무 사용 실적은 시차출퇴근제뿐, 의료비·자녀학자금·주택자금융자·경조금, 기숙사·통근버스·구내식당(다른 신입 공고 기준)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플라스틱·윤활유용 화학 첨가제 제조, 매출의 약 80%가 해외, 2025년 적자 후 2026년 상반기 흑자 전환, 직원 약 610명·평균 근속 약 16년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F22·F27·F31·F32·F35·F36, 부산대 화학과 추천채용(2026-02-13·2025-10-16)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R06 · 공정관리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지엠비코리아(주) · 경남 창원시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전동화 부품 생산팀 공정관리 — 생산계획·실적 관리, 비가동 분석·생산효율 개선, 생산 데이터 분석과 공정 품질 관리, 공정 이상 대응·현장 변동점 관리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6개월 계약직 인턴 후 평가로 정규직 전환 검토(인턴 기간 근속 포함, 전환 비율 공개 정보 없음), 공학 계열 학사 이상, 해외근무 결격사유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인턴 급여와 전환 후 연봉·구성 모두 공개 정보 없음, 회사 복리후생 안내상 경영성과금·하계휴가비·월 유류비 지급, 인턴 적용 여부는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근무시간·교대 공개 정보 없음, 선택근무제 운영(2025년 약 270명 사용), 하계휴가 5일·리프레시휴가, 무주택자 주택자금 대출·자녀 학자금·의료비, 통근버스·기숙사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자동차 냉각·변속기 부품 제조, 친환경차 부품 매출 2023~2025년 약 35% 증가, 2025년 별도 매출 약 7,000억 원, 수출 비중 약 3분의 2, 해외 생산·판매법인 여러 곳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F14·F19·F21·F28~F31·F41·F42, 사람인 55275602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R07 · 연구-기술(공정기술)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해성디에스(주) · 경남 창원시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반도체 패키지 소재 공정기술 — 생산 공정 개선·고도화, 회로폭 미세화와 신규 공법 양산화, 연구·생산 사업장 근무(같은 공채의 해외영업은 다른 근무지)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정규직(수습 여부 공고 미기재), 1월 신입 공채, 화학·재료·고분자·물리·전자전기 등 이공계 학사 이상, TOEIC 800·OPIc IM3 등 어학 성적 필수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 급여 미기재), 기본급·상여·성과급 구성과 수습 기간 급여도 공개 정보 없음, 공시 전 직원 평균 급여는 신입 보상에서 제외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연구직 근무시간·교대 공개 정보 없음(공장 월 29일 가동), 매주 수요일 정시퇴근(회사 안내), 기숙사(타지역 거주자)·통근버스·3식 구내식당(제조직 공고 기준)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반도체 패키지 소재 제조, 매출의 95% 이상 수출, 2023~2025년 이익 감소 후 2026년 상반기 회복, 직원 약 1,400명, 신입 입문교육 2개월·현장교육 3개월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F6·F9·F13·F24·F26·F28·F29, Select IN 공고 797·912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R08 · 생산관리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넥센타이어(주) · 경남 양산시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타이어 공장 생산관리 — 생산 공정·환경·안전관리, 품질관리, 심사 대응, 공장별 별도 선발(같은 직무명도 공장마다 업무 차이)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 정규직(수습 3개월), 학사 이상(졸업예정 포함), 화학공학·산업공학·기계공학 등 공학계열 전공과 생산관리 경험 우대(2025년 하반기 공채 기준)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 급여 미기재), 기본급·확정수당·상여·성과급 구성과 수습 기간 처우도 공개 정보 없음, 공시 전 직원 평균 급여는 신입 보상에서 제외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공장 24시간·월 29일 가동(신입 교대 여부 공개 정보 없음), 시차출퇴근제 운영(2025년 약 690명 사용), 육아휴직 사용 증가, 기숙사·통근버스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승용·SUV·경트럭 타이어 제조, 매출의 80% 이상 해외, 국내 2곳·해외 2곳 공장, 2026년 상반기 별도 기준 영업손실, 수출 반덤핑 관세 영향, 직원 약 4,200명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F4·F7·F9·F11·F14·F16·F17·F20, 2025 하반기 공채(한국교통대 게시 1084005)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R09 · 플랜트 기본설계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BHI(비에이치아이 주식회사) · 경남 함안군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발전 플랜트 설비(배열회수보일러·보일러) 기본·상세 설계, 기계공학 기반 설계 직무, 사용 설계 도구와 첫해 산출물은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정규직(수습 3개월), 대졸 이상·기계공학 전공, 도면 해독 필수, 플랜트 전문인력 양성교육 수료 또는 관련 자격증 요건, 어학 가산점 없음(판단 자료로 활용)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 초봉 기본급 6,000만 원(공고 본문 기준, 경력은 내규), 상여·성과급 구성과 지급률, 고정 연장근로 포함 여부는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주 5일, 월·화·목 08:00~18:00·수·금 08:00~17:30, 유연근무제 미운영, 기숙사·중식·석식 제공, 자녀 학자금·건강검진·체력단련 시설, 통근버스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발전소용 보일러·열교환 설비 설계·제작, 수주잔고가 연 매출의 약 3배, 매출의 약 70% 수출, 2025년 매출 전년 대비 약 2배, 직원 약 760명(정규직 약 3분의 2)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F17·F21·F22·F27·F28·F31·F35, 잡코리아 49823774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R10 · Costing(원가 관리)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TKG태광(티케이지태광 주식회사) · 경남 김해시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운동화 원가 관리 — 제품별 원가 산정·견적 검토, 개발 단계별 원가 구조 검토·개선 제안, 글로벌 고객사와 원가 커뮤니케이션, 시즌별 수익성 관리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정규직(수습 3개월), 상경계열 등 관련 전공 4년제 학사 필수, 해외여행 결격사유 없음, 영어 회화·이메일과 엑셀·PPT 활용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연봉 4,300만 원(2026년 1월 대학 추천채용 공고, 직무 공통), 성과급(PS/PI) 별도(2025년 공고 기준), 기본급·수당 구성과 성과급 지급률은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주 5일·08:00~17:00, 시차출퇴근·선택근무 운영, 하계휴가비·복지포인트 연 50만 원, 사내 식당·헬스장, 해외 출장 빈도·기숙사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글로벌 스포츠 브랜드 운동화 개발·생산 관리, 생산은 해외 4개국 자회사 법인, 매출 대부분(약 99%)이 한 고객사, 2023~2025년 매출 증가, 직원 약 970명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F6·F11·F15·F20·F22·F31·F39·F40·F42, 채용 사이트 265497, 부산대 1756250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p>
      <w:pPr>
        <w:pStyle w:val="Heading2"/>
        <w:keepNext/>
        <w:pageBreakBefore/>
        <w:autoSpaceDE w:val="0"/>
        <w:autoSpaceDN w:val="0"/>
        <w:spacing w:after="50" w:before="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수도권 대기업 카드 10장 (M01~M10, A·B 세트 중 하나)</w:t>
      </w:r>
    </w:p>
    <w:p>
      <w:pPr>
        <w:keepLines/>
        <w:autoSpaceDE w:val="0"/>
        <w:autoSpaceDN w:val="0"/>
        <w:spacing w:after="8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세트 구성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두 세트가 공학 2·IT 1·상경 2로 같은 직무군 구성을 갖고, 업종은 세트 안에서 겹치지 않게 했으며, 인크루트 선호 순위 합(A 29, B 26)도 비슷하게 맞췄다.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M01 · A세트 · 반도체 R&amp;D 공정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SK하이닉스 · 경기 이천·성남(분당)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반도체 R&amp;D 공정 — 노광·식각·확산·박막·세정 등 차세대 메모리 반도체 공정을 연구·개발하고, 양산 이전 단계의 공정 기반과 안정성을 확보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 신입, 학력 제한 없음(입사 시 취득 학위에 따라 처우 산정), 2027년 1월 입사 가능자. 전기·전자·물리·재료 분야 경험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"취득 가능한 학위에 따라 처우 산정"만 적혀 있고 연봉 금액은 없음).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유연근무제와 월 1회 금요일 휴무, 리무진 통근버스, 사내식당 조식~야식, 주택·결혼자금 저금리 융자, 자녀 학자금, 의료비 지원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메모리 반도체 설계·생산 기업, 2025년 매출 약 87조 원(별도)으로 전년보다 증가, 직원 약 3만 5천 명. 연구개발과 양산을 함께 운영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공고 원문(SK Careers R261762) · 공고 첨부 「[26년(하)] SK하이닉스 Talent hy-way(신입) Job Description.pdf」 4쪽 · 복지 제도(Talent Hub) · DART 2025 사업보고서 rcpNo 20260317000635(요약재무 별도  https://www.skcareers.com/Recruit/Detail/R261762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M02 · A세트 · 선행품질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현대자동차 · 경기 화성(연구소)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신차 품질검증 — 개발 단계별 품질 승인을 운영하며 국내외 협력사 부품·공정 문제를 개선하고, 완성차·시스템·소프트웨어 품질 평가와 시험차 생산 품질을 확보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일반직 신입(고용형태 별도 표기 없음), 학·석사 취득 또는 2026년 8월 내 졸업 예정, 기계·자동차·전기전자·컴퓨터·산업공학 등 이공계, 영어회화 성적 필수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급여 금액이 없음). 지원 조건과 전형 단계(서류·인적성·면접 2회·검진)만 공개.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시차출퇴근·재택근무·시간제 근무, 직장어린이집·보육수당, 자녀 학자금, 장기근속휴가, 가족 건강검진·휴양시설 제공(가족친화인증 기업)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완성차 제조 기업, 2025년 매출 약 78조 8천억 원(별도)으로 전년과 비슷(소폭 감소), 직원 약 7만 3천 명. 연구소에서 신차 개발 전 과정을 수행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현대자동차 채용 사이트 공고(2026년 신입 recuCls 72, 공고 데이터 원문) · 가족친화인증 안내 · DART 2025 사업보고서 rcpNo 20260318001394(별도 매출 78,766,791백만 원, 직원 72,598명) https://talent.hyundai.com/apply/applyList.hc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M03 · A세트 · Tech 공통(개발)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카카오 · 경기 성남(판교)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소프트웨어 개발 — 메신저 등 대규모 서비스의 서버·앱·웹·PC 클라이언트 개발, 개발 플랫폼·데이터 파이프라인·인프라 구축과 운영 중 분야별 배치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정규직(수습 3개월, 수습 중 보상·복지 동일), 2026년 2월 이내 졸업 예정 학·석사(전공 무관) 또는 경력 1년 이하, 온라인 코딩테스트 2회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급여 금액이 없음). 수습 기간에도 보상과 복지가 같게 적용된다는 점만 공고에 명시.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월 총 근무시간 안에서 출퇴근 시각을 스스로 정하는 선택근무제, 매월 마지막 주 금요일 휴무, 그 외 주 1일 원격근무. 다른 복지는 공개 정보 없음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모바일 메신저 기반 플랫폼 기업, 2025년 영업수익 약 2조 7천억 원(별도)으로 전년보다 증가, 직원 약 3천 9백 명. 대규모 트래픽 서비스 개발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공고 원문(카카오 채용 P-14207) · DART 2025 사업보고서 rcpNo 20260318001423(별도 영업수익 2,680,861백만 원, 직원 3,922명) https://careers.kakao.com/jobs/P-14207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M04 · A세트 · 상품기획(MD)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CJ올리브영 · 서울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상품기획(MD) — 트렌드 분석으로 화장품·생활용품 카테고리 전략을 세우고, 브랜드·상품을 발굴·도입·육성하며, 시즌 프로모션과 신상품 입점·퇴점을 운영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신입사원 공채(고용형태 별도 표기 없음), 국내외 학사 이상(2027년 2월 이내 졸업 예정 포함), 외국어(영어·스페인어·일본어) 능력과 해외 거주 경험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급여 금액이 없음). 지원 자격과 전형 단계만 공개.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근무시간·복지 안내가 없음). 전형은 서류·인적성검사·면접 2회·채용검진이며 2027년 1월 입사 예정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화장품·건강용품 전문 소매 유통(매장·온라인) 기업, 2025년 매출 약 5조 8천억 원(별도)으로 전년보다 증가, 종업원 약 1만 7천 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공고 원문(CJ 채용 8769) 공고 이미지 · DART 2025 감사보고서 rcpNo 20260327000346(매출 5,833,494,914,003원) · DART 대규모기업집단현황공시 rcpNo 20260601001571(종업원 17,444명, 지정일 기준) https://recruit.cj.net/recruit/ko/recruit/recruit/detail.fo?zz_jo_num=8769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M05 · A세트 · 패션 리테일 영업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삼성물산 · 서울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패션 리테일 영업 — 영업·유통 전략 수립, 국내 매장(영업점) 관리, 온라인 판매(E-Commerce)와 해외 판매 등 패션 브랜드의 판매 채널을 운영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대졸 신입사원(3급) 공채(고용형태 별도 표기 없음), 2027년 2월 이전 졸업(예정), 전공 무관, 영어회화 OPIc IH 또는 토익스피킹 160점 이상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"최종 합격 시 처우 결정"만 적혀 있고 연봉 금액은 없음).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오전 8~10시 자율 출근과 필수 근무시간제, 선택적 복리후생 포인트, 자녀 어린이집·학자금, 주택 대출이자 일부 지원, 외국어·직무 교육비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건설·상사·패션·리조트 사업을 함께 하는 기업, 2025년 매출 약 21조 2천억 원(별도·전 부문)으로 전년보다 감소, 직원 약 9천 3백 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삼성 채용 공고 23090 · 패션부문 회사·복지 안내 · DART 2025 사업보고서 rcpNo 20260312000856(별도 매출 21,219,156백만 원, 직원 9,261명) https://www.samsungcareers.com/recruit/detail.data?seqno=23090&amp;strCode=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M06 · B세트 · 영상 가전 회로설계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삼성전자 · 경기 수원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영상 가전 회로설계 — 디스플레이·음향 제품의 회로를 요구 사양에 맞게 설계·검증하고, 통신·전원 모듈을 최적화해 저전력 설계를 하며 영상·음향 신호를 처리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대졸 신입사원(3급) 공채(고용형태 별도 표기 없음), 2027년 2월 이전 졸업(예정), 전기전자 등 관련 전공, 영어회화 OPIc IL 또는 토익스피킹 110점 이상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"최종 합격 시 처우 결정"만 적혀 있고 연봉 금액은 없음).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사내식당 조·중·석식 무료, 사내 어린이집, 자녀 유치원~대학 학자금, 같은 직무 5년 이상 근무 시 직무 전환 기회, 1~2년 해외 파견 선발 제도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가전·모바일·반도체를 함께 하는 종합 전자 기업, 2025년 매출 약 238조 원(별도)으로 전년보다 증가, 직원 약 12만 9천 명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삼성 채용 공고 23055(직무 '회로설계', 근무지 '수원') · 공고 첨부 「2026년 하반기 3급 신입사원 채용 직무소개서」(영상디스플레이사업부 회로설계, 수원 근무) · DX부문 회사·복지 안내 · DART 2025 사업보고서 rcpNo 20260310002820(별도 매출 23 https://www.samsungcareers.com/recruit/detail.data?seqno=23055&amp;strCode=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M07 · B세트 · 바이오 공정엔지니어링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삼성바이오로직스 · 인천 연수구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바이오 공정엔지니어링 — 의약품 품질관리 기준(GMP)에 따라 바이오의약품을 제조하고, 공정 설계와 설비·기기 관리를 지원하며, 공정·시설 시료를 시험·분석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대졸 신입사원(3급) 공채(고용형태 별도 표기 없음), 2027년 2월 이전 졸업(예정), 생물·화학/화공·기계 전공, 영어회화 OPIc IM 또는 토익스피킹 130점 이상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"최종 합격 시 처우 결정"만 적혀 있고 연봉 금액은 없음).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입사 후 공정 경험을 위해 교대근무 예정(공고), 선택적 근로시간제·재택근무, 하루 네 끼 무료 식사, 사외 기숙사, 수도권 통근버스, 사내 어린이집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바이오의약품 위탁개발·생산 기업, 2025년 매출 약 4조 6천억 원(별도)으로 전년보다 증가, 직원 약 5천 5백 명. 신입·재직자 직무교육 운영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삼성 채용 공고 23046 · 회사·복지 안내(소재지 인천 연수구 송도바이오대로 300) · DART 2025 사업보고서 rcpNo 20260312001119(별도 매출 4,556,972백만 원, 직원 5,455명, 생산설비 소재지 송도) https://www.samsungcareers.com/recruit/detail.data?seqno=23046&amp;strCode=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M08 · B세트 · SW개발(Tech)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네이버 · 경기 성남(분당)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소프트웨어 개발 — 대규모 트래픽 웹·앱 서비스의 프런트엔드·백엔드·모바일 개발, 데이터 분석·머신러닝, 인프라 운영, 보안 등 세부 분야 중 지원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 공채(정규직 취업 가능자 대상), 2026년 2월 이내 졸업 예정 학·석사(전공 무관) 또는 경력 1년 이하, 온라인 코딩테스트와 기술 인터뷰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급여 금액이 없음). 합격 후 네이버 또는 계열법인으로 입사가 정해질 수 있다고 공고에 명시.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사내식당 점심·저녁 무료, 연 360만 원 개인업무지원비, 연 최대 240만 원 어학 교육비, 입사 후 3개월 신입 온보딩, 주택·생활자금 대출이자 지원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인터넷 검색·플랫폼 서비스 기업, 2025년 영업수익 약 7조 원(별도)으로 전년보다 증가, 직원 약 5천 명. 대규모 서비스 기술을 자체 개발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2025 팀네이버 신입 공채 · 네이버 복지 안내 · DART 2025 사업보고서 rcpNo 20260313001021(별도 영업수익 7,019,330백만 원, 직원 5,047명) https://recruit.navercorp.com/micro/teamnaver/2025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M09 · B세트 · 콘텐츠 마케팅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CJ ENM · 서울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콘텐츠 마케팅 — 방송 드라마 작품을 분석해 마케팅 전략·실행 계획을 세우고, TV·디지털 플랫폼별 홍보 전략과 맞춤형 콘텐츠를 기획하며 온·오프라인 캠페인 실행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신입사원 공채(고용형태 별도 표기 없음), 국내외 학사 이상(2027년 2월 이내 졸업 예정 포함), 미디어·상경계열 전공과 디지털 콘텐츠 관련 경험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급여 금액이 없음). 지원 자격과 전형 단계(서류·인적성·면접 2회)만 공개.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선택근무제, 복지포인트, 직무·어학 교육, 건강검진·의료비, 자녀 학자금·결혼/상조 지원, 주택대부, 입사 3·5·7·10년차 2주 유급휴가, 여행 지원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방송·영화·음악 콘텐츠와 온라인 커머스 기업, 2025년 매출 약 2조 8천억 원(별도)으로 전년과 비슷, 직원 약 3천 1백 명. 콘텐츠 기획·유통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공고 원문(CJ 채용 8777) 공고 이미지(모집 직무 표·복지 제도) · DART 2025 사업보고서 rcpNo 20260318001469(별도 매출 2,783,751백만 원, 직원 3,105명) https://recruit.cj.net/recruit/ko/recruit/recruit/detail.fo?zz_jo_num=8777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75"/>
        <w:gridCol w:w="4045"/>
        <w:gridCol w:w="4046"/>
      </w:tblGrid>
      <w:tr>
        <w:trPr>
          <w:cantSplit/>
        </w:trPr>
        <w:tc>
          <w:tcPr>
            <w:tcW w:type="dxa" w:w="9866"/>
            <w:gridSpan w:val="3"/>
            <w:shd w:fill="B4C6E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M10 · B세트 · 재경</w:t>
            </w:r>
          </w:p>
        </w:tc>
      </w:tr>
      <w:tr>
        <w:trPr>
          <w:cantSplit/>
        </w:trPr>
        <w:tc>
          <w:tcPr>
            <w:tcW w:type="dxa" w:w="1775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기업·근무지역</w:t>
            </w:r>
          </w:p>
        </w:tc>
        <w:tc>
          <w:tcPr>
            <w:tcW w:type="dxa" w:w="404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CJ제일제당 · 서울</w:t>
            </w:r>
          </w:p>
        </w:tc>
        <w:tc>
          <w:tcPr>
            <w:tcW w:type="dxa" w:w="4046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비공개형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비공개 · 비공개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직무와 업무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재경(경영지원) — 자금 운용·조달 전략 수립과 실행, 금리·환율 지표 관리, 재무제표 작성과 외부 회계감사 대응, 월·분기·연결 결산, 세무 신고·납부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고용형태와 요건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신입사원 공채(고용형태 별도 표기 없음), 국내외 학사 이상(2027년 2월 이내 졸업 예정 포함), 재무·회계·세무 자격(CFA·CPA 등)과 영어 능력 우대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확인된 보상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 정보 없음(공고에 급여 금액이 없음). 재경 직무는 1차 면접에서 전공 지식 과제 PT를 본다는 점만 공개. 전 직원 평균 급여는 신입 초봉이 아니어서 적지 않음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근무·복지 조건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선택근무제, 복지포인트, 직무·어학 교육, 건강검진·의료비, 자녀 학자금·결혼/상조 지원, 주택대부, 입사 3·5·7·10년차 2주 유급휴가, 여행 지원</w:t>
            </w:r>
          </w:p>
        </w:tc>
      </w:tr>
      <w:tr>
        <w:trPr>
          <w:cantSplit/>
        </w:trPr>
        <w:tc>
          <w:tcPr>
            <w:tcW w:type="dxa" w:w="17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사업과 경력 정보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가공식품·식품소재·바이오 기업, 2025년 매출 약 7조 3천억 원(별도)으로 전년보다 감소, 직원 약 8천 2백 명. 국내외 생산·판매망 운영</w:t>
            </w:r>
          </w:p>
        </w:tc>
      </w:tr>
      <w:tr>
        <w:trPr>
          <w:cantSplit/>
        </w:trPr>
        <w:tc>
          <w:tcPr>
            <w:tcW w:type="dxa" w:w="1775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근거</w:t>
            </w:r>
          </w:p>
        </w:tc>
        <w:tc>
          <w:tcPr>
            <w:tcW w:type="dxa" w:w="8091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/>
              <w:autoSpaceDE w:val="0"/>
              <w:autoSpaceDN w:val="0"/>
              <w:spacing w:after="20" w:before="0" w:line="190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95959"/>
                <w:sz w:val="14"/>
                <w:szCs w:val="14"/>
              </w:rPr>
              <w:t xml:space="preserve">공고 원문(CJ 채용 8787) 공고 이미지(모집 직무 표·복지 제도) · DART 2025 사업보고서 rcpNo 20260316001116(별도 매출 7,281,140,720천 원, 직원 8,232명) https://recruit.cj.net/recruit/ko/recruit/recruit/detail.fo?zz_jo_num=8787 (확인 2026. 10.)</w:t>
            </w:r>
          </w:p>
        </w:tc>
      </w:tr>
    </w:tbl>
    <w:p>
      <w:pPr>
        <w:autoSpaceDE w:val="0"/>
        <w:autoSpaceDN w:val="0"/>
        <w:spacing w:after="0" w:before="0" w:line="200" w:lineRule="exact"/>
      </w:pPr>
    </w:p>
    <w:p>
      <w:pPr>
        <w:pStyle w:val="Heading1"/>
        <w:keepNext/>
        <w:pageBreakBefore/>
        <w:autoSpaceDE w:val="0"/>
        <w:autoSpaceDN w:val="0"/>
        <w:spacing w:after="100" w:before="0" w:line="392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8"/>
          <w:szCs w:val="28"/>
        </w:rPr>
        <w:t xml:space="preserve">Ⅳ. 인터뷰 도구</w:t>
      </w:r>
    </w:p>
    <w:p>
      <w:pPr>
        <w:keepNext/>
        <w:keepLines/>
        <w:autoSpaceDE w:val="0"/>
        <w:autoSpaceDN w:val="0"/>
        <w:spacing w:after="100" w:before="0" w:line="30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597"/>
          <w:sz w:val="20"/>
          <w:szCs w:val="20"/>
        </w:rPr>
        <w:t xml:space="preserve">인사담당자 3명, 현직자 3명, 전문가 3명(회계사·세무사·관세사)을 목표로 한다. 공개자료로 확인하기 어려운 실제 업무와 처우를 보완한다.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방법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전화·온라인·이메일을 우선하고 기업 방문은 필요할 때만 한다. 인터뷰는 정보 충족률이 낮은 기업부터 배정하고, 회신 여부·시점·직무를 기록한다.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동의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녹음·인용·성명 또는 소속 공개는 각각 따로 동의를 받는다. 녹음은 전사 후 삭제하고, 인용문은 공개 전 본인 확인을 받는다.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표기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현직자 발언은 '○○기업 현직자 A(기술직)' 수준으로만 적는다. 전문가는 '○○ 회계사'처럼 이름을 가린다.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정보 보호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현직자에게는 내부 자료를 요청하지 않고 본인 경험만 묻는다. 전문가에게는 공개자료만 제공하고, 기업의 비공개 거래정보나 특정 지원자의 개인정보는 요구하지 않는다.</w:t>
      </w:r>
    </w:p>
    <w:p>
      <w:pPr>
        <w:pStyle w:val="ListParagraph"/>
        <w:keepLines/>
        <w:numPr>
          <w:ilvl w:val="0"/>
          <w:numId w:val="2"/>
        </w:numPr>
        <w:autoSpaceDE w:val="0"/>
        <w:autoSpaceDN w:val="0"/>
        <w:spacing w:after="50" w:before="0" w:line="270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18"/>
          <w:szCs w:val="18"/>
        </w:rPr>
        <w:t xml:space="preserve">구분 기록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 회사 답변과 공개자료를 구분해 적는다. 답변은 결과보고서에 '회사 답변'으로 표시하고, 공개자료와 다르면 둘 다 적는다.</w:t>
      </w:r>
    </w:p>
    <w:p>
      <w:pPr>
        <w:pStyle w:val="Heading2"/>
        <w:keepNext/>
        <w:autoSpaceDE w:val="0"/>
        <w:autoSpaceDN w:val="0"/>
        <w:spacing w:after="50" w:before="22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1  인사팀 공통 질의 메일 (10개 기업, 같은 날 발송)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제목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[부산대 학생 연구] 학사 신입 채용 정보 질의 (회신 요청: 11. 4.)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안녕하십니까. 부산대학교 학생 연구팀 '간판떼고'입니다.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저희는 「2026학년도 PNU Student Choice Awards(가장 일하고 싶은 지역기업 TOP10)」 공모전에서 부산·울산·경남 기업 10곳의 학사 신입 직무를 공개자료(공시, 채용 공고, 회사 홈페이지)로 분석하고 있으며, 귀사도 그중 한 곳입니다.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공개자료만으로는 확인하기 어려운 아래 6가지를 여쭙고자 합니다. 10개 기업에 같은 날 같은 문항으로 보내 드리고 있습니다. 답변하기 어려운 항목은 비워 주셔도 됩니다.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보내 주신 답변은 보고서에 '회사 답변'으로 구분해 표시하고, 담당자 성함은 적지 않습니다. 원하시면 반영 전 문안을 먼저 보내 드리겠습니다.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회신은 11. 4.(수)까지 이 메일로 부탁드립니다. 짧은 전화·화상 인터뷰(20분 내외)가 가능하시면 편하신 시간을 알려 주십시오.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감사합니다.  부산대학교 '간판떼고' 드림 (연락처 기재)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질문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① 신입의 첫 업무: 학사 신입이 입사 후 첫 6개월 동안 맡는 업무와 배치 부서는 어떻게 정해집니까?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② 전공 역량의 활용: 학부 전공 지식 중 실제 업무에 쓰이는 것은 무엇이고, 다른 전공자도 지원할 수 있습니까?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③ 보상과 고용 조건: 학사 신입의 첫해 연간 세전 보상(기본급·고정수당·보장 상여와 성과급 구분), 수습·인턴 기간과 정규직 전환 기준은 무엇입니까?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④ 근무지·근로시간·휴가: 실제 근무지와 출퇴근 시각, 교대·출장 여부, 휴가 사용 방식은 어떻습니까?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⑤ 교육과 경력 경로: 신입 교육 과정과 기간, 직무 순환과 이후 경력 경로는 어떻게 됩니까?</w:t>
            </w:r>
          </w:p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⑥ 준비 과제와 공개정보의 빈틈: 지원자가 미리 준비하면 좋은 과제·역량은 무엇이고, 공고에 없어 지원자가 자주 묻는 정보는 무엇입니까?</w:t>
            </w:r>
          </w:p>
        </w:tc>
      </w:tr>
    </w:tbl>
    <w:p>
      <w:pPr>
        <w:pStyle w:val="Heading2"/>
        <w:keepNext/>
        <w:autoSpaceDE w:val="0"/>
        <w:autoSpaceDN w:val="0"/>
        <w:spacing w:after="50" w:before="22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2  공통 질문 6개 (인사담당자 인터뷰)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367"/>
        <w:gridCol w:w="7499"/>
      </w:tblGrid>
      <w:tr>
        <w:trPr>
          <w:cantSplit/>
        </w:trPr>
        <w:tc>
          <w:tcPr>
            <w:tcW w:type="dxa" w:w="2367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항목</w:t>
            </w:r>
          </w:p>
        </w:tc>
        <w:tc>
          <w:tcPr>
            <w:tcW w:type="dxa" w:w="7499"/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질문</w:t>
            </w:r>
          </w:p>
        </w:tc>
      </w:tr>
      <w:tr>
        <w:trPr>
          <w:cantSplit/>
        </w:trPr>
        <w:tc>
          <w:tcPr>
            <w:tcW w:type="dxa" w:w="236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① 신입의 첫 업무</w:t>
            </w:r>
          </w:p>
        </w:tc>
        <w:tc>
          <w:tcPr>
            <w:tcW w:type="dxa" w:w="749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학사 신입이 입사 후 첫 6개월 동안 맡는 업무와 배치 부서는 어떻게 정해집니까?</w:t>
            </w:r>
          </w:p>
        </w:tc>
      </w:tr>
      <w:tr>
        <w:trPr>
          <w:cantSplit/>
        </w:trPr>
        <w:tc>
          <w:tcPr>
            <w:tcW w:type="dxa" w:w="236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② 전공 역량의 활용</w:t>
            </w:r>
          </w:p>
        </w:tc>
        <w:tc>
          <w:tcPr>
            <w:tcW w:type="dxa" w:w="749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학부 전공 지식 중 실제 업무에 쓰이는 것은 무엇이고, 다른 전공자도 지원할 수 있습니까?</w:t>
            </w:r>
          </w:p>
        </w:tc>
      </w:tr>
      <w:tr>
        <w:trPr>
          <w:cantSplit/>
        </w:trPr>
        <w:tc>
          <w:tcPr>
            <w:tcW w:type="dxa" w:w="236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③ 보상과 고용 조건</w:t>
            </w:r>
          </w:p>
        </w:tc>
        <w:tc>
          <w:tcPr>
            <w:tcW w:type="dxa" w:w="749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학사 신입의 첫해 연간 세전 보상(기본급·고정수당·보장 상여와 성과급 구분), 수습·인턴 기간과 정규직 전환 기준은 무엇입니까?</w:t>
            </w:r>
          </w:p>
        </w:tc>
      </w:tr>
      <w:tr>
        <w:trPr>
          <w:cantSplit/>
        </w:trPr>
        <w:tc>
          <w:tcPr>
            <w:tcW w:type="dxa" w:w="236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④ 근무지·근로시간·휴가</w:t>
            </w:r>
          </w:p>
        </w:tc>
        <w:tc>
          <w:tcPr>
            <w:tcW w:type="dxa" w:w="749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실제 근무지와 출퇴근 시각, 교대·출장 여부, 휴가 사용 방식은 어떻습니까?</w:t>
            </w:r>
          </w:p>
        </w:tc>
      </w:tr>
      <w:tr>
        <w:trPr>
          <w:cantSplit/>
        </w:trPr>
        <w:tc>
          <w:tcPr>
            <w:tcW w:type="dxa" w:w="236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⑤ 교육과 경력 경로</w:t>
            </w:r>
          </w:p>
        </w:tc>
        <w:tc>
          <w:tcPr>
            <w:tcW w:type="dxa" w:w="749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신입 교육 과정과 기간, 직무 순환과 이후 경력 경로는 어떻게 됩니까?</w:t>
            </w:r>
          </w:p>
        </w:tc>
      </w:tr>
      <w:tr>
        <w:trPr>
          <w:cantSplit/>
        </w:trPr>
        <w:tc>
          <w:tcPr>
            <w:tcW w:type="dxa" w:w="236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⑥ 준비 과제와 공개정보의 빈틈</w:t>
            </w:r>
          </w:p>
        </w:tc>
        <w:tc>
          <w:tcPr>
            <w:tcW w:type="dxa" w:w="7499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지원자가 미리 준비하면 좋은 과제·역량은 무엇이고, 공고에 없어 지원자가 자주 묻는 정보는 무엇입니까?</w:t>
            </w:r>
          </w:p>
        </w:tc>
      </w:tr>
    </w:tbl>
    <w:p>
      <w:pPr>
        <w:pStyle w:val="Heading2"/>
        <w:keepNext/>
        <w:autoSpaceDE w:val="0"/>
        <w:autoSpaceDN w:val="0"/>
        <w:spacing w:after="50" w:before="22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3  기업별 추가 질문</w:t>
      </w:r>
    </w:p>
    <w:p>
      <w:pPr>
        <w:keepLines/>
        <w:autoSpaceDE w:val="0"/>
        <w:autoSpaceDN w:val="0"/>
        <w:spacing w:after="60" w:before="0" w:line="255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95959"/>
          <w:sz w:val="17"/>
          <w:szCs w:val="17"/>
        </w:rPr>
        <w:t xml:space="preserve">공개자료에서 채우지 못한 칸(결과보고서의 노란 상자)을 우선한다. '주의' 기업은 평판 사안의 현재 상황, 재발 방지 조치, 신입 근무에 미치는 영향을 함께 묻고 회사 답변과 공개자료를 구분해 적는다.</w:t>
      </w:r>
    </w:p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① 조광요턴  (평판 적합)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기술영업 연봉 4,000만~4,200만 원은 기본급·고정수당·상여·성과급이 각각 얼마이고, 수습 3개월 동안은 어떻게 지급되나요?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기술영업 신입의 입문교육은 몇 주, 어떤 내용이며 JOTUN 그룹 교육 과정이나 직무 순환 제도가 있나요?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기술감리 신입은 다섯 지역 조선소 현장에 어떤 주기로 배치되고, 숙소 적용 대상과 출장 일수, 본사 복귀 경로는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공고의 '기간의 정함이 없는 근로계약'과 과거 공고의 '수습 3개월'은 같은 조건이며, 수습 평가 기준은 무엇인가요?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JOTUN 글로벌 영업팀과 일할 때 영어는 얼마나 자주 쓰고, 한국 상사와 그룹 담당자 사이 보고 체계는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기술영업 신입의 한 주 업무는 사무실·고객사 방문·조선소 출장이 어떻게 나뉘고, 실제 연장근로는 어느 정도인가요?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② 동화엔텍  (평판 적합)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8주 인턴 기간 보수와 평가 항목·비중·평가자는 무엇이고, 2025년 인턴 20명 중 전환되지 않은 8명은 주로 어떤 사유였나요?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학사 신입 정규직 첫해 연간 세전 보상에서 기본급·확정 상여·성과급·레벨업축하금은 각각 어느 수준인가요?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공고에 없는 정규 근무시간과 교대 여부, 포괄 연장근로 포함 여부는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부산대 학생 채용 실적이 있나요? 부경대와 운영하는 산학연구장학생 제도를 부산대 학생에게도 열 계획이 있나요?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열교환기 설계 신입의 첫해 업무는 열설계·도면·견적·현장 지원이 어떻게 나뉘고, 열설계 프로그램 교육은 어떻게 받나요?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통근버스 노선은 어떻게 되고, 기숙사 지원이 없다면 부산 밖 출신 신입은 주거를 어떻게 해결하나요?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③ 태광후지킨  (평판 적합)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4년제 신입 정규직의 연간 세전 보상에서 기본급·고정수당·보장상여·성과급은 각각 얼마이고, 수습 기간 급여는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본사 생산기술 신입의 시업·종업 시각과 교대 편성 여부, 야근·특근 수당이 붙는 연장근로 기준은 무엇인가요?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신입 OJT·직무교육 기간과 내용은 무엇이며, 일본 본사·그룹사 연수나 파견 기회(대상·기간·어학 조건)가 있나요?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상경 전공 신입이 갈 수 있는 부서는 어디이며, 영업 부서 계약직(15~24개월) 공고의 정규직 전환 기준과 실적은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생산기술 신입의 실제 월 평균 연장·특근 시간과 해외 고객 영어 소통 비중은 어느 정도인가요?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기숙사·사택이 공고에 없는데, 타지역 출신 신입은 주거를 어떻게 해결하나요?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④ 파나시아  (평판 주의)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초봉 3,600만~3,700만 원 외 휴가비·성과금의 최근 3년 지급 수준(기본급 대비)과 상여 보장 여부는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기숙사 입주 조건(신입 가능 여부·기간·비용), 통근버스 노선, 본인·자녀 학자금 한도는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신입 교육(PANASIA COLLEGE·OJT·멘토링)의 기간과 내용, 순환근무·해외 주재원 선발 기준은 무엇인가요?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2026-02 조선해양 기술영업 신입 공고의 학력·전공·어학 요건과 첫해 업무(견적·조선소 대응·해외 출장 빈도)는 무엇인가요?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정보보안 신입은 본사와 해외 법인 중 어느 범위의 시스템을 맡고, 휴일·야간 장애 대응은 얼마나 자주 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평형수 개조 수요가 줄어든 2025년 이후 부서 업무량과 인력 배치는 어떻게 바뀌었나요(정비·탄소포집 쪽 이동 여부)?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 2020년 평형수 처리설비 형식승인 취소와 보완설치 문제는 현재 어떻게 정리됐고, 이후 품질·인증 관리 절차를 어떻게 바꿨으며, 신입 업무에는 어떤 영향이 있나요?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⑤ 송원산업  (평판 주의)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공정관리(P&amp;E) 신입은 주간 상근인가요, 교대 근무가 있나요? 계약 근로시간과 공장별 배치 기준은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'연봉 6,000만 원 이상'은 기본급·고정수당·상여·성과급이 각각 얼마이고, 수습 3개월 중 급여는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신입 입문교육·직무교육은 몇 주, 어떤 내용이며, 기숙사·통근버스는 어떤 신입에게 적용되나요?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상경 전공자를 뽑던 공급망 관리 직무는 다시 모집할 계획이 있나요? 근무지는 울산인가요, 서울인가요?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공장의 안전관리(PSM 등급, 작업허가, 비상훈련)가 공정관리 신입의 하루 업무에 어떻게 들어오나요?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2021년 매암공장 누출 사고와 화학물질관리법 위반 경고·고발 조처 이후 현재 화학물질 관리 체계는 어떤 상태이고, 어떤 재발 방지 조치를 했으며, 신입 공정 업무에 어떤 영향이 있나요?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 2023년 적극적 고용개선조치 미이행 명단 공표 이후 여성 채용·배치 현황은 어떤 상태이고, 어떤 개선 조치를 했으며, 신입 채용·배치에 어떤 영향이 있나요?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⑥ 지엠비코리아  (평판 적합)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최근 3년 채용연계형 인턴 인원과 정규직 전환 인원은 몇 명이고, 전환 평가 항목과 비중은 무엇인가요?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6개월 인턴 기간 급여와 전환 후 대졸 신입 연봉 구성(기본급·상여·경영성과금)은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2공장 전동화생산팀 공정관리 신입의 근무시간과 교대 여부, 통근버스·기숙사 지원은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온보딩 프로그램의 기간과 내용은 무엇이며, 인턴에게도 정규직과 같은 교육·복지(유류비·선택근무 등)가 적용되나요?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공정관리 인턴의 첫 6개월 실제 과제(비가동 개선, 생산 데이터 분석 도구 등)는 무엇이었나요?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중국·루마니아·인도 등 해외 법인 출장·파견이 신입·저연차에게도 있고, 영어·일본어는 얼마나 쓰나요?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⑦ 해성디에스  (평판 주의)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학사 연구(개발·기술) 신입의 초임은 기본급·고정상여·성과급이 각각 얼마이고, 수습 기간이 있다면 급여는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연구-기술 신입의 소정근로시간과 교대 근무 편성 여부, 휴일 출근 시 보상 기준은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기숙사(창원 외 거주자)·통근버스·3식 구내식당이 학사 연구직에도 제조직과 같은 기준으로 적용되나요?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경상국립대 협약 외에 부산대 등 부울경 대학과 현장실습·추천채용을 운영할 계획이 있나요?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공정기술 신입은 휴일·야간 라인 대응을 월 몇 회 정도 맡고, 입문교육 2개월 뒤 OJT·멘토링은 어떻게 진행되나요?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필리핀 공장이나 중국 고객사 출장·파견이 신입 3년 안에 있나요? 있다면 기간과 빈도는 어떻게 되나요?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 2023년 11월 창원사업장 신축공사장 하청 노동자 사망 사고 이후 발주 공사의 안전관리는 현재 어떤 상태이고, 어떤 재발 방지 조치를 했으며, 신입 근무에 어떤 영향이 있나요?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8. 2025년 7월 개인정보보호위원회 과징금 이후 개인정보 보호 체계는 어떤 상태이고, 공시한 재발방지 대책은 어떻게 이행 중이며, 신입 업무에 어떤 교육·제한이 있나요?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⑧ 넥센타이어  (평판 주의)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양산·창녕 생산관리 신입은 교대 근무에 들어가나요? 들어간다면 편성(조·주기)과 기간은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학사 신입의 초임 연봉에서 기본급·확정수당·상여·성과급은 각각 어느 수준이고, 수습 기간 처우는 어떤가요?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양산·창녕 근무 신입에게 기숙사·통근버스를 제공하나요? 대상과 노선은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신입 입문교육과 직무 순환 제도가 있나요? 있다면 기간과 내용, 공장 간 이동 가능성은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2026년 미국 반덤핑 최종판정 이후 공장의 생산계획·품목 배분이 실제로 바뀌었고, 생산관리 담당자의 일은 어떻게 달라졌나요?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공고의 '심사대응'은 어떤 심사(품질·환경 인증, 고객사 감사 등)를 말하며, 신입은 그중 어떤 역할을 맡나요?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 2021년 공정거래법 위반(재판매가격유지) 벌금 이후 공정거래 준수 체계는 현재 어떤 상태이고, 어떤 재발 방지 조치를 했으며, 신입 교육·업무에 어떤 영향이 있나요?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⑨ BHI  (평판 적합)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신입 기본급 6,000만 원 외 상여·성과급은 지급률과 지급 조건이 어떻게 되고, 수습 3개월 동안 급여는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휴게시간을 반영한 주 소정근로시간은 몇 시간이며, 주 40시간을 넘는 근무는 고정 연장근로로 연봉에 포함되나요?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설계 신입의 입문교육 기간과 내용은 무엇이며, 공고의 '플랜트 전문인력 양성교육'은 어떤 과정을 인정하나요?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수주 변동기에 정규직 신입 채용과 기간제 인력은 어떻게 조정해 왔고, 기간제의 정규직 전환 기준과 실적은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기본설계 신입이 첫해에 쓰는 도구(CAD·열유체 해석 소프트웨어)와 맡는 산출물은 무엇인가요?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설계 직무의 해외 현장 출장·파견 빈도와 기간, 기숙사 배정 조건(기간·비용)은 어떻게 되나요?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2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⑩ TKG태광  (평판 주의)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81"/>
        <w:gridCol w:w="8485"/>
      </w:tblGrid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연봉 4,300만 원의 구성(기본급·고정수당)과 PS/PI의 최근 3년 평균 지급률은 어떻게 되나요? 군필 여부에 따른 차이도 있나요?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신입 입사 후 교육(입문·직무·해외 법인 연수)은 어떻게 구성되고 기간은 얼마인가요?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Costing 등 본사 직무의 해외 출장 빈도와 신입의 주재원 파견 시점·기간·수당·주거 지원 기준은 어떻게 되나요?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인사담당자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통근버스·기숙사 등 통근·주거 지원이 있나요? 있다면 신입에게 적용되는 대상과 조건은 무엇인가요?</w:t>
            </w:r>
          </w:p>
        </w:tc>
      </w:tr>
      <w:tr>
        <w:trPr>
          <w:cantSplit/>
        </w:trPr>
        <w:tc>
          <w:tcPr>
            <w:tcW w:type="dxa" w:w="1381"/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현직자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Costing 업무에서 시즌 마감기 초과근무는 얼마나 생기고, 고객사와의 원가 협의는 몇 년 차부터 직접 맡나요?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2021년 인도네시아 생산법인 관리자 폭행 사건과 해고 보상 논란 이후 해외 공장 노동환경 관리는 현재 어떤 상태이고, 어떤 재발 방지 조치를 했으며, 본사 신입 업무에 어떤 영향이 있나요?</w:t>
            </w:r>
          </w:p>
        </w:tc>
      </w:tr>
      <w:tr>
        <w:trPr>
          <w:cantSplit/>
        </w:trPr>
        <w:tc>
          <w:tcPr>
            <w:tcW w:type="dxa" w:w="1381"/>
            <w:shd w:fill="FFF2C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6"/>
                <w:szCs w:val="16"/>
              </w:rPr>
              <w:t xml:space="preserve">평판 확인</w:t>
            </w:r>
          </w:p>
        </w:tc>
        <w:tc>
          <w:tcPr>
            <w:tcW w:type="dxa" w:w="8485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18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 2025년 자회사의 회장 일가 부동산 매입 보도와 관련해 현재 내부거래 승인 절차는 어떤 상태이고, 어떤 통제 장치를 두었으며, 신입 회계·원가 업무에 어떤 영향이 있나요?</w:t>
            </w:r>
          </w:p>
        </w:tc>
      </w:tr>
    </w:tbl>
    <w:p>
      <w:pPr>
        <w:pStyle w:val="Heading2"/>
        <w:keepNext/>
        <w:pageBreakBefore/>
        <w:autoSpaceDE w:val="0"/>
        <w:autoSpaceDN w:val="0"/>
        <w:spacing w:after="50" w:before="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4  현직자 질문지 (공통)</w:t>
      </w:r>
    </w:p>
    <w:p>
      <w:pPr>
        <w:keepLines/>
        <w:autoSpaceDE w:val="0"/>
        <w:autoSpaceDN w:val="0"/>
        <w:spacing w:after="40" w:before="0" w:line="270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1. 입사 첫해의 하루 업무 흐름을 시간 순서로 설명해 주실 수 있습니까?</w:t>
      </w:r>
    </w:p>
    <w:p>
      <w:pPr>
        <w:keepLines/>
        <w:autoSpaceDE w:val="0"/>
        <w:autoSpaceDN w:val="0"/>
        <w:spacing w:after="40" w:before="0" w:line="270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2. 실제 출퇴근 시각, 연장근로, 교대·출장은 어느 정도입니까?</w:t>
      </w:r>
    </w:p>
    <w:p>
      <w:pPr>
        <w:keepLines/>
        <w:autoSpaceDE w:val="0"/>
        <w:autoSpaceDN w:val="0"/>
        <w:spacing w:after="40" w:before="0" w:line="270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3. 통근·기숙사·교육 지원 같은 복지를 실제로 어떻게 이용하고 있습니까?</w:t>
      </w:r>
    </w:p>
    <w:p>
      <w:pPr>
        <w:keepLines/>
        <w:autoSpaceDE w:val="0"/>
        <w:autoSpaceDN w:val="0"/>
        <w:spacing w:after="40" w:before="0" w:line="270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4. 신입 때 가장 어려웠던 점과, 학생 때 준비해서 도움이 된 역량은 무엇입니까?</w:t>
      </w:r>
    </w:p>
    <w:p>
      <w:pPr>
        <w:keepLines/>
        <w:autoSpaceDE w:val="0"/>
        <w:autoSpaceDN w:val="0"/>
        <w:spacing w:after="40" w:before="0" w:line="270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8"/>
          <w:szCs w:val="18"/>
        </w:rPr>
        <w:t xml:space="preserve">5. 이 회사에 지원하려는 부산대 학생에게 꼭 알려 주고 싶은 점은 무엇입니까?</w:t>
      </w:r>
    </w:p>
    <w:p>
      <w:pPr>
        <w:keepLines/>
        <w:autoSpaceDE w:val="0"/>
        <w:autoSpaceDN w:val="0"/>
        <w:spacing w:after="60" w:before="40" w:line="255" w:lineRule="exac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95959"/>
          <w:sz w:val="17"/>
          <w:szCs w:val="17"/>
        </w:rPr>
        <w:t xml:space="preserve">기업별 현직자 질문은 3절의 '현직자' 행을 함께 쓴다.</w:t>
      </w:r>
    </w:p>
    <w:p>
      <w:pPr>
        <w:pStyle w:val="Heading2"/>
        <w:keepNext/>
        <w:autoSpaceDE w:val="0"/>
        <w:autoSpaceDN w:val="0"/>
        <w:spacing w:after="50" w:before="22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5  전문가 자문 질문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2CC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autoSpaceDE w:val="0"/>
              <w:autoSpaceDN w:val="0"/>
              <w:spacing w:after="20" w:before="0" w:line="231" w:lineRule="exact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이해관계 확인(자문 전)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전문가의 소속 법인이 대상 10개 기업의 외부감사·세무·관세 업무를 맡고 있는지 먼저 확인한다. 맡고 있는 기업에 대해서는 개별 의견을 묻지 않는다. 자문은 기업별 판정 근거가 아니라 참고 의견으로만 쓴다.</w:t>
            </w:r>
          </w:p>
        </w:tc>
      </w:tr>
    </w:tbl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회계 (회계사 ○○) — 현금흐름·재무 위험 검토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1. 비상장 중견기업의 감사보고서로 학생이 재무 안정성을 판단할 때 꼭 봐야 할 지표 세 가지는 무엇입니까?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2. 순이익과 영업현금흐름이 서로 다른 방향으로 움직일 때 어떻게 해석해야 합니까?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3. 수주잔고·특수관계자 거래 비중이 큰 기업을 볼 때 주의할 점은 무엇입니까?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4. 우리 팀의 '현금흐름·재무 안정성' 판정 기준(1·3·5점)이 적절한지 의견을 주십시오.</w:t>
      </w:r>
    </w:p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세무 (세무사 ○○) — 세무·해외사업 실무와 필요 역량 검토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1. 공고의 기본급·고정수당·상여·성과급 구분은 신입의 실수령액과 안정성에 어떤 차이를 만듭니까?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2. 해외 법인·로열티 거래가 많은 제조기업에서 재무·세무 직무 신입은 어떤 일을 합니까?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3. 상경 전공 학생이 제조 중견기업 재무·세무 직무를 준비할 때 필요한 역량과 자격은 무엇입니까?</w:t>
      </w:r>
    </w:p>
    <w:p>
      <w:pPr>
        <w:pStyle w:val="Heading3"/>
        <w:keepNext/>
        <w:autoSpaceDE w:val="0"/>
        <w:autoSpaceDN w:val="0"/>
        <w:spacing w:after="30" w:before="140" w:line="305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관세 (관세사 ○○) — 통상·물류·수출입 직무와 관세 위험 검토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1. 수출 비중이 큰 제조기업의 수출입·물류 직무 신입은 어떤 일을 합니까?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2. 반덤핑 관세 같은 통상 위험은 기업과 신입 업무에 어떤 영향을 줍니까?</w:t>
      </w:r>
    </w:p>
    <w:p>
      <w:pPr>
        <w:keepLines/>
        <w:autoSpaceDE w:val="0"/>
        <w:autoSpaceDN w:val="0"/>
        <w:spacing w:after="40" w:before="0" w:line="255" w:lineRule="exact"/>
        <w:ind w:left="300" w:hanging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7"/>
          <w:szCs w:val="17"/>
        </w:rPr>
        <w:t xml:space="preserve">3. 무역·물류 직무 지원자에게 도움이 되는 자격(관세사·국제무역사·물류관리사 등)과 실무 역량은 무엇입니까?</w:t>
      </w:r>
    </w:p>
    <w:p>
      <w:pPr>
        <w:pStyle w:val="Heading2"/>
        <w:keepNext/>
        <w:autoSpaceDE w:val="0"/>
        <w:autoSpaceDN w:val="0"/>
        <w:spacing w:after="50" w:before="220" w:line="334" w:lineRule="exac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3"/>
          <w:szCs w:val="23"/>
        </w:rPr>
        <w:t xml:space="preserve">6  인터뷰 기록 양식</w:t>
      </w:r>
    </w:p>
    <w:tbl>
      <w:tblPr>
        <w:tblW w:type="dxa" w:w="986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578"/>
        <w:gridCol w:w="1183"/>
        <w:gridCol w:w="1282"/>
        <w:gridCol w:w="887"/>
        <w:gridCol w:w="2170"/>
        <w:gridCol w:w="1381"/>
        <w:gridCol w:w="1385"/>
      </w:tblGrid>
      <w:tr>
        <w:trPr>
          <w:cantSplit/>
        </w:trPr>
        <w:tc>
          <w:tcPr>
            <w:tcW w:type="dxa" w:w="1578"/>
            <w:shd w:fill="D9E2F3" w:color="auto" w:val="clear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5"/>
                <w:szCs w:val="15"/>
              </w:rPr>
              <w:t xml:space="preserve">대상 (기업·직무)</w:t>
            </w:r>
          </w:p>
        </w:tc>
        <w:tc>
          <w:tcPr>
            <w:tcW w:type="dxa" w:w="1183"/>
            <w:shd w:fill="D9E2F3" w:color="auto" w:val="clear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5"/>
                <w:szCs w:val="15"/>
              </w:rPr>
              <w:t xml:space="preserve">방식·일시</w:t>
            </w:r>
          </w:p>
        </w:tc>
        <w:tc>
          <w:tcPr>
            <w:tcW w:type="dxa" w:w="1282"/>
            <w:shd w:fill="D9E2F3" w:color="auto" w:val="clear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5"/>
                <w:szCs w:val="15"/>
              </w:rPr>
              <w:t xml:space="preserve">동의 (녹음·인용·소속)</w:t>
            </w:r>
          </w:p>
        </w:tc>
        <w:tc>
          <w:tcPr>
            <w:tcW w:type="dxa" w:w="887"/>
            <w:shd w:fill="D9E2F3" w:color="auto" w:val="clear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5"/>
                <w:szCs w:val="15"/>
              </w:rPr>
              <w:t xml:space="preserve">질문 번호</w:t>
            </w:r>
          </w:p>
        </w:tc>
        <w:tc>
          <w:tcPr>
            <w:tcW w:type="dxa" w:w="2170"/>
            <w:shd w:fill="D9E2F3" w:color="auto" w:val="clear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5"/>
                <w:szCs w:val="15"/>
              </w:rPr>
              <w:t xml:space="preserve">답변 요약</w:t>
            </w:r>
          </w:p>
        </w:tc>
        <w:tc>
          <w:tcPr>
            <w:tcW w:type="dxa" w:w="1381"/>
            <w:shd w:fill="D9E2F3" w:color="auto" w:val="clear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5"/>
                <w:szCs w:val="15"/>
              </w:rPr>
              <w:t xml:space="preserve">공개자료와 비교</w:t>
            </w:r>
          </w:p>
        </w:tc>
        <w:tc>
          <w:tcPr>
            <w:tcW w:type="dxa" w:w="1385"/>
            <w:shd w:fill="D9E2F3" w:color="auto" w:val="clear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5"/>
                <w:szCs w:val="15"/>
              </w:rPr>
              <w:t xml:space="preserve">보고서 반영 위치</w:t>
            </w:r>
          </w:p>
        </w:tc>
      </w:tr>
      <w:tr>
        <w:trPr>
          <w:cantSplit/>
        </w:trPr>
        <w:tc>
          <w:tcPr>
            <w:tcW w:type="dxa" w:w="1578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183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282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887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2170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1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5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78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183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282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887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2170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1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5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78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183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282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887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2170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1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5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78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183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282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887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2170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1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5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78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183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282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887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2170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1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5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78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183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282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887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2170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1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  <w:tc>
          <w:tcPr>
            <w:tcW w:type="dxa" w:w="1385"/>
            <w:tcMar>
              <w:top w:type="dxa" w:w="120"/>
              <w:left w:type="dxa" w:w="90"/>
              <w:bottom w:type="dxa" w:w="120"/>
              <w:right w:type="dxa" w:w="90"/>
            </w:tcMar>
            <w:vAlign w:val="center"/>
          </w:tcPr>
          <w:p>
            <w:pPr>
              <w:autoSpaceDE w:val="0"/>
              <w:autoSpaceDN w:val="0"/>
              <w:spacing w:after="20" w:before="0" w:line="204" w:lineRule="exact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020" w:bottom="1020" w:left="1020" w:header="567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E w:val="0"/>
      <w:autoSpaceDN w:val="0"/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autoSpaceDE w:val="0"/>
      <w:autoSpaceDN w:val="0"/>
      <w:jc w:val="right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595959"/>
        <w:sz w:val="16"/>
        <w:szCs w:val="16"/>
      </w:rPr>
      <w:t xml:space="preserve">간판떼고 설문·인터뷰 도구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autoSpaceDE w:val="0"/>
        <w:autoSpaceDN w:val="0"/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3"/>
      <w:szCs w:val="23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간판떼고 설문·인터뷰 도구</dc:title>
  <dc:creator>간판떼고</dc:creator>
  <cp:lastModifiedBy>Un-named</cp:lastModifiedBy>
  <cp:revision>1</cp:revision>
  <dcterms:created xsi:type="dcterms:W3CDTF">2026-10-21T04:46:17.598Z</dcterms:created>
  <dcterms:modified xsi:type="dcterms:W3CDTF">2026-10-21T04:46:17.598Z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