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autoSpaceDE w:val="0"/>
        <w:autoSpaceDN w:val="0"/>
        <w:spacing w:after="8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[붙임3] 「지역기업 TOP10」 결과보고서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408"/>
        <w:gridCol w:w="3782"/>
        <w:gridCol w:w="1158"/>
        <w:gridCol w:w="3518"/>
      </w:tblGrid>
      <w:tr>
        <w:trPr>
          <w:cantSplit/>
        </w:trPr>
        <w:tc>
          <w:tcPr>
            <w:tcW w:type="dxa" w:w="9866"/>
            <w:gridSpan w:val="4"/>
            <w:shd w:fill="B4C6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0" w:before="60" w:line="432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32"/>
                <w:szCs w:val="32"/>
              </w:rPr>
              <w:t xml:space="preserve">2026학년도 PNU Student Choice Awards</w:t>
            </w:r>
          </w:p>
          <w:p>
            <w:pPr>
              <w:autoSpaceDE w:val="0"/>
              <w:autoSpaceDN w:val="0"/>
              <w:spacing w:after="40" w:before="0" w:line="37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8"/>
                <w:szCs w:val="28"/>
              </w:rPr>
              <w:t xml:space="preserve">(가장 일하고 싶은 지역기업 TOP10) 결과보고</w:t>
            </w:r>
          </w:p>
        </w:tc>
      </w:tr>
      <w:tr>
        <w:trPr>
          <w:cantSplit/>
        </w:trPr>
        <w:tc>
          <w:tcPr>
            <w:tcW w:type="dxa" w:w="1408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72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응시번호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72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 담당자 기재 )</w:t>
            </w:r>
          </w:p>
        </w:tc>
        <w:tc>
          <w:tcPr>
            <w:tcW w:type="dxa" w:w="1158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72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팀명</w:t>
            </w:r>
          </w:p>
        </w:tc>
        <w:tc>
          <w:tcPr>
            <w:tcW w:type="dxa" w:w="35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72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간판떼고</w:t>
            </w:r>
          </w:p>
        </w:tc>
      </w:tr>
    </w:tbl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보고서 요약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부산·울산·경남 지역기업 10곳을 공개자료로 분석하고 6개 영역 100점 기준으로 평가했다. 기업 평가만으로 정한 잠정 TOP3는 동화엔텍·태광후지킨·지엠비코리아다. 학생 설문과 인터뷰를 마치면 학생 선호(30%)를 더해 확정한다.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2C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이 보고서의 단계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기업 평가(최종 점수의 70%)는 공개자료 조사와 2인 평가를 마쳤다. 학생 선호(30%)를 재는 블라인드 설문(부산대 재학생 100명)과 인터뷰(인사담당자·현직자·전문가 9명)는 아직 하지 않았다. 그래서 순위는 '잠정'이며, 설문·인터뷰로 채울 내용은 기업마다 노란 상자로 표시했다.</w:t>
            </w:r>
          </w:p>
        </w:tc>
      </w:tr>
    </w:tbl>
    <w:p>
      <w:pPr>
        <w:autoSpaceDE w:val="0"/>
        <w:autoSpaceDN w:val="0"/>
        <w:spacing w:after="0" w:before="0" w:line="16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610"/>
        <w:gridCol w:w="1525"/>
        <w:gridCol w:w="2237"/>
        <w:gridCol w:w="2542"/>
        <w:gridCol w:w="1322"/>
        <w:gridCol w:w="813"/>
        <w:gridCol w:w="817"/>
      </w:tblGrid>
      <w:tr>
        <w:trPr>
          <w:cantSplit/>
        </w:trPr>
        <w:tc>
          <w:tcPr>
            <w:tcW w:type="dxa" w:w="610"/>
            <w:shd w:fill="D9E2F3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번호</w:t>
            </w:r>
          </w:p>
        </w:tc>
        <w:tc>
          <w:tcPr>
            <w:tcW w:type="dxa" w:w="1525"/>
            <w:shd w:fill="D9E2F3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기업 (본점)</w:t>
            </w:r>
          </w:p>
        </w:tc>
        <w:tc>
          <w:tcPr>
            <w:tcW w:type="dxa" w:w="2237"/>
            <w:shd w:fill="D9E2F3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업종</w:t>
            </w:r>
          </w:p>
        </w:tc>
        <w:tc>
          <w:tcPr>
            <w:tcW w:type="dxa" w:w="2542"/>
            <w:shd w:fill="D9E2F3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대표 학사 신입 직무</w:t>
            </w:r>
          </w:p>
        </w:tc>
        <w:tc>
          <w:tcPr>
            <w:tcW w:type="dxa" w:w="1322"/>
            <w:shd w:fill="D9E2F3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잠정 점수 (범위)</w:t>
            </w:r>
          </w:p>
        </w:tc>
        <w:tc>
          <w:tcPr>
            <w:tcW w:type="dxa" w:w="813"/>
            <w:shd w:fill="D9E2F3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충족률</w:t>
            </w:r>
          </w:p>
        </w:tc>
        <w:tc>
          <w:tcPr>
            <w:tcW w:type="dxa" w:w="817"/>
            <w:shd w:fill="D9E2F3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평판</w:t>
            </w:r>
          </w:p>
        </w:tc>
      </w:tr>
      <w:tr>
        <w:trPr>
          <w:cantSplit/>
        </w:trPr>
        <w:tc>
          <w:tcPr>
            <w:tcW w:type="dxa" w:w="61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</w:t>
            </w:r>
          </w:p>
        </w:tc>
        <w:tc>
          <w:tcPr>
            <w:tcW w:type="dxa" w:w="152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조광요턴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 강서</w:t>
            </w:r>
          </w:p>
        </w:tc>
        <w:tc>
          <w:tcPr>
            <w:tcW w:type="dxa" w:w="2237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선박·플랜트 방식 도료</w:t>
            </w:r>
          </w:p>
        </w:tc>
        <w:tc>
          <w:tcPr>
            <w:tcW w:type="dxa" w:w="254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기술영업, 기술감리</w:t>
            </w:r>
          </w:p>
        </w:tc>
        <w:tc>
          <w:tcPr>
            <w:tcW w:type="dxa" w:w="132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67.3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(62.6~69.6)</w:t>
            </w:r>
          </w:p>
        </w:tc>
        <w:tc>
          <w:tcPr>
            <w:tcW w:type="dxa" w:w="813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93%</w:t>
            </w:r>
          </w:p>
        </w:tc>
        <w:tc>
          <w:tcPr>
            <w:tcW w:type="dxa" w:w="817"/>
            <w:shd w:fill="E2EFD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적합</w:t>
            </w:r>
          </w:p>
        </w:tc>
      </w:tr>
      <w:tr>
        <w:trPr>
          <w:cantSplit/>
        </w:trPr>
        <w:tc>
          <w:tcPr>
            <w:tcW w:type="dxa" w:w="610"/>
            <w:shd w:fill="FFF2C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②</w:t>
            </w:r>
          </w:p>
        </w:tc>
        <w:tc>
          <w:tcPr>
            <w:tcW w:type="dxa" w:w="1525"/>
            <w:shd w:fill="FFF2C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동화엔텍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 강서</w:t>
            </w:r>
          </w:p>
        </w:tc>
        <w:tc>
          <w:tcPr>
            <w:tcW w:type="dxa" w:w="2237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열교환기, 조선·에너지</w:t>
            </w:r>
          </w:p>
        </w:tc>
        <w:tc>
          <w:tcPr>
            <w:tcW w:type="dxa" w:w="254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열교환기, 조선 기술영업</w:t>
            </w:r>
          </w:p>
        </w:tc>
        <w:tc>
          <w:tcPr>
            <w:tcW w:type="dxa" w:w="132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77.2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(69.5~79.5)</w:t>
            </w:r>
          </w:p>
        </w:tc>
        <w:tc>
          <w:tcPr>
            <w:tcW w:type="dxa" w:w="813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90%</w:t>
            </w:r>
          </w:p>
        </w:tc>
        <w:tc>
          <w:tcPr>
            <w:tcW w:type="dxa" w:w="817"/>
            <w:shd w:fill="E2EFD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적합</w:t>
            </w:r>
          </w:p>
        </w:tc>
      </w:tr>
      <w:tr>
        <w:trPr>
          <w:cantSplit/>
        </w:trPr>
        <w:tc>
          <w:tcPr>
            <w:tcW w:type="dxa" w:w="610"/>
            <w:shd w:fill="FFF2C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③</w:t>
            </w:r>
          </w:p>
        </w:tc>
        <w:tc>
          <w:tcPr>
            <w:tcW w:type="dxa" w:w="1525"/>
            <w:shd w:fill="FFF2C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태광후지킨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 강서</w:t>
            </w:r>
          </w:p>
        </w:tc>
        <w:tc>
          <w:tcPr>
            <w:tcW w:type="dxa" w:w="2237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초정밀 밸브·피팅</w:t>
            </w:r>
          </w:p>
        </w:tc>
        <w:tc>
          <w:tcPr>
            <w:tcW w:type="dxa" w:w="254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생산기술1팀, SCM1팀·물류관리부</w:t>
            </w:r>
          </w:p>
        </w:tc>
        <w:tc>
          <w:tcPr>
            <w:tcW w:type="dxa" w:w="132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74.6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(67.1~77.1)</w:t>
            </w:r>
          </w:p>
        </w:tc>
        <w:tc>
          <w:tcPr>
            <w:tcW w:type="dxa" w:w="813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90%</w:t>
            </w:r>
          </w:p>
        </w:tc>
        <w:tc>
          <w:tcPr>
            <w:tcW w:type="dxa" w:w="817"/>
            <w:shd w:fill="E2EFD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적합</w:t>
            </w:r>
          </w:p>
        </w:tc>
      </w:tr>
      <w:tr>
        <w:trPr>
          <w:cantSplit/>
        </w:trPr>
        <w:tc>
          <w:tcPr>
            <w:tcW w:type="dxa" w:w="61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④</w:t>
            </w:r>
          </w:p>
        </w:tc>
        <w:tc>
          <w:tcPr>
            <w:tcW w:type="dxa" w:w="152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파나시아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 강서</w:t>
            </w:r>
          </w:p>
        </w:tc>
        <w:tc>
          <w:tcPr>
            <w:tcW w:type="dxa" w:w="2237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친환경 선박 기자재</w:t>
            </w:r>
          </w:p>
        </w:tc>
        <w:tc>
          <w:tcPr>
            <w:tcW w:type="dxa" w:w="254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정보보안, 조선해양 기술영업</w:t>
            </w:r>
          </w:p>
        </w:tc>
        <w:tc>
          <w:tcPr>
            <w:tcW w:type="dxa" w:w="132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68.0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(68.0~68.0)</w:t>
            </w:r>
          </w:p>
        </w:tc>
        <w:tc>
          <w:tcPr>
            <w:tcW w:type="dxa" w:w="813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100%</w:t>
            </w:r>
          </w:p>
        </w:tc>
        <w:tc>
          <w:tcPr>
            <w:tcW w:type="dxa" w:w="817"/>
            <w:shd w:fill="FFF2C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주의</w:t>
            </w:r>
          </w:p>
        </w:tc>
      </w:tr>
      <w:tr>
        <w:trPr>
          <w:cantSplit/>
        </w:trPr>
        <w:tc>
          <w:tcPr>
            <w:tcW w:type="dxa" w:w="61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⑤</w:t>
            </w:r>
          </w:p>
        </w:tc>
        <w:tc>
          <w:tcPr>
            <w:tcW w:type="dxa" w:w="152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송원산업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울산 남구</w:t>
            </w:r>
          </w:p>
        </w:tc>
        <w:tc>
          <w:tcPr>
            <w:tcW w:type="dxa" w:w="2237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고분자 첨가제(산화방지제 등), 정밀화학</w:t>
            </w:r>
          </w:p>
        </w:tc>
        <w:tc>
          <w:tcPr>
            <w:tcW w:type="dxa" w:w="254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공정관리 Process &amp; Engineering, 기술개발</w:t>
            </w:r>
          </w:p>
        </w:tc>
        <w:tc>
          <w:tcPr>
            <w:tcW w:type="dxa" w:w="132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69.4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(65.9~70.9)</w:t>
            </w:r>
          </w:p>
        </w:tc>
        <w:tc>
          <w:tcPr>
            <w:tcW w:type="dxa" w:w="813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95%</w:t>
            </w:r>
          </w:p>
        </w:tc>
        <w:tc>
          <w:tcPr>
            <w:tcW w:type="dxa" w:w="817"/>
            <w:shd w:fill="FFF2C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주의</w:t>
            </w:r>
          </w:p>
        </w:tc>
      </w:tr>
      <w:tr>
        <w:trPr>
          <w:cantSplit/>
        </w:trPr>
        <w:tc>
          <w:tcPr>
            <w:tcW w:type="dxa" w:w="610"/>
            <w:shd w:fill="FFF2C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⑥</w:t>
            </w:r>
          </w:p>
        </w:tc>
        <w:tc>
          <w:tcPr>
            <w:tcW w:type="dxa" w:w="1525"/>
            <w:shd w:fill="FFF2C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지엠비코리아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경남 창원</w:t>
            </w:r>
          </w:p>
        </w:tc>
        <w:tc>
          <w:tcPr>
            <w:tcW w:type="dxa" w:w="2237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자동차부품</w:t>
            </w:r>
          </w:p>
        </w:tc>
        <w:tc>
          <w:tcPr>
            <w:tcW w:type="dxa" w:w="254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공정관리, 제조기술보전</w:t>
            </w:r>
          </w:p>
        </w:tc>
        <w:tc>
          <w:tcPr>
            <w:tcW w:type="dxa" w:w="132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73.7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(66.3~76.3)</w:t>
            </w:r>
          </w:p>
        </w:tc>
        <w:tc>
          <w:tcPr>
            <w:tcW w:type="dxa" w:w="813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90%</w:t>
            </w:r>
          </w:p>
        </w:tc>
        <w:tc>
          <w:tcPr>
            <w:tcW w:type="dxa" w:w="817"/>
            <w:shd w:fill="E2EFD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적합</w:t>
            </w:r>
          </w:p>
        </w:tc>
      </w:tr>
      <w:tr>
        <w:trPr>
          <w:cantSplit/>
        </w:trPr>
        <w:tc>
          <w:tcPr>
            <w:tcW w:type="dxa" w:w="61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⑦</w:t>
            </w:r>
          </w:p>
        </w:tc>
        <w:tc>
          <w:tcPr>
            <w:tcW w:type="dxa" w:w="152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해성디에스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경남 창원</w:t>
            </w:r>
          </w:p>
        </w:tc>
        <w:tc>
          <w:tcPr>
            <w:tcW w:type="dxa" w:w="2237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반도체 패키지 소재</w:t>
            </w:r>
          </w:p>
        </w:tc>
        <w:tc>
          <w:tcPr>
            <w:tcW w:type="dxa" w:w="254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연구-기술, 해외영업</w:t>
            </w:r>
          </w:p>
        </w:tc>
        <w:tc>
          <w:tcPr>
            <w:tcW w:type="dxa" w:w="132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66.4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(59.8~69.8)</w:t>
            </w:r>
          </w:p>
        </w:tc>
        <w:tc>
          <w:tcPr>
            <w:tcW w:type="dxa" w:w="813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90%</w:t>
            </w:r>
          </w:p>
        </w:tc>
        <w:tc>
          <w:tcPr>
            <w:tcW w:type="dxa" w:w="817"/>
            <w:shd w:fill="FFF2C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주의</w:t>
            </w:r>
          </w:p>
        </w:tc>
      </w:tr>
      <w:tr>
        <w:trPr>
          <w:cantSplit/>
        </w:trPr>
        <w:tc>
          <w:tcPr>
            <w:tcW w:type="dxa" w:w="61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⑧</w:t>
            </w:r>
          </w:p>
        </w:tc>
        <w:tc>
          <w:tcPr>
            <w:tcW w:type="dxa" w:w="152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넥센타이어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경남 양산</w:t>
            </w:r>
          </w:p>
        </w:tc>
        <w:tc>
          <w:tcPr>
            <w:tcW w:type="dxa" w:w="2237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타이어</w:t>
            </w:r>
          </w:p>
        </w:tc>
        <w:tc>
          <w:tcPr>
            <w:tcW w:type="dxa" w:w="254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생산관리·양산, 생산관리·창녕</w:t>
            </w:r>
          </w:p>
        </w:tc>
        <w:tc>
          <w:tcPr>
            <w:tcW w:type="dxa" w:w="132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64.4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(50.2~72.2)</w:t>
            </w:r>
          </w:p>
        </w:tc>
        <w:tc>
          <w:tcPr>
            <w:tcW w:type="dxa" w:w="813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78%</w:t>
            </w:r>
          </w:p>
        </w:tc>
        <w:tc>
          <w:tcPr>
            <w:tcW w:type="dxa" w:w="817"/>
            <w:shd w:fill="FFF2C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주의</w:t>
            </w:r>
          </w:p>
        </w:tc>
      </w:tr>
      <w:tr>
        <w:trPr>
          <w:cantSplit/>
        </w:trPr>
        <w:tc>
          <w:tcPr>
            <w:tcW w:type="dxa" w:w="61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⑨</w:t>
            </w:r>
          </w:p>
        </w:tc>
        <w:tc>
          <w:tcPr>
            <w:tcW w:type="dxa" w:w="152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BHI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경남 함안</w:t>
            </w:r>
          </w:p>
        </w:tc>
        <w:tc>
          <w:tcPr>
            <w:tcW w:type="dxa" w:w="2237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발전설비</w:t>
            </w:r>
          </w:p>
        </w:tc>
        <w:tc>
          <w:tcPr>
            <w:tcW w:type="dxa" w:w="254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플랜트 기본설계, 구조설계·EPC 토목 견적설계</w:t>
            </w:r>
          </w:p>
        </w:tc>
        <w:tc>
          <w:tcPr>
            <w:tcW w:type="dxa" w:w="132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72.1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(72.1~72.1)</w:t>
            </w:r>
          </w:p>
        </w:tc>
        <w:tc>
          <w:tcPr>
            <w:tcW w:type="dxa" w:w="813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100%</w:t>
            </w:r>
          </w:p>
        </w:tc>
        <w:tc>
          <w:tcPr>
            <w:tcW w:type="dxa" w:w="817"/>
            <w:shd w:fill="E2EFD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적합</w:t>
            </w:r>
          </w:p>
        </w:tc>
      </w:tr>
      <w:tr>
        <w:trPr>
          <w:cantSplit/>
        </w:trPr>
        <w:tc>
          <w:tcPr>
            <w:tcW w:type="dxa" w:w="61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⑩</w:t>
            </w:r>
          </w:p>
        </w:tc>
        <w:tc>
          <w:tcPr>
            <w:tcW w:type="dxa" w:w="152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TKG태광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경남 김해</w:t>
            </w:r>
          </w:p>
        </w:tc>
        <w:tc>
          <w:tcPr>
            <w:tcW w:type="dxa" w:w="2237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신발 제조(해외 생산), 글로벌 공급망</w:t>
            </w:r>
          </w:p>
        </w:tc>
        <w:tc>
          <w:tcPr>
            <w:tcW w:type="dxa" w:w="254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Costing팀 신입, GSCM 생산계획 신입</w:t>
            </w:r>
          </w:p>
        </w:tc>
        <w:tc>
          <w:tcPr>
            <w:tcW w:type="dxa" w:w="1322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67.5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(62.8~69.8)</w:t>
            </w:r>
          </w:p>
        </w:tc>
        <w:tc>
          <w:tcPr>
            <w:tcW w:type="dxa" w:w="813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93%</w:t>
            </w:r>
          </w:p>
        </w:tc>
        <w:tc>
          <w:tcPr>
            <w:tcW w:type="dxa" w:w="817"/>
            <w:shd w:fill="FFF2C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주의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잠정 점수는 기업 평가 환산점수(100점)다. 노란 칸은 잠정 TOP3다. 평판은 연구계획서 Ⅳ-2 관문의 판정이며, '주의'는 결격은 아니지만 사실과 회사 입장을 함께 적은 기업이다.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연구 방법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평판 관문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2021년 이후 노동자 사망·직업병에 따른 조사·처벌과 직원 평가 기준 미달 같은 결격 사유를 먼저 걸렀다. 자사뿐 아니라 지배·종속회사와 대표이사가 대표를 겸직하는 계열회사도 함께 봤다. 10곳 모두 통과했다(적합 5곳, 주의 5곳).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조사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공식 분석 항목 14개를 7개 묶음으로 나눠 조사했다. 모든 사실에 출처와 기준일을 달았고, 판정에는 원문으로 확인한 사실만 썼다.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평가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6개 영역 100점(직무 연계 25, 보상·근무 25, 성장·지속성 20, 기술·경쟁력 15, 해외·경력 5, ESG·지역 10)을 세부 항목 18개로 나눠 1·3·5점 기준으로 판정했다(부록 1).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미확인 처리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확인하지 못한 항목은 0점으로 두지 않고 비워 두었다. 순위는 환산점수(확인 득점 ÷ 확인 배점 × 100)로 정하고, 점수 범위(하한~상한)와 정보 충족률을 함께 보인다. 충족률이 70% 미만이면 TOP3 후보에서 뺀다.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2인 평가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두 평가자가 서로의 점수를 보지 않고 채점했다. 영역 점수 차가 2점 이상이면 원문을 다시 대조해 제3 평가자가 판정했고, 최종 점수는 두 평가자의 평균이다.</w:t>
      </w:r>
    </w:p>
    <w:p>
      <w:pPr>
        <w:pStyle w:val="Heading1"/>
        <w:keepNext/>
        <w:pageBreakBefore/>
        <w:autoSpaceDE w:val="0"/>
        <w:autoSpaceDN w:val="0"/>
        <w:spacing w:after="100" w:before="0" w:line="392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Ⅰ. 기업별 분석</w:t>
      </w:r>
    </w:p>
    <w:p>
      <w:pPr>
        <w:keepLines/>
        <w:autoSpaceDE w:val="0"/>
        <w:autoSpaceDN w:val="0"/>
        <w:spacing w:after="120" w:before="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기업마다 양식의 '기업 기본정보' 표와 '분석내용'을 두고, 분석내용은 공식 분석 항목 14개(①~⑭)를 7개 묶음으로 정리했다. 문장 끝 [n]은 그 기업 분석 끝의 출처 번호다.</w:t>
      </w:r>
    </w:p>
    <w:p>
      <w:pPr>
        <w:pStyle w:val="Heading2"/>
        <w:keepNext/>
        <w:autoSpaceDE w:val="0"/>
        <w:autoSpaceDN w:val="0"/>
        <w:spacing w:after="80" w:before="0" w:line="36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① 조광요턴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8"/>
          <w:szCs w:val="18"/>
        </w:rPr>
        <w:t xml:space="preserve">   부산 강서 · 선박·플랜트 방식 도료</w:t>
      </w:r>
    </w:p>
    <w:p>
      <w:pPr>
        <w:keepNext/>
        <w:keepLines/>
        <w:autoSpaceDE w:val="0"/>
        <w:autoSpaceDN w:val="0"/>
        <w:spacing w:after="100" w:before="0" w:line="28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부산 강서 본사에서 노르웨이 JOTUN과 협업하는 선박도료 기술영업·감리·R&amp;D 직무로 화공·조선 전공과 영어를 살릴 수 있다</w:t>
      </w:r>
    </w:p>
    <w:p>
      <w:pPr>
        <w:pStyle w:val="Heading3"/>
        <w:keepNext/>
        <w:autoSpaceDE w:val="0"/>
        <w:autoSpaceDN w:val="0"/>
        <w:spacing w:after="30" w:before="6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1-1) 기업 기본정보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93"/>
        <w:gridCol w:w="1700"/>
        <w:gridCol w:w="7173"/>
      </w:tblGrid>
      <w:tr>
        <w:trPr>
          <w:cantSplit/>
        </w:trPr>
        <w:tc>
          <w:tcPr>
            <w:tcW w:type="dxa" w:w="993"/>
            <w:vMerge w:val="restart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소개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항목</w:t>
            </w:r>
          </w:p>
        </w:tc>
        <w:tc>
          <w:tcPr>
            <w:tcW w:type="dxa" w:w="7173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조광요턴주식회사(Chokwang Jotun Ltd.)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대표자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왕경춘, 홍민규(공동 표기, 2025 회계연도 감사보고서 기준)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설립연도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1988년(1988. 3. 24. 설립)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본사 소재지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부산 강서구 과학산단1로 96(본점·본사·제조공장)이다 [1]. 2009년 경남 양산에서 옮겼다 [1]. 기술감리 직무는 울산·부산·거제·통영·목포 조선소 현장에서 일한다 [7]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주요사업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조광페인트와 노르웨이 JOTUN A/S가 50:50으로 세운 공동기업이다 [1]. 선박·플랜트용 방식도료(부식을 막는 도료)를 만들어 팔고 도장 기술서비스를 한다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제품·서비스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선박용(Marine) 도료가 매출의 77.7%(2025, 별도)를 차지하고 플랜트용 등 기타 도료가 나머지다 [1][7]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임직원 수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371명(고용24 기업정보, 2026. 10.)이다 [7]. 부산시 청끌기업(청년이 끌리는 기업) 명단(2026. 3.)에는 370명으로 나온다 [10]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2,901.8억 원(2025, 별도·감사 받은 재무제표)이다. 2024년은 2,758.8억 원이다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홈페이지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www.jotun.com/kr-ko (고용24에는 www.jotun.co.kr로 표기) [5][7]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채용직무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기술영업, 기술감리(도장 검사), R&amp;D, 구매다. 모두 4년제 대졸 이상을 대상으로 공고했다 [7][8]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선정 이유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부산 강서 본사·공장에서 2026. 9.~10.에 구매와 기술영업·기술감리·R&amp;D 대졸 공고를 잇달아 냈다 [7][8]. JOTUN 기술을 들여와 선박도료를 만드는 공동기업이라 부산에서 글로벌 기업과 협업하는 직무를 볼 수 있다 [1]. 부산시 청끌기업으로 2024~2026년 3년 연속 인정받았다 [10]</w:t>
            </w:r>
          </w:p>
        </w:tc>
      </w:tr>
    </w:tbl>
    <w:p>
      <w:pPr>
        <w:autoSpaceDE w:val="0"/>
        <w:autoSpaceDN w:val="0"/>
        <w:spacing w:after="0" w:before="0" w:line="12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058"/>
        <w:gridCol w:w="2269"/>
        <w:gridCol w:w="2269"/>
        <w:gridCol w:w="2270"/>
      </w:tblGrid>
      <w:tr>
        <w:trPr>
          <w:cantSplit/>
        </w:trPr>
        <w:tc>
          <w:tcPr>
            <w:tcW w:type="dxa" w:w="3058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재무 요약 (억 원, 별도)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2023년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2024년</w:t>
            </w:r>
          </w:p>
        </w:tc>
        <w:tc>
          <w:tcPr>
            <w:tcW w:type="dxa" w:w="2270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2025년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2,320.6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2,758.8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2,901.8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199.8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412.7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382.5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당기순이익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174.2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331.6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307.5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영업현금흐름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214.6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404.1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368.7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기준: 별도(종속회사가 없어 연결 재무제표 없음, 감사보고서 기준). 부채비율(회사 공시)은 108%(2023)·100.58%(2024)·116.26%(2025)로 대부분 매입채무이고 차입금은 50억 원(2025)이다 [1][2]. 2025년 배당 390억 원은 순이익보다 많았다 [1]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1-2) 분석내용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기업 소개와 사업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① 기업소개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- 1988년 조광페인트와 노르웨이 JOTUN A/S가 50%씩 출자해 세운 공동기업이다 [1]. 2009년 경남 양산에서 부산 강서로 옮겼다 [1]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어느 주주의 종속회사도 아니며, 특수관계회사는 두 주주뿐이다 [1]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공장 부지는 부산·진해경제자유구역청에서 2057년까지 빌려 쓴다 [1]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선박·플랜트용 방식도료(바닷물 등에 의한 부식을 막는 도료)를 만들어 팔고 도장 기술서비스를 한다 [1]. 2025년 매출의 77.7%가 선박용이다 [1]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- 2025년 별도 기준 매출 2,901.8억 원, 영업이익 382.5억 원, 순이익 307.5억 원, 자산 1,632.7억 원이다 [1]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JOTUN 연차보고서에 한국 생산·판매 법인(지분 50%)으로 올라 있다 [4]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고용24 기업정보에는 중견기업으로 표기돼 있다 [7]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핵심 기술과 산업 전망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② 핵심 기술 ④ 산업 전망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JOTUN A/S와 기술도입계약을 맺어 순매출액의 4%·6%를 기술사용료로 낸다 [1]. 2025년 JOTUN 그룹에 낸 기술사용료 등은 165.3억 원이다 [1]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경영 서비스 비용을 나눠 내는 비용분담약정(CCA)도 맺었다 [1]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JOTUN은 2025년 선체관리 서비스 HPS 2.0과 로봇 선체청소 HSS를 내놨다(한국 매출 기여는 확인 필요) [4]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일부 매출은 선박의 연비절감 성과와 벙커유(선박 연료) 가격에 따라 나머지 대가를 받는 성과연동 계약이다 [1]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- 2025년 세계 선박 발주는 5,643만 CGT(배 건조 난이도를 반영한 톤수)로 26.5% 줄었지만, 한국 수주는 1,160만 CGT로 7.6% 늘었다 [6]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말 한국 수주잔고는 3,512만 CGT로, 2~3년 뒤 도장 수요의 바탕이 된다(해석) [6]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JOTUN은 선박도료 성장이 앞으로 2년간 둔화되지만 물량은 유지된다고 본다 [4]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성장성과 해외진출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③ 성장성 ⑧ 해외진출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매출은 2023년 2,320.6억 원에서 2025년 2,901.8억 원으로 2년 새 25% 늘었다(별도) [1][2]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영업이익은 2024년 412.7억 원으로 두 배가 된 뒤 2025년 382.5억 원으로 7% 줄었다 [1][2]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하자비용(제품 결함 보수 비용)이 29.1억 원으로 전년 5.0억 원보다 늘었다 [1]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- 2026년 상반기 조광페인트가 반영한 조광요턴 지분법이익(지분만큼 나눠 반영한 이익)은 43.3억 원으로 전년 동기 86.0억 원의 절반이다 [3]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원인을 밝힌 공시는 찾지 못했다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매출 10% 이상 외부 고객 2곳이 2025년 매출의 57.2%(1,661.2억 원)를 차지한다 [1]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2024년은 2곳 37.5%, 2023년은 3곳 48.9%였고 고객명은 공시에 없다 [1][2]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해외 매출 비중은 2023~2025년 8~11%이며, 2025년 해외 매출은 233.2억 원(8.0%)이다 [1][2]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JOTUN 그룹에 제품 166.3억 원어치를 팔고 선적수수료 등 71.6억 원을 받았다 [1]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수출 대상 국가는 확인 필요다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직무와 필요역량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⑪ 필요역량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기술영업은 선박·플랜트 도료 거래처 관리와 신규 유치, 제품 기술지원, 고객 교육, JOTUN 글로벌 영업팀 협업을 맡는다 [7]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전공은 필수가 아니고, 운전과 영어 소통이 필수다 [7]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기술감리는 선박·플랜트 도장 검사, 사양 준수 확인, 도장 지도, 다국적 프로젝트 인원 조율을 맡는다 [7]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근무지는 울산·부산·거제·통영·목포 조선소 현장이고, 화학·도료·조선·화공 전공과 도장 자격을 우대한다 [7]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R&amp;D는 신제품 개발, 도료 성능 평가, 도장 시스템·시험방법 개발, 특허 지원을 맡으며 화학·도료·조선·화공 전공이 필수다 [7]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한국 법인의 연구소 인정·특허 건수는 확인 필요다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세 직무 모두 TOEIC 750점 이상 또는 토익스피킹·OPIc IM3가 필수다 [7]. JOTUN 글로벌 팀·다국적 인원과 협업하는 업무가 공고에 적혀 있다 [7]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구매는 4년제 이상(졸업예정자 가능)이고, 외자구매·통관·ERP(전사 자원관리 시스템) 태그가 붙었다 [8]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워라밸과 복지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⑥ 워라밸 ⑦ 복지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주 40시간·주 5일, 08:00~17:00 근무이며 교대 근무 언급은 없다 [7]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기술감리는 조선소 현장 근무라 배치 주기·출장 빈도는 확인 필요다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통근버스(부산·양산), 기숙사, 차량유지비, 1일 1식, 설·추석 귀향비 각 50만 원, 하계휴가 4일과 휴가비를 준다 [7]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2019년부터 전 직원이 확정기여형 퇴직연금에 들어 있고, 종업원 주택자금 대여금이 있다 [1]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교육훈련비는 1.6억 원(2024년 0.9억 원)이다 [1]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블라인드 평점은 3.2점(리뷰 55건, 추천율 56%)으로 업계 평균보다 0.1점 높다(2026. 10.) [9]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항목별로 워라밸 3.9점이 가장 높고, 급여·복지 2.7점·경영진 2.6점이 낮다 [9]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ESG와 지역 가치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⑨ ESG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법인 단위로 ISO 9001(품질)·14001(환경)·45001(안전보건) 인증을 받았고, 유효기간은 2029. 2.까지다 [5]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JOTUN 그룹은 2025년 부산에서 태양광 투자를 이어갔다고 밝혔다 [4]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한국 법인의 배출량·화학물질 배출 수치는 확인 필요다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부산시 청끌기업으로 2024년 선정되고 2025·2026년 재인증됐다 [10]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2026. 10. 26. 부산 채용박람회(BEXCO)에서 현장 접수를 받는다 [7]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부산대 학생에게 적합한 이유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⑫ 부산대 학생에게 적합한 이유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기술영업·감리·R&amp;D가 찾는 화학·도료·조선·화공 전공은 부산대 화공생명공학·고분자공학·화학·조선해양공학 전공과 맞닿는다 [7]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재료공학부의 부식·표면처리 과목도 도장·방식 업무와 이어진다(연구팀 판단)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구매 공고는 전공 요건을 적지 않았고 외자구매·수출입·통관 업무가 붙어 경영·무역 계열 학생도 지원을 검토할 수 있다 [8]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본사가 부산 강서에 있고 통근버스가 부산·양산을 다닌다 [7]. 부산 채용박람회 현장 접수처럼 지역 채용 경로가 열려 있다 [7]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부산대 추천채용·산학협력 기록은 찾지 못했다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대표 학사 신입 직무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· ⑪ 필요역량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기술영업(전공 무관)</w:t>
            </w:r>
          </w:p>
        </w:tc>
        <w:tc>
          <w:tcPr>
            <w:tcW w:type="dxa" w:w="4243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기술감리(화학·도료·조선·화공 우대)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업무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선박·플랜트 도료 거래처 관리와 신규 유치, 제품 기술지원, 고객 세미나·교육, JOTUN 글로벌 영업팀 협업 [7]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선박·플랜트 도장 검사, 다국적 프로젝트 인원 조율, 사양 준수 확인, 도장 지도, 기술조사·보고, 고객 기술자문 [7]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요건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4년제 대졸~박사, TOEIC 750점 이상 또는 토익스피킹·OPIc IM3, 영어 소통, 운전 가능. 전공·경력 무관 [7]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4년제 대졸~박사, TOEIC 750점 이상 또는 토익스피킹·OPIc IM3, 운전 가능. 우대: 화학·도료·조선·화공 전공, 영어 회화, 도장 관련 자격 [7]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근무지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 강서구 과학산단1로 96(본사) [7]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울산·부산·거제·통영·목포 조선소 현장(지사) [7]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고용형태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기간의 정함이 없는 근로계약 [7]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기간의 정함이 없는 근로계약 [7]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연봉 4,000만~4,200만 원(기술영업·기술감리·R&amp;D 공통, 기본급·상여 구성은 공개 정보 없음) [7]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연봉 4,000만~4,200만 원(기술영업·기술감리·R&amp;D 공통, 기본급·상여 구성은 공개 정보 없음) [7]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공고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10. 8. 등록, 2026. 10. 26. 17:00 마감, 같은 날 BEXCO 박람회 현장 접수(서류·면접, 모집 1명) [7]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10. 8. 등록, 2026. 10. 26. 17:00 마감, 같은 날 BEXCO 박람회 현장 접수(서류·면접, 모집 1명) [7]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평가 점수 (잠정)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두 평가자 평균 · 부록 2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170"/>
        <w:gridCol w:w="1183"/>
        <w:gridCol w:w="1085"/>
        <w:gridCol w:w="1479"/>
        <w:gridCol w:w="3949"/>
      </w:tblGrid>
      <w:tr>
        <w:trPr>
          <w:cantSplit/>
        </w:trPr>
        <w:tc>
          <w:tcPr>
            <w:tcW w:type="dxa" w:w="2170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(배점)</w:t>
            </w:r>
          </w:p>
        </w:tc>
        <w:tc>
          <w:tcPr>
            <w:tcW w:type="dxa" w:w="118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배점</w:t>
            </w:r>
          </w:p>
        </w:tc>
        <w:tc>
          <w:tcPr>
            <w:tcW w:type="dxa" w:w="1085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득점</w:t>
            </w:r>
          </w:p>
        </w:tc>
        <w:tc>
          <w:tcPr>
            <w:tcW w:type="dxa" w:w="147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환산</w:t>
            </w:r>
          </w:p>
        </w:tc>
        <w:tc>
          <w:tcPr>
            <w:tcW w:type="dxa" w:w="394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미확인 항목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직무 연계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14.4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교육·경력개발(7)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보상·근무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15.0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성장·지속성 (20)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14.2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71%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기술·경쟁력 (15)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8.6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57%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해외·경력 (5)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3.0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ESG·지역 (10)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7.4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DEEAF6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93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62.6</w:t>
            </w:r>
          </w:p>
        </w:tc>
        <w:tc>
          <w:tcPr>
            <w:tcW w:type="dxa" w:w="147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환산 67.3점</w:t>
            </w:r>
          </w:p>
        </w:tc>
        <w:tc>
          <w:tcPr>
            <w:tcW w:type="dxa" w:w="394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범위 62.6~69.6점 · 정보 충족률 93%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SWOT 분석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⑬ SWOT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강점 (S)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매출 해마다 증가, 2024~2025년 영업이익률 13~15% [1][2]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JOTUN 기술 도입과 법인 단위 ISO 9001·14001·45001 인증 [1][5]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통근버스·기숙사·1일 1식 등 근무 복지와 주 40시간 근무 [7]</w:t>
            </w:r>
          </w:p>
        </w:tc>
        <w:tc>
          <w:tcPr>
            <w:tcW w:type="dxa" w:w="4933"/>
            <w:shd w:fill="FBED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약점 (W)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매출 10% 이상 고객 2곳이 매출의 57.2%(2025)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핵심 기술을 JOTUN에서 들여와 기술사용료를 낸다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블라인드 급여·복지 2.7점, 경영진 2.6점 [9]</w:t>
            </w:r>
          </w:p>
        </w:tc>
      </w:tr>
      <w:tr>
        <w:trPr>
          <w:cantSplit/>
        </w:trPr>
        <w:tc>
          <w:tcPr>
            <w:tcW w:type="dxa" w:w="4933"/>
            <w:shd w:fill="EEF6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기회 (O)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한국 수주잔고 3,512만 CGT(2025 말), 수주 점유율 21% [6]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연비절감 성과연동 계약과 JOTUN 선체관리 서비스 확대 [1][4]</w:t>
            </w:r>
          </w:p>
        </w:tc>
        <w:tc>
          <w:tcPr>
            <w:tcW w:type="dxa" w:w="4933"/>
            <w:shd w:fill="FDF6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위협 (T)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 상반기 지분법이익이 전년 동기의 절반(43.3억 원) [3]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 세계 선박 발주 26.5% 감소, JOTUN 선박도료 성장 둔화 전망 [6][4]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2025년 하자비용 29.1억 원으로 증가(전년 5.0억 원) [1]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개선 아이디어 (제안)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⑩ 개선 아이디어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제안: 기술감리 '현장 근무 안내' 공개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제안: 부산대 '도장·방식 기초' 직무 과제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문제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기술감리는 5개 지역 조선소 현장 근무인데 공고에 배치 주기·숙소 대상·출장 빈도가 없다 [7]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세 직무가 화학·도료·조선·화공 전공을 찾지만 [7] 학부에서 도장·방식을 직접 배울 기회가 적다(연구팀 판단)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대상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조광요턴 지원을 준비하는 3~4학년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부산대 화공생명·고분자·조선해양·화학 3~4학년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필요한 정보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현장별 배치 기간, 숙소·통근 적용 대상, 출장 일수, 연봉 구성(기본급·상여)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 도장 사양서 구조, 부식·방오(생물 부착 방지) 원리, 선체 성능 측정 표준(ISO 19030) 개념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실행 주체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조광요턴 인사팀(기업과 협의된 안이 아니다)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부산대 취업전략과·해당 학과와 회사 R&amp;D·감리 담당(협의된 안이 아니다)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예시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채용 공고 끝에 '기술감리 신입 1년 근무 예시' 표를 붙인다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학기 중 특강 2회 뒤 학생이 공개 자료로 '선박 1척 도장 계획서'를 쓴다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지표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 근무조건 항목 채움률, 입사 1년 내 퇴사율(회사 내부 자료)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참여 학생 수, 해당 학기 조광요턴 지원자 수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직무군별 8주 준비 전략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⑭ 취업 준비 전략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기술영업·기술감리(화공·고분자·화학·조선해양)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구매(경영·무역·산업공학)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1~2주 조건 확인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10. 공고의 학력·어학 조건을 정리하고, TOEIC 750점 또는 토익스피킹·OPIc IM3 확보 일정과 운전면허를 확인한다 [7]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9. 구매 공고의 자격(4년제 이상·졸업예정자 가능)과 직무 태그(외자구매·통관·ERP)를 정리한다 [8]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3~4주 과제 결과물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 자료로 부식·방오 원리와 선체 부위별 도장 구간을 묶은 2쪽 '선박 1척 도장 계획서'를 만든다. 감리 지원자는 검사 체크리스트 초안을 더한다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감사보고서의 원부재료 사용액(1,449.7억 원)과 JOTUN 원재료 매입(191.0억 원)으로 '수입 원재료 환율 위험' 1쪽 분석을 쓴다 [1]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5~6주 기업 분석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2023~2025 매출·이익, 선박용 비중 77.7%, 고객 집중 57.2%, 기술사용료 구조, 한국 수주잔고를 정리한다 [1][2][6]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같은 재무 자료에 하자비용 증가와 재고 증가(386.3억 원, 전년 349.0억 원)의 원인 가설을 더한다 [1]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7~8주 지원서·면접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1분 영어 자기소개와 해외 팀 협업 경험 사례를 준비하고, 현장 근무(5개 지역) 수용 의사와 질문을 정리한다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영어 이메일 협상 예시와 ERP·Excel 활용 사례를 준비한다</w:t>
            </w:r>
          </w:p>
        </w:tc>
      </w:tr>
    </w:tbl>
    <w:p>
      <w:pPr>
        <w:autoSpaceDE w:val="0"/>
        <w:autoSpaceDN w:val="0"/>
        <w:spacing w:after="0" w:before="0" w:line="16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설문·인터뷰 후 반영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설문으로 확인: 부산대 학생이 기술감리 현장 근무(울산·거제·통영·목포 등)와 영어 성적 필수 조건을 어떻게 받아들이는지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확인(인사): 연봉 4,000만~4,200만 원의 구성과 수습 기간 보상, 기술감리 신입의 배치 주기·숙소·출장 일수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확인(인사): 신입 교육(JOTUN 그룹 과정 포함), 주택자금 대여 제도(공고 복지 목록에는 없음), 부산대 추천채용·산학협력 의향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확인(현직자): JOTUN 글로벌 팀과 일할 때 영어 사용 빈도, 2026년 이익 감소가 영업 목표·인력 계획에 준 영향</w:t>
            </w:r>
          </w:p>
        </w:tc>
      </w:tr>
    </w:tbl>
    <w:p>
      <w:pPr>
        <w:keepLines/>
        <w:autoSpaceDE w:val="0"/>
        <w:autoSpaceDN w:val="0"/>
        <w:spacing w:after="60" w:before="80" w:line="24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평판 점검(적합)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2026. 10. 점검에서 2021년 이후 자사 중대재해·노동부 처분·임금체불·제재 사실을 찾지 못해 '적합'으로 판단했다. 2025년 하자비용 증가(29.1억 원)는 감사보고서에 나온 제품 품질 사안이다 [1]</w:t>
      </w:r>
    </w:p>
    <w:p>
      <w:pPr>
        <w:keepNext/>
        <w:autoSpaceDE w:val="0"/>
        <w:autoSpaceDN w:val="0"/>
        <w:spacing w:after="20" w:before="80" w:line="22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출처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조광요턴 감사보고서(2025 회계연도)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DART 접수번호 20260323000097, 감사보고서일 2026. 3. 12., 한영회계법인 적정의견. 별도 재무제표와 주석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https://dart.fss.or.kr/dsaf001/main.do?rcpNo=20260323000097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[2]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조광요턴 감사보고서(2024 회계연도)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DART 접수번호 20250324000255. 2023년 비교 재무 수치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https://dart.fss.or.kr/dsaf001/main.do?rcpNo=20250324000255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[3]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조광페인트 2026 반기보고서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DART 접수번호 20260814002960, 연결주석 9(조광요턴 지분법이익)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https://dart.fss.or.kr/dsaf001/main.do?rcpNo=20260814002960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[4]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Jotun Annual Report 2025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JOTUN 그룹 2025 연차보고서(8·19·31·50·89쪽). '세계 선도'는 회사 자기 주장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https://storage.mfn.se/6cedbfeb-ba34-4654-b5fa-acb0610dd495/jotun-annual-report-2025.pdf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[5]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조광요턴 ISO 9001·14001·45001 인증서(Intertek)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JOTUN 한국 HSEQ 페이지 배포본(2026. 2. 18. 묶음), 만료 2029. 2. 5.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https://www.jotun.com/kr-ko/our-commitment/hseq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[6]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비즈니스포스트 조선 수주 기사(클락슨리서치 집계)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1. 7. 보도, 2025년 세계·한국 발주와 수주잔고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https://www.businesspost.co.kr/BP?command=article_view&amp;num=426060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[7]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고용24 채용공고 KJ20282610080080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기술영업·기술감리·R&amp;D 모집, 2026. 10. 8. 등록, 2026. 10. 20. 열람(기업정보 포함)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https://www.work24.go.kr/wk/a/b/1500/empDetailAuthView.do?wantedAuthNo=KJ20282610080080&amp;infoTypeCd=VALIDATION&amp;infoTypeGroup=tb_workinfoworknet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[8]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사람인 채용공고 55031257(구매 신입)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접수 2026. 9. 16.~9. 30., 2026. 10. 20. 열람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https://www.saramin.co.kr/zf_user/jobs/view?rec_idx=55031257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[9]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블라인드 조광요턴 기업 리뷰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평점·추천율·리뷰 수·항목별 점수 집계, 2026. 10. 19. 기준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https://www.teamblind.com/kr/company/%EC%A1%B0%EA%B4%91%EC%9A%94%ED%84%B4/reviews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[10]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부산시 2026 청끌기업 발표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부산시 보도, 2026. 3. 26.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https://www.busan.go.kr/nbtnewsBU/1724328</w:t>
      </w:r>
    </w:p>
    <w:p>
      <w:pPr>
        <w:pStyle w:val="Heading2"/>
        <w:keepNext/>
        <w:pageBreakBefore/>
        <w:autoSpaceDE w:val="0"/>
        <w:autoSpaceDN w:val="0"/>
        <w:spacing w:after="80" w:before="0" w:line="36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② 동화엔텍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8"/>
          <w:szCs w:val="18"/>
        </w:rPr>
        <w:t xml:space="preserve">   부산 강서 · 열교환기, 조선·에너지</w:t>
      </w:r>
    </w:p>
    <w:p>
      <w:pPr>
        <w:keepNext/>
        <w:keepLines/>
        <w:autoSpaceDE w:val="0"/>
        <w:autoSpaceDN w:val="0"/>
        <w:spacing w:after="100" w:before="0" w:line="28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LNG 연료공급 설비와 열교환기를 만드는 녹산 기업으로, 기계·조선·화공 전공 학생이 8주 인턴을 거쳐 설계·기술영업 정규직에 도전할 수 있다.</w:t>
      </w:r>
    </w:p>
    <w:p>
      <w:pPr>
        <w:pStyle w:val="Heading3"/>
        <w:keepNext/>
        <w:autoSpaceDE w:val="0"/>
        <w:autoSpaceDN w:val="0"/>
        <w:spacing w:after="30" w:before="6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2-1) 기업 기본정보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93"/>
        <w:gridCol w:w="1700"/>
        <w:gridCol w:w="7173"/>
      </w:tblGrid>
      <w:tr>
        <w:trPr>
          <w:cantSplit/>
        </w:trPr>
        <w:tc>
          <w:tcPr>
            <w:tcW w:type="dxa" w:w="993"/>
            <w:vMerge w:val="restart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소개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항목</w:t>
            </w:r>
          </w:p>
        </w:tc>
        <w:tc>
          <w:tcPr>
            <w:tcW w:type="dxa" w:w="7173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주식회사 동화엔텍(DongHwa Entec). 비상장 외부감사 대상 법인이며, 2001. 9. (주)동화정기에서 상호를 바꿨다 [1].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대표자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김동건(대표이사, 2025. 12. 31. 감사보고서 기준)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설립연도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1980년(설립일 1980. 12. 30.)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본사 소재지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부산 강서구 녹산산단261로 7(송정동). 녹산·화전사업장과 실험센터에서 생산·연구를 한다 [5][8].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주요사업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선박용·육상(발전·석유화학)용 열교환기와 LNG 연료공급시스템(FGSS) 등 에너지 설비 설계·제조, 선박 정비 서비스, 수소압축기 [5]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제품·서비스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LNG FGSS, PCHE(인쇄회로기판형 열교환기), LNG 기화기, Air Cooler, 조수기(바닷물로 담수를 만드는 장치), ESS(에너지저장장치), 수소압축기 HexKomp [5]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임직원 수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250명(2025년 기준). 2023년 235명, 2024년 243명 [5]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별도 2025년 3,315.9억 원, 2024년 2,980.3억 원. 연결 2025년 3,906.1억 원 [1][2][4]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홈페이지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https://www.dh.co.kr/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채용직무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2026 하반기 공채: 열교환기(PCHE) 설계, 품질보증, 조선·플랜트 기술영업, 생산관리, PM(프로젝트 관리), 수소압축기 PM·설계·A/S [8]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선정 이유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열교환기에서 LNG 연료공급·수소 설비로 사업을 넓히고 있어, 친환경 선박 규제가 부산 기자재 기업의 일자리를 어떻게 바꾸는지 볼 수 있다. 공고에 '8주 인턴 후 평가로 정규직 전환'이 적혀 있고 회사 보고서에 전환 인원(2025년 20명 중 12명)이 공개되어, 신입 진입 조건을 숫자로 확인할 수 있다 [5][8].</w:t>
            </w:r>
          </w:p>
        </w:tc>
      </w:tr>
    </w:tbl>
    <w:p>
      <w:pPr>
        <w:autoSpaceDE w:val="0"/>
        <w:autoSpaceDN w:val="0"/>
        <w:spacing w:after="0" w:before="0" w:line="12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058"/>
        <w:gridCol w:w="2269"/>
        <w:gridCol w:w="2269"/>
        <w:gridCol w:w="2270"/>
      </w:tblGrid>
      <w:tr>
        <w:trPr>
          <w:cantSplit/>
        </w:trPr>
        <w:tc>
          <w:tcPr>
            <w:tcW w:type="dxa" w:w="3058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재무 요약 (억 원, 별도)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2023년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2024년</w:t>
            </w:r>
          </w:p>
        </w:tc>
        <w:tc>
          <w:tcPr>
            <w:tcW w:type="dxa" w:w="2270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2025년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2,511.7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2,980.3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3,315.9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208.3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332.6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304.6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당기순이익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205.6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414.1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488.9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영업현금흐름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171.8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69.5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556.0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기준: 별도(일반기업회계기준). 별도 부채비율은 118.6%(2023)→79.6%(2024)→113.9%(2025)이며, 2025년 부채 증가의 주원인은 선수금 906억 원이다. 연결 매출은 2025년 3,906.1억 원이다 [1][2][3][4].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2-2) 분석내용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기업 소개와 사업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① 기업소개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- 1980년 선박용 열교환기 수리로 시작해 선박·육상 열교환기를 공급하고, LNG 액화·기화용 열교환기로 사업을 넓혔다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사업 분야는 조선(열교환기·화물처리 시스템), 육상(발전용 열교환기), 전장(ESS), 선박 정비로 나뉜다 [5].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- 2025년 별도 매출은 3,315.9억 원, 연결 매출은 3,906.1억 원이고 임직원은 250명이다 [1][4][5].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종속회사 ㈜동화뉴텍(지분 100%, 압축기)이 있고, 계열사로 수소압축기(동화하이텍), LNG·LPG 엔지니어링(가스팩), 수소충전소 서비스(하이스원) 회사가 있다 [4][5].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세계일류상품으로 Air Cooler(2007)부터 LNG FGSS·BOG(LNG 증발가스) 압축기(2023)까지 6개 제품이 지정되었다 [5].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핵심 기술과 산업 전망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② 핵심 기술 ④ 산업 전망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LNG 추진선은 극저온 LNG를 엔진이 쓸 수 있는 압력·온도의 가스로 바꿔 보내야 하는데, FGSS와 기화기·열교환기가 이 일을 한다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IMO(국제해사기구) 탄소 규제로 LNG·암모니아·수소 추진선이 늘면 이 설비의 수요가 커진다 [5][10].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FGSS·PCHE는 2023년 과기정통부 '첨단기술·제품'으로 승인되었고, 회사는 2025. 11. 연구개발특구 첨단기술기업으로 지정되었다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채용 공고의 '고압 LNG 열교환기 세계 점유율 70%'는 회사 주장이며, 객관 통계는 찾지 못했다 [8].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별도 경상연구개발비는 2023년 21.6억 원에서 2025년 60.5억 원으로 늘었고, 사내 연구조직 '동화기술원'을 두고 있다 [1][3][5].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액화수소용 컴팩트 열교환기, LNG 냉열을 활용한 CO₂ 포집 실증 등 국책과제 7건을 수행했다 [5].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언론 보도(1곳)에 따르면 2026년 LNG운반선 발주 전망은 클락슨리서치 115척, GTT 약 150척이며, 수치는 확인이 필요하다 [10].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회사는 2025 경영방침에 FGSS 원가 20% 절감과 '중국을 주력시장으로 인식'을 넣어 가격 경쟁에 대응하고 있다 [5].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성장성과 해외진출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③ 성장성 ⑧ 해외진출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별도 매출은 2023년 2,511.7억 원, 2024년 2,980.3억 원, 2025년 3,315.9억 원으로 늘었다 [1][2][3].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별도 영업이익은 304.6억 원(이익률 9.2%)으로, 수수료·연구개발비가 늘어 전년보다 8.4% 줄었다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- 2025년 순이익(488.9억 원)이 영업이익보다 큰 것은 지분법이익 146억 원과 통화선도 거래이익 121억 원 때문이라, 본업 수익성은 영업이익으로 봐야 한다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부채 증가의 주원인은 고객에게 미리 받은 선수금(131억 원→906억 원)이며, 차입금은 451억 원이다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수출 비중은 공시되지 않지만, 2025년 말 매출채권 1,035억 원 중 외화 채권이 약 826억 원(약 80%)이라 해외 매출 비중이 높은 것으로 추정한다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진행 중 공사의 발주처에는 HD현대중공업·한화오션·Wärtsilä와 중국 조선소 여러 곳이 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해외 거점은 중국 생산법인(난퉁)·서비스법인(상하이)과 싱가포르 법인(2024년 설립)이다 [4][5].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직무와 필요역량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⑪ 필요역량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열교환기 설계는 HTRI(열교환기 열설계 프로그램)로 기본설계·견적을 하고 AutoCAD로 상세도면을 그리며, 공학계열 전공·AutoCAD·운전면허가 필수다 [8].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일반기계기사는 우대 자격이다 [8].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조선 기술영업은 시장 개척과 고객 요구사항 검토·기본설계·견적을 맡는다. 전공 조건은 없고 선박 지식, 영어 회화·PT, TOEIC 800 또는 OPIc IH 이상을 우대한다 [8].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플랜트 기술영업은 발전·석유화학 고객을 맡고 TOEIC 800, JLPT N1 또는 JPT 850을 우대한다 [8].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품질보증은 공학계열 전공과 기계도면 해독이 기본이고, 생산관리는 운전면허와 영문 문서 작성이 기본이며 산업공학 전공을 우대한다 [8].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배관공사 PM만 경력 5년 이상이고 나머지 직무는 경력 무관이다 [8].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사람인 요약란은 '학력무관'이지만 직무표의 전공 조건을 기준으로 준비해야 한다 [8].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워라밸과 복지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⑥ 워라밸 ⑦ 복지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회사 보고서 기준 2025년 근무일수는 232일, 총 휴일은 약정 휴일을 포함해 133일이다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홈페이지는 '연간 휴무일 125일(토·일 포함)'로 적어 집계 기준이 다르다 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연차 외에 Refresh 휴가, 하계휴가(유급 4일), 포상휴가가 있다 [5][6].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아침·점심·저녁 3식이 무료이고 통근버스를 운영한다. 기숙사·주거 지원은 찾지 못했고, 직원대출·주택자금융자는 있다 [5][6].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계약 근로시간과 교대근무 여부는 공고에 없어 확인이 필요하다 [8].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녹산산단 공동직장어린이집(2025년 운영 지원금 3.0억 원), 자녀 학자금, 보육수당, 석·박사 진학 지원, 영어·중국어 회화 수업이 있다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육아휴직 사용자는 2023년 2명, 2024년 2명, 2025년 1명이다 [5].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ESG와 지역 가치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⑨ ESG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온실가스 배출은 2023년 1,667tCO₂eq(이산화탄소 환산 톤)에서 2025년 1,664tCO₂eq로 비슷하고, 매출 10억 원당 배출은 6.6에서 5.1로 줄었다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재생에너지 사용 비율은 32.9%에서 41.3%로 높아졌다(2025년 태양광 자가발전 783MWh) [5].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회사 보고서의 사업장별 산업재해 현황에 재해자가 2023년 3명, 2024년 0명, 2025년 1명으로 적혀 있으며, 사망 기록은 찾지 못했다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ISO 45001(안전보건경영) 인증을 유지하고, 노사 동수의 산업안전보건위원회를 분기마다 연다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노동조합 가입률은 55~58%이고, 이사회는 사내이사 3명으로 사외이사는 없다 [5].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국립부경대와 산학협력 협약(2022. 3.)을 맺고 산학연구장학생 제도로 지역 인재 채용을 잇는다. 부산대와의 협약·추천채용 기록은 찾지 못했다 [5][9].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창원대와 Aspen HYSYS(공정 설계 프로그램) 교육, 한국해양대와 전기추진선박 교육을 운영한다 [5].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부산대 학생에게 적합한 이유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⑫ 부산대 학생에게 적합한 이유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기계공학부의 열전달·열역학·유체역학과 CAD 교과는 열교환기 설계(HTRI 기본설계, AutoCAD 도면) 업무와 바로 이어진다 [8].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조선해양공학과는 조선 기술영업(선박 지식 우대), 산업공학과는 생산관리(산업공학 우대)와 맞닿아 있다 [8].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화공생명·환경공학부 학생은 열교환기 설계·플랜트 기술영업과 연결되고, 회사는 Aspen HYSYS 사내 교육을 운영한다 [5][8].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무역학부·국제학부 등 상경·어문 학생도 어학 우대가 있는 기술영업에 지원할 수 있으나, 견적에 공학 지식이 필요하다 [8].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회사 보고서상 인턴(Co-UP) 정규직 전환은 2024년 4명 중 2명, 2025년 20명 중 12명이라, 인턴 평가를 통과할 준비가 필요하다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근무지는 부산 강서구 녹산이라 부산 거주 학생은 통근버스를 이용할 수 있으나, 노선은 확인이 필요하다 [5][8].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대표 학사 신입 직무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· ⑪ 필요역량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열교환기(PCHE) 설계(기계·화공 등 공학계열)</w:t>
            </w:r>
          </w:p>
        </w:tc>
        <w:tc>
          <w:tcPr>
            <w:tcW w:type="dxa" w:w="4243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조선 기술영업(조선해양·상경·어문)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업무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HTRI로 열교환기 기본설계·견적을 작성하고 AutoCAD로 상세 설계도면을 그리며, 공사 수행 중 설계·기술을 지원한다 [8].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국내외 신규 시장을 개척하고, 고객 요구사항 검토·기본설계·견적, 시장 동향 분석과 영업전략 수립을 맡는다 [8].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요건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기계공학 등 공학계열 전공, AutoCAD 활용, 운전면허. 우대: 일반기계기사. 학력은 사람인 요약상 '학력무관'이고 어학 조건은 명시되지 않았다 [8].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학력·전공 명시 없음. 우대: 영어 회화·PT, 선박 지식, TOEIC 800 또는 OPIc IH 이상 [8].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근무지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 강서구 녹산산단261로 7 [8]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 강서구 녹산산단261로 7 [8]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고용형태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경력 무관. 신입은 8주 인턴 후 평가로 정규직 전환을 정한다 [8].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경력 무관. 신입은 8주 인턴 후 평가로 정규직 전환을 정한다 [8].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 정보 없음(공고 '면접 후 결정') [8]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 정보 없음(공고 '면접 후 결정') [8]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공고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 하반기 공채, 접수 마감 2026. 11. 2.(시작일 확인 필요). 전형은 서류→인적성→1·2차 면접→처우협의 순이다 [8].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 하반기 공채, 접수 마감 2026. 11. 2.(시작일 확인 필요). 전형은 서류→인적성→1·2차 면접→처우협의 순이다 [8].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평가 점수 (잠정)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두 평가자 평균 · 부록 2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170"/>
        <w:gridCol w:w="1183"/>
        <w:gridCol w:w="1085"/>
        <w:gridCol w:w="1479"/>
        <w:gridCol w:w="3949"/>
      </w:tblGrid>
      <w:tr>
        <w:trPr>
          <w:cantSplit/>
        </w:trPr>
        <w:tc>
          <w:tcPr>
            <w:tcW w:type="dxa" w:w="2170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(배점)</w:t>
            </w:r>
          </w:p>
        </w:tc>
        <w:tc>
          <w:tcPr>
            <w:tcW w:type="dxa" w:w="118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배점</w:t>
            </w:r>
          </w:p>
        </w:tc>
        <w:tc>
          <w:tcPr>
            <w:tcW w:type="dxa" w:w="1085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득점</w:t>
            </w:r>
          </w:p>
        </w:tc>
        <w:tc>
          <w:tcPr>
            <w:tcW w:type="dxa" w:w="147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환산</w:t>
            </w:r>
          </w:p>
        </w:tc>
        <w:tc>
          <w:tcPr>
            <w:tcW w:type="dxa" w:w="394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미확인 항목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직무 연계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보상·근무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9.5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보상(10)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성장·지속성 (20)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15.4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77%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기술·경쟁력 (15)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13.3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89%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해외·경력 (5)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3.6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ESG·지역 (10)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7.7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77%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DEEAF6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69.5</w:t>
            </w:r>
          </w:p>
        </w:tc>
        <w:tc>
          <w:tcPr>
            <w:tcW w:type="dxa" w:w="147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환산 77.2점</w:t>
            </w:r>
          </w:p>
        </w:tc>
        <w:tc>
          <w:tcPr>
            <w:tcW w:type="dxa" w:w="394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범위 69.5~79.5점 · 정보 충족률 90%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SWOT 분석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⑬ SWOT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강점 (S)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세계일류상품 6개와 FGSS·PCHE 첨단기술제품 승인을 받았다 [5].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별도 매출이 3년 연속 늘었고 2025년 영업현금흐름은 556억 원이다 [1].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3식 무료·통근버스·공동어린이집 등 생활 지원이 수치로 공개된다 [5].</w:t>
            </w:r>
          </w:p>
        </w:tc>
        <w:tc>
          <w:tcPr>
            <w:tcW w:type="dxa" w:w="4933"/>
            <w:shd w:fill="FBED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약점 (W)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신입 보상과 근무시간이 공고에 없고 '면접 후 결정'이다 [8].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인턴 정규직 전환율이 50~60%라 진입이 불확실하다 [5].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홈페이지 인증표 유효기간이 2024년 이전으로 남아 있다 [7].</w:t>
            </w:r>
          </w:p>
        </w:tc>
      </w:tr>
      <w:tr>
        <w:trPr>
          <w:cantSplit/>
        </w:trPr>
        <w:tc>
          <w:tcPr>
            <w:tcW w:type="dxa" w:w="4933"/>
            <w:shd w:fill="EEF6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기회 (O)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IMO 탄소 규제로 LNG·암모니아·수소 추진선 설비 수요가 커질 수 있다 [5][10].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수소압축기·CO₂ 포집 등 새 제품군의 실증이 진행 중이다 [5].</w:t>
            </w:r>
          </w:p>
        </w:tc>
        <w:tc>
          <w:tcPr>
            <w:tcW w:type="dxa" w:w="4933"/>
            <w:shd w:fill="FDF6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위협 (T)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FGSS 원가 20% 절감 목표와 중국 시장 비중 확대로 가격 경쟁이 크다 [5].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외화 매출채권이 약 80%라 환율 변동 영향을 받는다 [1].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순이익의 상당 부분이 지분법·파생상품 이익이다 [1].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개선 아이디어 (제안)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⑩ 개선 아이디어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'8주 인턴 평가 안내' 공개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홈페이지 인증·채용 정보 갱신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문제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공고는 '8주 인턴 후 평가로 정규직 전환'만 적고 평가 항목·인턴 보수가 없다. 전환율은 회사 보고서에만 있다 [5][8].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홈페이지 인증표의 ISO 45001·14001 유효일이 2024. 3. 27.로 남아, 인증 유지를 적은 2026 보고서와 다르다 [5][7].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대상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지원 학생, 대학 취업지원 부서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지원 학생, 고객사 구매·품질 담당자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필요한 정보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인턴 기간 보수, 평가 항목과 비중, 최근 전환율, 미전환 시 처리(수료증·재지원 가능 여부)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인증서 최신 유효기간, 진행 중인 채용 공고 링크와 직무표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실행 주체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동화엔텍 ESG경영기획팀(채용 담당), 부산대 대학일자리플러스센터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동화엔텍 ESG경영기획팀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예시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 직무표 아래 '인턴 평가 안내' 5줄을 더하고, 부산대 채용설명회 자료에 같은 표를 쓴다.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인증표를 연 1회 갱신하고, 공채 기간에는 홈페이지 채용 게시판에 사람인 공고 링크와 직무표를 올린다.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지표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공고의 평가 항목·보수 기재 여부, 인턴 조건 문의 건수, 전환율 공개 지속 여부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인증표 갱신일, 공채 기간 홈페이지 공고 게시 여부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직무군별 8주 준비 전략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⑭ 취업 준비 전략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설계(열교환기·수소압축기, 기계·화공)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기술영업(조선·플랜트, 조선해양·상경·어문)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1~2주 조건 확인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 하반기 공고(2026. 11. 2. 마감) 직무표에서 필수(공학계열·AutoCAD·운전면허)와 우대(일반기계기사)를 나누고 기사 일정을 확인한다 [8].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우대 어학(조선 TOEIC 800·OPIc IH, 플랜트 JLPT N1·JPT 850) 기준을 확인하고 점수 확보 일정을 세운다 [8].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3~4주 과제 결과물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 교재로 Shell &amp; Tube 열교환기 1기의 LMTD(대수평균온도차) 열설계 계산서(엑셀)와 AutoCAD 2D 도면 1장을 만든다.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IMO 규제·LNG선 발주 전망 기사와 FGSS 작동 원리를 묶은 영문 PT 5장, 고객 요구사양→견적 항목 표 1장을 만든다.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5~6주 기업 분석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감사보고서의 진행 공사 발주처(HD현대중공업·한화오션·Wärtsilä 등)와 지속가능경영보고서의 PCHE 사례를 정리한다 [1][5].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고객군(국내 조선사·중국 조선소·해외 플랜트), 회사의 중국시장 전략, 외화 매출채권 약 80%의 환율 영향을 정리한다 [1][5].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7~8주 지원서·면접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과제로 '열설계→도면' 과정을 1분 안에 설명하도록 준비하고, 인턴 평가 기준·보수를 면접 역질문으로 준비한다.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영문 PT 시연과 '중국 조선소 고객 응대' 상황 질문 답변을 준비하고, 인턴 평가 기준을 역질문으로 준비한다.</w:t>
            </w:r>
          </w:p>
        </w:tc>
      </w:tr>
    </w:tbl>
    <w:p>
      <w:pPr>
        <w:autoSpaceDE w:val="0"/>
        <w:autoSpaceDN w:val="0"/>
        <w:spacing w:after="0" w:before="0" w:line="16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설문·인터뷰 후 반영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학사 신입 첫해 세전 보상(기본급·확정 상여·성과급 구분)과 계약 근로시간, 8주 인턴 기간 보수와 평가 항목·비중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회사 보고서 산업재해 현황의 재해자(2023년 3명, 2025년 1명)가 자사 직원인지 사내 협력사 직원인지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부산대 학생 채용 실적, 산학연구장학생 제도를 부산대 학생·대학원생에게도 열 수 있는지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설문으로 확인: 실제 연간 휴일 수(보고서 133일, 홈페이지 125일), 통근버스 노선·주거 해결 방법, 신입의 출장 빈도</w:t>
            </w:r>
          </w:p>
        </w:tc>
      </w:tr>
    </w:tbl>
    <w:p>
      <w:pPr>
        <w:keepLines/>
        <w:autoSpaceDE w:val="0"/>
        <w:autoSpaceDN w:val="0"/>
        <w:spacing w:after="60" w:before="80" w:line="24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평판 점검(적합)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2021년 이후 회사·종속회사·국내 과반 피투자회사에서 노동자 사망·직업병 공표나 보도를 찾지 못했고 임금체불 명단에도 없어 '적합'으로 판단했다. 블라인드 집계(2026. 10. 18.)는 평점 3.7점(업계 평균보다 0.9점 높음), 리뷰 80건, 추천율 71%다.</w:t>
      </w:r>
    </w:p>
    <w:p>
      <w:pPr>
        <w:keepNext/>
        <w:autoSpaceDE w:val="0"/>
        <w:autoSpaceDN w:val="0"/>
        <w:spacing w:after="20" w:before="80" w:line="22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출처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동화엔텍 감사보고서(별도) FY2025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2025. 12. 31. 기준, 2026. 3. 20. 공시. 재무제표·주석(대표이사, 연구개발비, 공사계약, 외화채권)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https://dart.fss.or.kr/dsaf001/main.do?rcpNo=20260320000292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[2]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동화엔텍 감사보고서(별도) FY2024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2024. 12. 31. 기준, 2025. 3. 21. 공시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https://dart.fss.or.kr/dsaf001/main.do?rcpNo=20250321000495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[3]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동화엔텍 감사보고서(별도) FY2023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2023. 12. 31. 기준, 2024. 3. 26. 공시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https://dart.fss.or.kr/dsaf001/main.do?rcpNo=20240326000083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[4]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동화엔텍 연결감사보고서 FY2025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2025. 12. 31. 기준, 2026. 4. 22. 공시. 연결 재무·종속회사 주석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https://dart.fss.or.kr/dsaf001/main.do?rcpNo=20260422000370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[5]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동화엔텍 2026 지속가능경영보고서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5. 발간, 보고기간 2025년, PDF 63쪽(회사 홈페이지 게재)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https://www.dh.co.kr/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[6]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동화엔텍 홈페이지 복리후생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10. 20. 열람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https://www.dh.co.kr/careers/welfare_benefits.php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[7]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동화엔텍 홈페이지 품질·안전 인증현황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10. 20. 열람. 안전 인증현황은 /sustainable_management/safety_certification_status.php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https://www.dh.co.kr/sustainable_management/quality_certification_status.php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[8]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사람인 '㈜동화엔텍 2026년 하반기 공개채용'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공고 본문과 직무표 이미지, 2026. 10. 20. 확인, 접수 마감 2026. 11. 2.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https://www.saramin.co.kr/zf_user/jobs/relay/view?rec_idx=55274385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[9]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시사뉴스 기사(국립부경대-동화엔텍 산학협력 협약)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2022. 3. 18. 보도, 협약일 2022. 3. 15.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https://www.sisa-news.com/news/article.html?no=192953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[10]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뉴스1 기사(2026년 LNG운반선 발주 전망)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1. 8. 보도, 다음 뉴스 게재본. 언론 1곳 기준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https://v.daum.net/v/20260108070843221</w:t>
      </w:r>
    </w:p>
    <w:p>
      <w:pPr>
        <w:pStyle w:val="Heading2"/>
        <w:keepNext/>
        <w:pageBreakBefore/>
        <w:autoSpaceDE w:val="0"/>
        <w:autoSpaceDN w:val="0"/>
        <w:spacing w:after="80" w:before="0" w:line="36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③ 태광후지킨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8"/>
          <w:szCs w:val="18"/>
        </w:rPr>
        <w:t xml:space="preserve">   부산 강서 · 초정밀 밸브·피팅</w:t>
      </w:r>
    </w:p>
    <w:p>
      <w:pPr>
        <w:keepNext/>
        <w:keepLines/>
        <w:autoSpaceDE w:val="0"/>
        <w:autoSpaceDN w:val="0"/>
        <w:spacing w:after="100" w:before="0" w:line="28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반도체 장비용 초정밀 가스 밸브를 만드는 부산 강서구 외국계 제조사로, 공학·상경 학사 신입이 생산기술·품질·SCM·물류 정규직으로 들어갈 수 있다.</w:t>
      </w:r>
    </w:p>
    <w:p>
      <w:pPr>
        <w:pStyle w:val="Heading3"/>
        <w:keepNext/>
        <w:autoSpaceDE w:val="0"/>
        <w:autoSpaceDN w:val="0"/>
        <w:spacing w:after="30" w:before="6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3-1) 기업 기본정보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93"/>
        <w:gridCol w:w="1700"/>
        <w:gridCol w:w="7173"/>
      </w:tblGrid>
      <w:tr>
        <w:trPr>
          <w:cantSplit/>
        </w:trPr>
        <w:tc>
          <w:tcPr>
            <w:tcW w:type="dxa" w:w="993"/>
            <w:vMerge w:val="restart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소개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항목</w:t>
            </w:r>
          </w:p>
        </w:tc>
        <w:tc>
          <w:tcPr>
            <w:tcW w:type="dxa" w:w="7173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태광후지킨 주식회사(TK-FUJIKIN). 일본 Fujikin Incorporated가 지분 100%를 가진 외국인투자기업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대표자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카미오 세이지(2025 감사보고서 기준)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설립연도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2007년(2007. 6. 26. 설립). 2014. 1. ㈜후지킨코리아를 흡수합병하며 지금 이름으로 바꿨다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본사 소재지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부산 강서구 화전산단3로 32(본점·본사공장). 제2공장은 부산 강서구 녹산산단, 국내영업·기술지원은 경기 수원사무소 [1][3]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주요사업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반도체·디스플레이 제조장비용 초고청정(UHP, 불순물이 극히 적은) 가스 배관 부품·공급 장치, 플랜트·조선해양용 계장 밸브, 수소·CNG 고압 부품 [3]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제품·서비스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UHP 피팅(배관 연결 부품)·밸브·레귤레이터(압력 조절기)·MFC(가스 유량을 정밀하게 조절하는 장치)와 이를 묶은 가스박스, 수소차·충전소용 밸브 [3]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임직원 수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1,040명(부산시 2026 청끌기업 명단의 근로자수, 2026. 3. 발표) [7]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6,833억 원(2025년, 별도, 감사보고서)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홈페이지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https://www.tk-fujikin.com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채용직무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생산기술·생산관리·품질보증·SCM(공급망 관리)·물류관리(4년제 신입 가능 정규직, 부산 강서) [4]. 수원 영업·기술지원(2·3년제 이상) [5]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선정 이유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2026. 10. 현재 부산 본사 생산기술·품질·SCM·물류 등 신입 가능 정규직 공고 7건이 함께 열려 있어, 공학과 상경 전공의 진입 경로를 한 회사 안에서 비교할 수 있다 [4]. 일본 모회사 100% 자회사로 2025년 매출의 22.2%가 그룹사 거래이고 영어·일본어가 직무 요건이라 외국계 제조 자회사의 국내 직무를 보여 준다 [1][4].</w:t>
            </w:r>
          </w:p>
        </w:tc>
      </w:tr>
    </w:tbl>
    <w:p>
      <w:pPr>
        <w:autoSpaceDE w:val="0"/>
        <w:autoSpaceDN w:val="0"/>
        <w:spacing w:after="0" w:before="0" w:line="12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058"/>
        <w:gridCol w:w="2269"/>
        <w:gridCol w:w="2269"/>
        <w:gridCol w:w="2270"/>
      </w:tblGrid>
      <w:tr>
        <w:trPr>
          <w:cantSplit/>
        </w:trPr>
        <w:tc>
          <w:tcPr>
            <w:tcW w:type="dxa" w:w="3058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재무 요약 (억 원, 별도)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2023년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2024년</w:t>
            </w:r>
          </w:p>
        </w:tc>
        <w:tc>
          <w:tcPr>
            <w:tcW w:type="dxa" w:w="2270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2025년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5,279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6,427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6,833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648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883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767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당기순이익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498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794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598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영업현금흐름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535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610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740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기준: 별도(국내 종속회사가 없어 연결 재무제표 없음). 부채비율(부채총계÷자본총계, 계산)은 2023년 말 27.4%, 2024년 말 29.3%, 2025년 말 21.4%다. 감사보고서 별도 기준, 억 원 미만 반올림 [1][2].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3-2) 분석내용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기업 소개와 사업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① 기업소개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일본 Fujikin Incorporated가 지분 100%를 가진 외국인투자기업으로, 2007년 설립 후 2014년 후지킨코리아를 합병해 지금 이름이 됐다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본점·본사공장은 부산 강서구 화전산단, 제2공장은 녹산산단, 국내 영업·기술지원은 수원사무소다 [1][3].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매출은 6,833억 원(별도), 근로자는 1,040명(2026. 3. 부산시 발표)이다 [1][7].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주력은 반도체·디스플레이 제조장비 안에 들어가는 초고청정 가스 밸브·피팅·레귤레이터와 이를 묶은 가스박스다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플랜트·조선해양용 계장(공정 측정·제어용 배관) 밸브·피팅과 수소·CNG 고압 부품도 만든다 [3].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핵심 기술과 산업 전망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② 핵심 기술 ④ 산업 전망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반도체 공정 가스는 독성·부식성이 있어 새거나 오염되면 안 된다. 회사 부품은 장비 안에서 가스가 깨끗하게, 정확한 양만큼 흐르게 한다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2021년 부산시 자료 기준 국내 대형 반도체·디스플레이 제조사와 미국 반도체 장비사 2곳에 공급했다 [6].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품질은 FMEA(고장 위험 사전 분석)·8D Report(불량 원인·대책 보고서) 등 반도체 업계 표준 체계로 관리한다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홈페이지에 특허·상표·실용신안 21건과 ISO 9001·14001·45001 등 인증서 70건을 게시했다 [3].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경상개발비는 50.6억 → 71.2억 → 86.4억 원(2023~2025년, 별도)으로 늘었고, 2025. 12. R&amp;D 센터를 열었다 [1][2][3].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경상개발비는 매출의 1.26%다(계산)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수소충전소용 밸브로 KS B ISO 19880-3 국내 1호 인증을 2건 받았다(회사 연혁 기준) [3].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반도체밸브·유량조절기 관련 부품 기술은 모회사에서 도입해 그 매출의 1%를, 브랜드 사용료로 매출의 0.5%를 로열티로 낸다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독자 기술보다 그룹 기술을 한국에서 생산·현지화하는 구조이고, 매출은 고객 설비투자에 따라 움직인다 [1][6].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반도체 장비 시장 전망 수치는 원문 확인이 필요하다.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성장성과 해외진출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③ 성장성 ⑧ 해외진출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매출은 5,279억 → 6,427억 → 6,833억 원(2023~2025년, 별도)으로 늘었지만, 2025년 영업이익은 767억 원으로 전년보다 13.1% 줄었다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영업이익률은 12.3% → 13.7% → 11.2%다(계산)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외환차손이 123억 원(전년 73억 원)으로 늘어 순이익 24.7% 감소에 일부 작용했다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영업현금흐름은 535억 → 610억 → 740억 원으로 매년 늘었고, 2025년 말 부채비율은 21.4%(계산)다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투자활동 현금 유출은 543억 원이고, 장기차입 253억 원을 새로 빌렸다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매출의 20.8~31.3%(2023~2025년)가 모회사와 중국·대만·미국 등 그룹 해외 법인 매출이고, 해외 판매는 그룹 판매망을 쓴다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그룹 중국 법인 매출은 1,181억 → 643억 원으로 줄었고, 그룹 밖 매출은 4,415억 → 5,318억 원으로 늘었다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말 매출채권의 약 78%가 달러 표시이고, 2023. 12. 3억불 수출의 탑을 받았다(회사 연혁) [1][3].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직무와 필요역량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⑪ 필요역량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- 2026. 10. 20. 기준 부산 본사 7개 팀·부서가 4년제 '신입 가능' 정규직(수습 3개월) 공고를 함께 열어 두었다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생산기술1·2팀, 생산관리, 품질보증, SCM1·2팀, 물류관리이며 급여는 모두 '면접 후 결정'이다 [4].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공학 전공은 생산기술(도면·BOM(부품 구성표) 분석, 공정 순서 확립), 생산관리, 품질보증(초도품 검사기준·성능 시험)으로 들어간다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기계·산업·재료·전기전자 전공과 일반기계기사·품질경영기사를 우대한다 [4].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상경 전공에 가장 직접적인 길은 물류관리(수입 입고·관부가세·회계 전표, 회계·상경 우대)다. SCM은 전공 제한 없이 공학계열을 우대한다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SCM은 발주·납기 관리와 BOM·입고 성적서 검토를 해 도면 이해가 필요하다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해외1영업부·수원 국내3영업부 등 일부 지원직 신입 공고는 계약직(15~24개월)이다 [5].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어학은 생산기술1팀이 OPIc(영어 말하기 시험) IH 이상, 품질보증이 영어회화를 필수로 둔다. SCM·물류는 TOEIC 700~800, JLPT 1급 등을 우대한다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수원 영업·기술지원은 '일본 본사와 커뮤니케이션'을 위해 일본어를 우대한다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실무 도구로 ERP, 엑셀·PPT, AutoCAD·Inventor(설계 프로그램)를 쓴다 [4].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워라밸과 복지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⑥ 워라밸 ⑦ 복지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공고상 근무는 주 5일(월~금)이고 수원사무소는 08:00~17:00이다. 부산 본사의 출퇴근 시각과 교대 여부는 확인이 필요하다 [4][5].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공고 복지 항목에 야근·휴일(특근)수당이 있다 [4].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통근버스·야간교통비·출퇴근 교통비와 사원식당 점심·저녁 제공을 공고에 복지로 적었다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연차·여름휴가·창립일 휴무·시간제 연차가 있고, 미사용 연차수당을 1.5배로 지급한다고 보도됐다 [4][8].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공동직장 어린이집, 자녀학자금, 육아휴직·남성출산휴가와 OJT·외국어 교육·자격증 취득 지원이 있다 [4][8].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블라인드 평점은 3.1점(리뷰 245건, 추천율 59%, 업계 대비 +0.3)이다(2026. 10. 18.) [10].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블라인드 경영진 항목 평점은 2.4점이다(2026. 10. 18.) [10].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ESG와 지역 가치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⑨ ESG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ISO 14001(환경)·ISO 45001(안전보건) 인증서를 게시했고, 자체 폐수처리시설 운영과 월 1회 자가측정을 한다고 밝힌다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2026. 9. 중대재해처벌법 대응 안전보건관리체계를 맡을 안전환경팀 경력직을 모집했다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배출량 등 환경 성과 수치는 공개 자료에서 찾지 못했다.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부산시 청끌기업(청년이 끌리는 기업)에 2024년 선정 후 2025·2026년 재인증됐고, 2024. 10. 청년고용우수기업으로도 뽑혔다 [7][8].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선정 보도에 최근 3년간 청년고용비율이 92.7%로 나왔다 [8].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채용 공고에 노조·노사협의회가 있다고 적었다 [4].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- 2026. 1. 희망2026나눔캠페인에 1억 원을 기부해 부산 나눔명문기업 94호가 됐다 [9].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모회사가 지분 100%를 가진 단일 주주 구조이고, 2025 감사보고서 기준 회사가 피고인 소송은 없다 [1].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부산대 학생에게 적합한 이유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⑫ 부산대 학생에게 적합한 이유</w:t>
      </w:r>
    </w:p>
    <w:p>
      <w:pPr>
        <w:keepNext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공학은 기계공학부(CAD·유체역학), 산업공학과(생산관리·품질경영), 재료공학부(스테인리스 소재·용접)가 생산기술·생산관리·품질 업무와 이어진다 [4].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상경은 무역학부(무역실무·관세)와 경영학과(회계·생산운영관리)가 물류관리·SCM과, 일어일문학과가 일본 본사와 소통하는 수원 직무와 이어진다 [4][5].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졸업예정자 지원 가능을 명시한 공고(SCM1팀·물류관리부)가 있고, 근무지인 부산 강서구 화전산단 본사에 통근버스가 다닌다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수원 근무 직무가 함께 올라와 있어 지원 전에 근무지를 구분해야 한다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부산대 추천채용·현장실습 이력은 공개 자료에서 찾지 못했다.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대표 학사 신입 직무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· ⑪ 필요역량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생산기술1팀(기계·산업·재료공학 등 이공계)</w:t>
            </w:r>
          </w:p>
        </w:tc>
        <w:tc>
          <w:tcPr>
            <w:tcW w:type="dxa" w:w="4243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SCM1팀·물류관리부(상경 포함, 전공 무관 지원 가능)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업무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신제품 도면·BOM 분석, 공정 순서 확립, 조립 기준서 작성·양산 이관, 현장 공정 개선, 영어권 해외 고객사 소통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SCM1: 발주·사급품·입고 일정, BOM 관리, 입고 성적서 검토, 입고 불량 시 협력사 시정조치 요구. 물류: 수입 입고, 관부가세 납부·전표, 특송·관세법인 월마감 회계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요건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4년제 이상, OPIc IH 이상 영어회화. 우대: 기계·산업·재료공학, 가공·용접·세정 경험, 일반기계기사, 프로젝트 관리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4년제(졸업예정 가능). 우대: SCM1은 공학계열·영어·일본어·중국어·엑셀, 물류는 회계·상경계열·TOEIC 700 이상·JLPT 1급·JPT 700 이상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근무지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 강서구 화전산단3로 32(본사)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 강서구(본사)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고용형태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정규직(수습 3개월), 신입 또는 경력 2년 이상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정규직(수습 3개월), 신입 가능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 정보 없음(공고상 '면접 후 결정'). 상여금·성과급·야근·휴일·자격증·장기근속·가족수당, 퇴직연금 등 지급 항목만 공개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 정보 없음(공고상 '면접 후 결정'). 상여금·성과급 등 지급 항목만 공개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공고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사람인 공고, 접수 2026. 10. 15.~12. 14. [4]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사람인 공고, SCM1팀 2026. 9. 22.~10. 22., 물류관리부 2026. 9. 29.~11. 28. [4]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평가 점수 (잠정)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두 평가자 평균 · 부록 2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170"/>
        <w:gridCol w:w="1183"/>
        <w:gridCol w:w="1085"/>
        <w:gridCol w:w="1479"/>
        <w:gridCol w:w="3949"/>
      </w:tblGrid>
      <w:tr>
        <w:trPr>
          <w:cantSplit/>
        </w:trPr>
        <w:tc>
          <w:tcPr>
            <w:tcW w:type="dxa" w:w="2170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(배점)</w:t>
            </w:r>
          </w:p>
        </w:tc>
        <w:tc>
          <w:tcPr>
            <w:tcW w:type="dxa" w:w="118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배점</w:t>
            </w:r>
          </w:p>
        </w:tc>
        <w:tc>
          <w:tcPr>
            <w:tcW w:type="dxa" w:w="1085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득점</w:t>
            </w:r>
          </w:p>
        </w:tc>
        <w:tc>
          <w:tcPr>
            <w:tcW w:type="dxa" w:w="147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환산</w:t>
            </w:r>
          </w:p>
        </w:tc>
        <w:tc>
          <w:tcPr>
            <w:tcW w:type="dxa" w:w="394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미확인 항목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직무 연계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19.4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78%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보상·근무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10.5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보상(10)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성장·지속성 (20)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기술·경쟁력 (15)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10.6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71%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해외·경력 (5)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3.5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ESG·지역 (10)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7.1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71%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DEEAF6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67.1</w:t>
            </w:r>
          </w:p>
        </w:tc>
        <w:tc>
          <w:tcPr>
            <w:tcW w:type="dxa" w:w="147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환산 74.6점</w:t>
            </w:r>
          </w:p>
        </w:tc>
        <w:tc>
          <w:tcPr>
            <w:tcW w:type="dxa" w:w="394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범위 67.1~77.1점 · 정보 충족률 90%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SWOT 분석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⑬ SWOT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강점 (S)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매출이 3년간 5,279억→6,833억 원으로 늘고 부채비율은 21.4%다 [1][2].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공학·상경 학사 신입 정규직 공고 7건이 함께 열려 있다 [4].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3년 연속 청끌기업이고 통근버스·어린이집 등 복지가 있다 [4][7][8].</w:t>
            </w:r>
          </w:p>
        </w:tc>
        <w:tc>
          <w:tcPr>
            <w:tcW w:type="dxa" w:w="4933"/>
            <w:shd w:fill="FBED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약점 (W)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모든 신입 공고의 급여가 '면접 후 결정'으로 공개돼 있지 않다 [4].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핵심 기술을 모회사에서 도입하고 로열티를 내 독자 R&amp;D 범위가 좁다 [1].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2025년 영업이익이 13.1%, 순이익이 24.7% 줄었다 [1].</w:t>
            </w:r>
          </w:p>
        </w:tc>
      </w:tr>
      <w:tr>
        <w:trPr>
          <w:cantSplit/>
        </w:trPr>
        <w:tc>
          <w:tcPr>
            <w:tcW w:type="dxa" w:w="4933"/>
            <w:shd w:fill="EEF6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기회 (O)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그룹 밖 고객 매출이 2025년 약 20% 늘었다(계산) [1][2].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수소충전소용 밸브 국내 1호 인증과 2025. 12. R&amp;D 센터 개소가 있다 [3].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회사가 글로벌 반도체 장비사 수출 확대를 전략으로 내걸었다 [3].</w:t>
            </w:r>
          </w:p>
        </w:tc>
        <w:tc>
          <w:tcPr>
            <w:tcW w:type="dxa" w:w="4933"/>
            <w:shd w:fill="FDF6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위협 (T)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그룹 중국 법인 매출이 1,181억→643억 원으로 크게 줄었다 [1].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환율 변동으로 2025년 외환차손이 123억 원으로 늘었다 [1].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소수 대형 반도체 고객의 설비투자 경기에 매출이 좌우된다 [6].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개선 아이디어 (제안)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⑩ 개선 아이디어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신입 보상 범위 공개(제안)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전공별 진입 지도 공개(제안)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문제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 본사 신입 가능 정규직 공고 7건의 급여가 모두 '면접 후 결정'이다 [4].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전공별로 갈 수 있는 부서가 공고마다 흩어져 있어 상경 진입 경로(물류·SCM)가 잘 드러나지 않는다 [4].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대상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부산대 4학년·졸업예정자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부산대 상경·공학 전공 학생, 대학 취업지원 부서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필요한 정보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4년제 신입 정규직 연간 세전 범위(기본급·고정수당·보장상여 구분)와 수습 기간 급여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부서별 업무 한 줄, 필수·우대 전공·어학, 졸업예정자 지원 가능 여부, 정기 채용 시기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실행 주체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회사 인사팀(공고 양식 수정)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회사 인사팀과 부산대 대학일자리플러스센터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예시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 근무조건에 '학사 신입 연 ○○~○○만 원(성과급 별도)' 한 줄을 넣는다.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생산기술·품질(공학), SCM(전공 무관·공학 우대), 물류(상경) 표 한 장을 채용 페이지와 학과 게시판에 올린다.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지표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공고당 지원자 수, 최종합격 후 입사 포기율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상경 전공 지원자 비율, 부산대 출신 신입 수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직무군별 8주 준비 전략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⑭ 취업 준비 전략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생산기술·생산관리·품질(공학)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SCM·물류(상경 포함)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1~2주 조건 확인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생산기술1·2팀·생산관리·품질보증 공고의 필수(4년제, OPIc IH·영어회화)와 우대 자격을 표로 정리하고 OPIc 응시 일정을 잡는다.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SCM1·2팀·물류관리부 공고를 비교해 물류(회계·상경 우대)와 SCM(공학 우대) 요건 차이를 정리하고 보유 어학·자격을 점검한다.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3~4주 과제 결과물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홈페이지 카탈로그에서 다이어프램 밸브 1종을 골라 부품 BOM 추정표, 가공~검사 공정 순서도, 공정 FMEA 5줄을 만든다.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같은 제품으로 BOM 기반 자재 소요량 엑셀 모형, 입고검사 성적서 체크리스트, 수입 원자재 1건의 관부가세 계산 예시를 만든다.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5~6주 기업 분석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감사보고서로 '매출 증가와 이익 감소', 로열티 구조, R&amp;D 센터 개소의 의미를 정리하고 FMEA·8D 등 품질 용어를 익힌다.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그룹사 매출 비중(20.8~31.3%), 달러 표시 채권 약 78%, 재고자산 3,115억 원을 근거로 재고·환율·납기 과제 3개를 뽑는다.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7~8주 지원서·면접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자기소개서에 공정 순서도·FMEA 과제를 요약해 넣고, 해외 고객에게 공정 변경을 영어로 설명하는 1분 답변을 준비한다.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엑셀 모형 시연 설명과 '입고 불량 시 협력사 시정조치 요구' 상황 면접 답변, 영어·일본어 이메일 예문을 준비한다.</w:t>
            </w:r>
          </w:p>
        </w:tc>
      </w:tr>
    </w:tbl>
    <w:p>
      <w:pPr>
        <w:autoSpaceDE w:val="0"/>
        <w:autoSpaceDN w:val="0"/>
        <w:spacing w:after="0" w:before="0" w:line="16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설문·인터뷰 후 반영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설문으로 확인: 4년제 신입 정규직의 연간 세전 보상(기본급·고정수당·보장상여·성과급 구분)과 수습 기간 급여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생산기술·품질 신입의 실제 출퇴근 시각, 월 평균 연장근로, 교대 여부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상경 전공 신입이 배치되는 부서와 최근 입사 인원, 해외영업 계약직의 정규직 전환 기준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일본 본사·그룹사 연수·파견 여부, 2021년 발표한 화전 공장 통합 투자(557억 원)와 신규 고용 계획(약 450명)의 이행 결과</w:t>
            </w:r>
          </w:p>
        </w:tc>
      </w:tr>
    </w:tbl>
    <w:p>
      <w:pPr>
        <w:keepLines/>
        <w:autoSpaceDE w:val="0"/>
        <w:autoSpaceDN w:val="0"/>
        <w:spacing w:after="60" w:before="80" w:line="24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평판 점검(적합)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2025 감사보고서 기준 회사가 피고인 소송은 없고, 2021. 1.~2026. 10. 뉴스와 고용노동부 공표 자료에서 사망·중대재해·임금체불·제재 기록을 찾지 못했다 [1]. 블라인드 평점은 3.1점(리뷰 245건, 추천율 59%, 2026. 10. 18.)이고, 일부 지원직 신입 공고는 계약직이다 [5][10].</w:t>
      </w:r>
    </w:p>
    <w:p>
      <w:pPr>
        <w:keepNext/>
        <w:autoSpaceDE w:val="0"/>
        <w:autoSpaceDN w:val="0"/>
        <w:spacing w:after="20" w:before="80" w:line="22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출처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태광후지킨 2025 감사보고서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별도 재무제표·주석(특수관계자 거래, 로열티 계약, 차입, 소송). rcpNo 20260407001130, 공시 2026. 4. 7.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https://dart.fss.or.kr/dsaf001/main.do?rcpNo=20260407001130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[2]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태광후지킨 2024 감사보고서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2023·2024년 별도 재무제표. rcpNo 20250408000333, 공시 2025. 4. 8.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https://dart.fss.or.kr/dsaf001/main.do?rcpNo=20250408000333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[3]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태광후지킨 홈페이지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회사개요·연혁·사업부문·품질·R&amp;D·물류·환경·인증서·특허 페이지(회사 자체 기재), 2026. 10. 20. 확인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https://www.tk-fujikin.com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[4]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사람인 태광후지킨 본사 채용 공고 7건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생산기술1팀 55295780, 생산기술2팀 55301105, 생산관리 55296198, 품질보증 54841544, SCM1팀 55098275, SCM2팀 55008762, 물류관리부 55145775(rec_idx). 2026. 10. 20. 열람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https://www.saramin.co.kr/zf_user/jobs/relay/view?rec_idx=55295780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[5]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사람인 태광후지킨 수원·해외영업·안전환경 공고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수원 국내2영업부 55343496, 기술지원1팀 55337362, 해외1영업부 55226893·55222056, 수원 국내3영업부 55273311, 안전환경팀 55064411(rec_idx). 2026. 10. 20. 열람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https://www.saramin.co.kr/zf_user/jobs/relay/view?rec_idx=55343496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[6]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부산시 보도자료(화전산단 입주계약)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투자 계획·공급처·2020년 매출, 2021. 5. 17.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https://www.busan.go.kr/biz/community04/1488552?curPage=88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[7]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부산시 청끌기업 선정·재인증 보도자료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게시번호 1638516(2024. 7. 28.)·1687496(2025. 7. 3.)·1724328(2026. 3. 26.)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[8]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노컷뉴스 「부산시, 청년고용우수기업에 태광후지킨 등 3개사 선정」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청년고용비율·복지 항목, 2024. 10. 15.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https://www.nocutnews.co.kr/news/6227213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[9]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부산일보 「태광후지킨, 1억 원 기부…부산 나눔명문기업 94호」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기부·대표이사, 2026. 1. 21.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https://www.busan.com/view/busan/view.php?code=2026011418544372629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[10]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블라인드 태광후지킨 기업 리뷰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평점·리뷰 수·추천율·업계 대비 수치만 사용, 2026. 10. 18. 확인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https://www.teamblind.com/kr/company/%ED%83%9C%EA%B4%91%ED%9B%84%EC%A7%80%ED%82%A8/reviews</w:t>
      </w:r>
    </w:p>
    <w:p>
      <w:pPr>
        <w:pStyle w:val="Heading2"/>
        <w:keepNext/>
        <w:pageBreakBefore/>
        <w:autoSpaceDE w:val="0"/>
        <w:autoSpaceDN w:val="0"/>
        <w:spacing w:after="80" w:before="0" w:line="36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④ 파나시아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8"/>
          <w:szCs w:val="18"/>
        </w:rPr>
        <w:t xml:space="preserve">   부산 강서 · 친환경 선박 기자재</w:t>
      </w:r>
    </w:p>
    <w:p>
      <w:pPr>
        <w:keepNext/>
        <w:keepLines/>
        <w:autoSpaceDE w:val="0"/>
        <w:autoSpaceDN w:val="0"/>
        <w:spacing w:after="100" w:before="0" w:line="28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국제 환경 규제가 일감을 만드는 부산 선박 환경설비 기업으로, 초봉·근무시간·복지가 공고에 공개돼 기술영업·정보보안 진로를 구체적으로 따져 볼 수 있다.</w:t>
      </w:r>
    </w:p>
    <w:p>
      <w:pPr>
        <w:pStyle w:val="Heading3"/>
        <w:keepNext/>
        <w:autoSpaceDE w:val="0"/>
        <w:autoSpaceDN w:val="0"/>
        <w:spacing w:after="30" w:before="6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4-1) 기업 기본정보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93"/>
        <w:gridCol w:w="1700"/>
        <w:gridCol w:w="7173"/>
      </w:tblGrid>
      <w:tr>
        <w:trPr>
          <w:cantSplit/>
        </w:trPr>
        <w:tc>
          <w:tcPr>
            <w:tcW w:type="dxa" w:w="993"/>
            <w:vMerge w:val="restart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소개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항목</w:t>
            </w:r>
          </w:p>
        </w:tc>
        <w:tc>
          <w:tcPr>
            <w:tcW w:type="dxa" w:w="7173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주식회사 파나시아(PANASIA Co., Ltd.). 옛 상호는 범아정밀주식회사이며 2007. 1. 지금의 상호로 바꿨다 [1].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대표자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정진택·이민걸(2025년 말 감사보고서 기준)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설립연도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1989년(1989. 10. 개인기업 '범아정밀엔지니어링' 창업, 1996. 7. 법인 전환)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본사 소재지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부산광역시 강서구 미음산단3로 55. 국내 사업장 3곳이 모두 강서구 미음동에 있다 [1][4].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주요사업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친환경 선박 기자재 제조(탈황설비, 선박평형수 처리장치, 수위계측장비, 연료공급장치, 탄소포집장비, ESS(에너지저장장치)), 태양광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제품·서비스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스크러버(배기가스 속 황산화물 저감장치) PaSOx, 평형수(배 균형용 바닷물) 처리장치 GloEn-Patrol, 탄소포집장치 Pan-OCCS, 질소산화물 저감장치 PaNOx, 정비·개조(MRO) [4]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임직원 수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국민연금 가입자 기준 324명(2026. 8.) [3]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1,952.5억 원(2025년, 별도). 2024년은 2,634.5억 원이다 [1].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홈페이지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https://www.worldpanasia.com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채용직무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정보전략팀 정보보안(2026. 2. 공고, 4년제 대졸, 정규직), 영업본부 조선해양 기술영업(2026. 2. 공고, 신입·경력) [5][6]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선정 이유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매출 대부분이 선박 배출가스·평형수 처리설비에서 나와, 국제해사기구(IMO) 환경 규제가 신입 직무의 일감을 어떻게 만드는지 보여 준다. 2023~2025년 매출이 30% 줄었어도 3년 모두 영업이익 흑자를 내 업황과 재무 체력을 함께 읽을 수 있다. 공고에 초봉·근무시간·기숙사가 원문으로 나와 조건 비교도 쉽다 [1][2][5].</w:t>
            </w:r>
          </w:p>
        </w:tc>
      </w:tr>
    </w:tbl>
    <w:p>
      <w:pPr>
        <w:autoSpaceDE w:val="0"/>
        <w:autoSpaceDN w:val="0"/>
        <w:spacing w:after="0" w:before="0" w:line="12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058"/>
        <w:gridCol w:w="2269"/>
        <w:gridCol w:w="2269"/>
        <w:gridCol w:w="2270"/>
      </w:tblGrid>
      <w:tr>
        <w:trPr>
          <w:cantSplit/>
        </w:trPr>
        <w:tc>
          <w:tcPr>
            <w:tcW w:type="dxa" w:w="3058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재무 요약 (억 원, 별도)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2023년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2024년</w:t>
            </w:r>
          </w:p>
        </w:tc>
        <w:tc>
          <w:tcPr>
            <w:tcW w:type="dxa" w:w="2270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2025년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2,806.2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2,634.5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1,952.5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167.9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73.8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161.5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당기순이익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166.3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122.2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161.6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영업현금흐름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462.4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288.5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221.5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부채비율(별도, 회사 공시)은 2023년 75.65%, 2024년 62.89%, 2025년 55.14%이며, 2025년 말 은행 대출 약정 사용잔액은 0원이다 [1][2].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4-2) 분석내용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기업 소개와 사업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① 기업소개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파나시아는 1989년 선박·산업설비 계측기를 만드는 개인기업으로 출발해 1996년 법인이 됐고, 2007년 지금의 상호로 바꿨다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제조시설은 부산 강서구 미음동 산업단지에 있고, 국내 사업장 3곳이 모두 이곳에 있다 [1][4].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사업 부문은 탈황설비(ECS), 선박평형수 처리장치(BWTS), 수위계측(TLGS), 연료공급(FSS), 탄소포집(CCUS), ESS, 태양광이며, 주요 고객은 대부분 해외 선주와 조선소다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별도 매출에서 탈황설비가 69.0%, 평형수 처리장치가 22.3%를 차지했다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매출 10% 이상 고객은 2025년 1곳(10.32%)뿐이라 한 고객에 대한 의존은 크지 않다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비상장 회사이며 이수태 38.34%, 이민걸 29.72%로 창업주 일가가 지분 약 68%를 갖는다 [1]. 국민연금 가입자는 2026. 8. 기준 324명이다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해외 종속회사 3곳(상해·네덜란드·일본, 각 지분 100%)과 관계기업 1곳을 두고 있다 [1].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핵심 기술과 산업 전망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② 핵심 기술 ④ 산업 전망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주력 제품은 바닷물로 배기가스를 씻어 황산화물을 줄이는 스크러버 PaSOx와, 필터 여과와 자외선(UV) 램프로 평형수 속 미생물을 없애는 GloEn-Patrol이다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질소산화물 저감장치 PaNOx와, 흡수액으로 이산화탄소를 잡아 액화하는 탄소포집장치 Pan-OCCS로 제품군을 넓혔다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회사는 IR52 장영실상 3회(2011, 2016, 2019)와 세계일류상품 선정(2012, 2019)을 게시한다 [4].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경상연구개발비(별도)는 2023년 65.0억 원, 2024년 69.5억 원, 2025년 57.8억 원으로 2025년 매출의 3.0%다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기업부설연구소는 1999. 5.에 세웠고, 회사는 국내외 특허 300건에 달한다고 밝힌다(특허청 대조는 확인 필요) [4].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탈황설비 매출은 2023년 1,869.4억 원에서 2025년 1,347.5억 원으로, 평형수 처리장치는 833.0억 원에서 434.9억 원으로 줄었다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기존 선박의 설치 기한 종료나 연료 가격차 축소가 원인이라는 해외 보도가 있으나 확인 필요다.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탄소 규제 일정은 아직 불확실하다. IMO 해양환경보호위원회는 2025. 10. 17. 선박 온실가스 감축 규칙(Net-Zero Framework) 채택을 1년 미루기로 표결했다 [8].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채택 표결은 2026. 10. 회기로 넘어갔고, 그 결과는 확인 필요다 [8].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탄소포집(CCUS) 부문은 2025년 매출 25.4억 원, 영업손실 14.0억 원으로 아직 적자다 [1].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성장성과 해외진출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③ 성장성 ⑧ 해외진출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별도 매출은 2023년 2,806.2억 원에서 2025년 1,952.5억 원으로 30% 줄었지만, 영업이익은 3년 모두 흑자였다(2025년 161.5억 원)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2025년엔 미리 쌓아 둔 보증수리 비용(판매보증충당부채) 환입 71.3억 원과 원가율 하락(77.8%→70.5%)이 이익을 키웠다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영업이익률(별도)은 2023년 6.0%, 2024년 2.8%, 2025년 8.3%다 [1][2].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- 2025년 말 별도 기준 현금및현금성자산은 893.8억 원이고 은행 대출 약정 사용잔액은 0원이며, 부채비율은 55.14%다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부채비율은 2023년 75.65%, 2024년 62.89%에서 내려왔고, 2025년에는 자기주식 175.2억 원을 사들였다 [1][2].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고객 소재지 기준 해외 매출 비중(별도)은 2023년 71.8%에서 2024년 49.3%, 2025년 49.0%로 낮아졌다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채용 페이지의 '매출 80% 이상 해외'는 공시 지역 구분과 달라, 이 보고서는 공시 수치를 쓴다 [1][4].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해외 법인은 상하이(2011)·오사카(2012)·로테르담(2016)에 있고, 2026년 대련 법인을 새로 세웠다 [4].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직무와 필요역량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⑪ 필요역량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정보전략팀 정보보안 직무는 보안 솔루션·네트워크·클라우드 인프라 운영과 ISO 27001(정보보호 관리체계 국제 인증) 취득·유지 심사 관리를 맡는다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필수 요건은 4년제 대졸 이상, 컴퓨터·정보통신·정보보안 관련 전공이다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우대 조건은 보안솔루션·네트워크 실무경험, 직무 자격증, TOEIC Speaking IM3 또는 OPIc IM2 이상이다 [5].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영업본부 조선해양 기술영업은 2026. 2. 신입·경력을 모집했으나, 공고 페이지에 학력·전공·업무 내용이 없어 확인 필요다 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전형은 원서접수, 1·2차 면접, 최종합격 순이다 [6].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주요 고객이 해외 선주·조선소이고 회사가 해외 출장·주재원 근무 기회를 안내하므로, 영어 소통 역량이 쓰일 가능성이 크다 [1][4].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정보보안 공고의 전형은 서류(인적성검사), 1차 실무진 면접, 최종 임원진 면접 순이다 [5].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워라밸과 복지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⑥ 워라밸 ⑦ 복지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- 2026. 2. 공고 기준 출퇴근 시간은 07:00~16:00이고, 사람인 복리후생 표에 주 52시간제 준수와 주 40시간제 시행이 적혀 있다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대졸 신입 초봉은 3,600~3,700만 원이며 휴가비·성과금·기타 수당은 별도다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수습 기간 3개월 동안에도 임금을 100% 지급한다 [5].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공고에는 기숙사, 구내식당(점심·저녁), 통근버스, 본인 학자금, 출산 장려금, 산업단지 유치원, 육아휴직이 나와 있다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회사는 선배가 강사로 나서는 신입 교육 'PANASIA COLLEGE'와 자녀 학자금을 안내한다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기숙사 입주 조건, 통근버스 노선, 학자금 한도는 공고에 없어 확인 필요다 [5].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블라인드 평점은 3.2점(업계 평균 대비 +0.5, 리뷰 183건), 추천율은 60%다. 항목별로 워라밸 3.6, 급여·복지 3.0, 경영진 2.6점이다 [10].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국민연금 기준 최근 12개월 입사자는 34명, 퇴사자는 38명이다 [3].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ESG와 지역 가치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⑨ ESG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사업 자체가 선박의 황산화물·질소산화물·이산화탄소 배출과 평형수 문제를 줄이는 일이며, 회사는 2022·2023년 지속가능경영보고서를 냈다고 게시한다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해운대 수목원 'ESG 탄소중립 숲'에 2억 원을 기부하고 임직원 봉사단을 운영한다고 밝힌다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온실가스 배출량 같은 정량 환경 지표는 확인 필요다.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- 2020. 2. 해양수산부는 파나시아의 선박평형수 처리설비 48개에 대한 형식승인(정부의 제품 승인)을 취소했다 [7].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해수부는 UV 램프 수를 속여 양산하는 등 거짓 또는 부정한 방법으로 승인을 받은 점을 사유로 들었다 [7].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해수부는 이 설비가 2020년 시점 국내외 선박 1천145척에 팔렸다고 밝혔다 [7].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회사는 UV 램프 개수가 승인 기준보다 적어도 성능이 충분하면 부품을 바꿀 필요가 없다는 입장이었고, 가처분(법원의 임시 결정) 인용으로 처분이 보류됐다 [7].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2024년 감사보고서에는 진행 중인 소송이 없다고 적혀 있으며, 처분의 최종 상태는 확인 필요다 [2].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부산대 학생에게 적합한 이유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⑫ 부산대 학생에게 적합한 이유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- 2019. 12. 부산대와 산학협력·인재육성기금 협약을 맺고, 기계공학부 캡스톤 설계교육 지원 등에 5년간 총 5억 원을 내기로 했다 [9].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협약에는 수소·대체에너지 공동 연구개발이 들어 있지만 채용 조항은 없다 [9].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부산대 추천채용 이력과 정기 공채 여부는 찾지 못했다.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제품이 유체·열·수처리·흡수 공정에 걸쳐 있어 조선해양공학과·기계공학부·환경공학과·화학공학과 전공을 살리기 좋고, 정보보안은 정보컴퓨터공학부와 맞닿는다 [4][5].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근무지는 강서구 미음산업단지로 장전동 캠퍼스와 멀지만, 공고에 기숙사와 통근버스가 명시돼 있고 초봉·근무시간도 공개돼 조건을 비교하기 쉽다 [5].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대표 학사 신입 직무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· ⑪ 필요역량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정보보안(정보전략팀, 컴퓨터·정보통신·정보보안 전공)</w:t>
            </w:r>
          </w:p>
        </w:tc>
        <w:tc>
          <w:tcPr>
            <w:tcW w:type="dxa" w:w="4243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조선해양 기술영업(영업본부, 대상 전공 확인 필요)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업무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클라이언트 보안 솔루션·네트워크 운영, ISO 27001 인증 취득·유지 심사 관리, 시스템·클라우드 인프라 운영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 페이지에 업무 설명이 없어 확인 필요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요건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4년제 대졸 이상, 컴퓨터·정보통신·정보보안 관련 전공. 우대: 보안솔루션·네트워크 실무경험, 직무 자격증, TOEIC Speaking IM3 또는 OPIc IM2 이상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학력·전공·어학 요건이 공고 페이지에 없어 확인 필요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근무지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 강서구 미음산단3로 55(본사), 07:00~16:00 근무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 강서구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고용형태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정규직(수습 3개월, 수습 중 임금 100%)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신입·경력(정규직 여부 확인 필요)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대졸 신입 초봉 연 3,600~3,700만 원(휴가비·성과금·기타 수당 제외)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 정보 없음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공고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2. 5.~2026. 2. 18. 접수(마감), 서류(인적성검사)→실무진 면접→임원진 면접 [5]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2. 10.~2026. 2. 18. 접수(마감), 원서접수→1·2차 면접→최종합격 [6]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평가 점수 (잠정)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두 평가자 평균 · 부록 2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170"/>
        <w:gridCol w:w="1183"/>
        <w:gridCol w:w="1085"/>
        <w:gridCol w:w="1479"/>
        <w:gridCol w:w="3949"/>
      </w:tblGrid>
      <w:tr>
        <w:trPr>
          <w:cantSplit/>
        </w:trPr>
        <w:tc>
          <w:tcPr>
            <w:tcW w:type="dxa" w:w="2170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(배점)</w:t>
            </w:r>
          </w:p>
        </w:tc>
        <w:tc>
          <w:tcPr>
            <w:tcW w:type="dxa" w:w="118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배점</w:t>
            </w:r>
          </w:p>
        </w:tc>
        <w:tc>
          <w:tcPr>
            <w:tcW w:type="dxa" w:w="1085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득점</w:t>
            </w:r>
          </w:p>
        </w:tc>
        <w:tc>
          <w:tcPr>
            <w:tcW w:type="dxa" w:w="147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환산</w:t>
            </w:r>
          </w:p>
        </w:tc>
        <w:tc>
          <w:tcPr>
            <w:tcW w:type="dxa" w:w="394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미확인 항목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직무 연계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18.0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보상·근무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18.0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성장·지속성 (20)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11.6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58%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기술·경쟁력 (15)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10.6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71%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해외·경력 (5)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3.6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ESG·지역 (10)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6.2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62%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DEEAF6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68.0</w:t>
            </w:r>
          </w:p>
        </w:tc>
        <w:tc>
          <w:tcPr>
            <w:tcW w:type="dxa" w:w="147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환산 68.0점</w:t>
            </w:r>
          </w:p>
        </w:tc>
        <w:tc>
          <w:tcPr>
            <w:tcW w:type="dxa" w:w="394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범위 68.0~68.0점 · 정보 충족률 100%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SWOT 분석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⑬ SWOT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강점 (S)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2025년 말 현금 893.8억 원, 대출 사용잔액 0원, 부채비율 55.14%(별도)다.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탈황·평형수·계측·탄소포집까지 규제 대응 제품군을 갖췄다.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07~16시 근무, 기숙사·통근버스 등 조건이 공고 원문에 나와 있다.</w:t>
            </w:r>
          </w:p>
        </w:tc>
        <w:tc>
          <w:tcPr>
            <w:tcW w:type="dxa" w:w="4933"/>
            <w:shd w:fill="FBED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약점 (W)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매출 90% 이상이 탈황·평형수 두 부문에서 나오고, 2년 새 30% 줄었다.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연료공급·탄소포집·ESS 신사업은 2025년 모두 영업손실이다.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2020년 형식승인 취소 이력이 있고 블라인드 경영진 평점은 2.6이다.</w:t>
            </w:r>
          </w:p>
        </w:tc>
      </w:tr>
      <w:tr>
        <w:trPr>
          <w:cantSplit/>
        </w:trPr>
        <w:tc>
          <w:tcPr>
            <w:tcW w:type="dxa" w:w="4933"/>
            <w:shd w:fill="EEF6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기회 (O)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IMO 탄소 규칙이 채택되면 탄소포집·연료공급장치 수요가 생길 수 있다.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기존 선박 개조 전담팀과 정비(MRO) 서비스로 설치 이후 수요를 노린다.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2026년 대련 법인 신설과 해외 에이전트 47곳으로 판매망을 넓혔다.</w:t>
            </w:r>
          </w:p>
        </w:tc>
        <w:tc>
          <w:tcPr>
            <w:tcW w:type="dxa" w:w="4933"/>
            <w:shd w:fill="FDF6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위협 (T)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IMO 탄소 규칙 채택이 1년 미뤄지는 등 규제 일정이 불확실하다.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 매출이 2023년 1,175.2억 원에서 2025년 375.2억 원으로 줄었다.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고객이 해외 선주·조선소라 조선·해운 업황에 함께 흔들린다.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개선 아이디어 (제안)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⑩ 개선 아이디어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규제 달력 연동 직무 안내서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부산대 캡스톤 협약의 채용 연계 확장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문제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매출이 규제 일정에 따라 크게 움직이지만, 기술영업 공고에는 업무·요건 설명이 거의 없다 [1][6].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2019년 협약(5년, 총 5억 원)은 캡스톤·연구센터 지원이지만 채용 조항이 없다 [9].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대상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부산대 조선해양공학과·기계공학부·환경공학과·상경계열 3~4학년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기계공학부 캡스톤 참여 학생, 정보컴퓨터공학부 보안 전공 학생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필요한 정보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부문별 매출 추이(감사보고서), IMO 규제 일정, 직무별 하루 업무 예시와 출장 빈도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협약 종료 뒤 갱신 여부, 캡스톤 참여 학생의 입사 실적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실행 주체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회사 인사팀(직무 설명 작성)과 부산대 취업전략과(학내 게시)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회사 인사팀·R&amp;D센터와 부산대 기계공학부·산학협력단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예시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'탄소 규제 → 탄소포집 견적·실증 → 기술영업 신입이 하는 일'을 한 장으로 요약한다.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스크러버 세정수 처리, 평형수 UV 효율 측정 같은 캡스톤 우수 팀에 하계 인턴과 서류 면제를 준다.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지표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 조회수 대비 지원자 수, 기술영업 신입의 1년 내 퇴사율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캡스톤 과제 수, 인턴 전환 인원, 부산대 출신 신입 비율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직무군별 8주 준비 전략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⑭ 취업 준비 전략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기술영업(조선해양·기계·환경·상경)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정보보안(정보컴퓨터공학)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1~2주 조건 확인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링커리어 공고(2026. 2.)엔 요건이 없으니 회사 인사팀 문의로 학력·전공·어학을 확인하고, 초봉·근무시간은 같은 시기 정보보안 공고로 가늠한다.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사람인 공고(2026. 2.) 필수(4년제·관련 전공)·우대(보안 실무·자격증·TOEIC Speaking IM3/OPIc IM2)와 내 이력 대조표를 만든다.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3~4주 과제 결과물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감사보고서 부문 매출(2023~2025)과 IMO 규제 일정을 엮어 '탈황·평형수·탄소포집 수요 달력' 1장을 만든다.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ISO 27001 부속서 A 통제항목으로 '본사+해외 법인 3곳' 제조사의 가상 위험평가표를 만들고, 무료 도구로 네트워크 분리 실습 보고서를 쓴다.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5~6주 기업 분석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별도 재무 3개년, 지역별 매출, 해외 법인·대련 신설을 정리하고, 2020년 형식승인 취소와 회사 입장을 중립적으로 함께 적는다.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해외 법인 3곳·에이전트 47곳과 자료를 주고받는 구조와 정비(MRO) 서비스가 보안 관리에 주는 의미를 정리한다.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7~8주 지원서·면접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자기소개서에 '규제→수요→영업 활동' 연결 사례를 쓰고, 제품을 영어로 1분 설명하는 연습과 1·2차 면접을 준비한다.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자기소개서에 실습 보고서와 ISO 27001 이해를 담고, 인적성검사와 실무진 면접(솔루션 운영·사고 대응 절차)을 준비한다.</w:t>
            </w:r>
          </w:p>
        </w:tc>
      </w:tr>
    </w:tbl>
    <w:p>
      <w:pPr>
        <w:autoSpaceDE w:val="0"/>
        <w:autoSpaceDN w:val="0"/>
        <w:spacing w:after="0" w:before="0" w:line="16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설문·인터뷰 후 반영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기술영업 신입의 학력·전공·어학 요건, 첫해 업무와 해외 출장 빈도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초봉 외 휴가비·성과금의 최근 지급 수준, 기숙사·통근버스 이용 조건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2020년 형식승인 취소 처분의 최종 상태와 이후 품질·인증 관리의 변화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설문으로 확인: 부산대 학생이 미음산단 근무지와 07~16시 근무를 지원 판단에 어떻게 반영하는지</w:t>
            </w:r>
          </w:p>
        </w:tc>
      </w:tr>
    </w:tbl>
    <w:p>
      <w:pPr>
        <w:keepLines/>
        <w:autoSpaceDE w:val="0"/>
        <w:autoSpaceDN w:val="0"/>
        <w:spacing w:after="60" w:before="80" w:line="24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평판 점검(주의)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공개 자료 점검 결과 평판은 '주의'로 분류했다. 2020. 2. 해양수산부의 선박평형수 처리설비 형식승인 취소 이력이 있으며(2024년 감사보고서 기준 진행 중인 소송 없음), 2021~2026년 사망·중대재해·임금체불 관련 보도와 정부 공표 명단에서는 해당 사항을 찾지 못했다.</w:t>
      </w:r>
    </w:p>
    <w:p>
      <w:pPr>
        <w:keepNext/>
        <w:autoSpaceDE w:val="0"/>
        <w:autoSpaceDN w:val="0"/>
        <w:spacing w:after="20" w:before="80" w:line="22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출처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감사보고서(별도) 2025 사업연도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㈜파나시아, 2026. 4. 1. 공시(재무제표, 주석 1·17·20·21·27·28)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https://dart.fss.or.kr/dsaf001/main.do?rcpNo=20260401003196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[2]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감사보고서(별도) 2024 사업연도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㈜파나시아, 2025. 4. 4. 공시(2023·2024 재무, 부문·지역 매출, 소송 현황)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https://dart.fss.or.kr/dsaf001/main.do?rcpNo=20250404001932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[3]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사람인 기업정보 ㈜파나시아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국민연금 가입자·입퇴사자 수(2026. 8. 기준), 2026. 10. 18. 확인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https://www.saramin.co.kr/zf_user/company-info/view?csn=ZGlWVXVZNmZPUlNqbFA0eTVDT0x3Zz09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[4]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파나시아 홈페이지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회사소개·연혁·수상·인증·해외 네트워크·인재채용·ESG·제품 소개, 2026. 10. 20. 확인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https://www.worldpanasia.com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[5]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사람인 채용공고 「[26년 2월] 정보전략팀 정보보안 담당 신입/경력 채용」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접수 2026. 2. 5.~2026. 2. 18., 본문 이미지 포함, 2026. 10. 20. 확인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https://www.saramin.co.kr/zf_user/jobs/view?rec_idx=53022495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[6]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링커리어 채용공고 301677(영업본부 조선해양 기술영업)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접수 2026. 2. 10.~2026. 2. 18., 2026. 10. 20. 확인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https://linkareer.com/activity/301677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[7]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연합뉴스, 선박평형수 처리설비 형식승인 취소 보도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2020. 7. 23. 보도(해양수산부 고시 2020. 2. 6. 포함)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https://www.yna.co.kr/view/AKR20200722133100051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[8]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Professional Mariner, IMO delays adoption of Net-Zero Framework for one year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2025. 10. 보도, 2026. 10. 20. 확인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https://professionalmariner.com/imo-delays-adoption-of-net-zero-framework-for-one-year/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[9]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대학저널, 파나시아·부산대 산학협력 및 인재육성기금 협약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2019. 12. 17. 보도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https://dhnews.co.kr/news/view/179520471785342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[10]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블라인드 파나시아 기업 리뷰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평점·추천율·리뷰 수 집계만 사용, 2026. 10. 18. 확인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https://www.teamblind.com/kr/company/%ED%8C%8C%EB%82%98%EC%8B%9C%EC%95%84/reviews</w:t>
      </w:r>
    </w:p>
    <w:p>
      <w:pPr>
        <w:pStyle w:val="Heading2"/>
        <w:keepNext/>
        <w:pageBreakBefore/>
        <w:autoSpaceDE w:val="0"/>
        <w:autoSpaceDN w:val="0"/>
        <w:spacing w:after="80" w:before="0" w:line="36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⑤ 송원산업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8"/>
          <w:szCs w:val="18"/>
        </w:rPr>
        <w:t xml:space="preserve">   울산 남구 · 고분자 첨가제(산화방지제 등), 정밀화학</w:t>
      </w:r>
    </w:p>
    <w:p>
      <w:pPr>
        <w:keepNext/>
        <w:keepLines/>
        <w:autoSpaceDE w:val="0"/>
        <w:autoSpaceDN w:val="0"/>
        <w:spacing w:after="100" w:before="0" w:line="28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부산대 화학 계열 학생이 추천채용으로 울산 공장의 공정·기술개발 정규직(연봉 6,000만 원 이상)에 지원할 수 있는 수출형 화학기업이다 [3][4].</w:t>
      </w:r>
    </w:p>
    <w:p>
      <w:pPr>
        <w:pStyle w:val="Heading3"/>
        <w:keepNext/>
        <w:autoSpaceDE w:val="0"/>
        <w:autoSpaceDN w:val="0"/>
        <w:spacing w:after="30" w:before="6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5-1) 기업 기본정보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93"/>
        <w:gridCol w:w="1700"/>
        <w:gridCol w:w="7173"/>
      </w:tblGrid>
      <w:tr>
        <w:trPr>
          <w:cantSplit/>
        </w:trPr>
        <w:tc>
          <w:tcPr>
            <w:tcW w:type="dxa" w:w="993"/>
            <w:vMerge w:val="restart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소개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항목</w:t>
            </w:r>
          </w:p>
        </w:tc>
        <w:tc>
          <w:tcPr>
            <w:tcW w:type="dxa" w:w="7173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송원산업(주)(SONGWON INDUSTRIAL Co., Ltd.). 1977년 유가증권시장 상장, 중견기업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대표자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대표이사 김충식(사장, 공시 기준 1인). 박종호 회장은 사내이사로 CEO 업무를 맡는다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설립연도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1965년(1965. 12. 15. 설립)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본사 소재지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울산 남구 장생포로 83(여천동) 본사·공장. 그 밖에 울산 매암공장, 수원공장, 서울·부산 사무소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주요사업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플라스틱·윤활유 등에 넣는 화학 첨가제와 정밀화학 제품 제조·판매. 2025년 연결 매출 비중은 산업용 72.5%, 기능성 27.5%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제품·서비스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폴리머 안정제(플라스틱의 산화·변질을 막는 산화방지제·광안정제), 연료·윤활유 첨가제, 코팅 첨가제, 주석 중간체·PVC 안정제, 포토레지스트용 폴리머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임직원 수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612명(2025. 12. 31., 정규직 599·기간제 13), 610명(2026. 6. 30.). 평균 근속 15.85년(2025) [1][2]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별도 8,425억 원(2025), 8,983억 원(2024). 참고: 연결 1조 392억 원(2025)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홈페이지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www.songwon.com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채용직무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공정관리(Process &amp; Engineering)·생산·기술개발·R&amp;D(울산), 영업(서울). 화학 관련 전공 정규직(수습 3개월) [3][4][6]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선정 이유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울산 공장에서 일할 화학 전공 신입을 부산대 화학과 추천채용으로 최근 24개월(2024. 10.~2026. 2.)에 다섯 차례 모집해, 반복되는 지원 경로가 원문으로 확인된다 [3][4][6]. 별도 매출의 약 80%가 해외에서 나와, 울산에서 해외 고객을 상대하는 화학 직무를 볼 수 있다 [1].</w:t>
            </w:r>
          </w:p>
        </w:tc>
      </w:tr>
    </w:tbl>
    <w:p>
      <w:pPr>
        <w:autoSpaceDE w:val="0"/>
        <w:autoSpaceDN w:val="0"/>
        <w:spacing w:after="0" w:before="0" w:line="12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058"/>
        <w:gridCol w:w="2269"/>
        <w:gridCol w:w="2269"/>
        <w:gridCol w:w="2270"/>
      </w:tblGrid>
      <w:tr>
        <w:trPr>
          <w:cantSplit/>
        </w:trPr>
        <w:tc>
          <w:tcPr>
            <w:tcW w:type="dxa" w:w="3058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재무 요약 (억 원, 별도)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2023년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2024년</w:t>
            </w:r>
          </w:p>
        </w:tc>
        <w:tc>
          <w:tcPr>
            <w:tcW w:type="dxa" w:w="2270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2025년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7,929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8,983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8,425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153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428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-83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당기순이익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175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367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-39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영업현금흐름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1,509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579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317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별도 부채비율(부채총계÷자본총계로 계산)은 50.5%·52.7%·48.5%이고 2026. 6. 30. 61.2%다. 백만 원 단위 원문을 억 원으로 반올림했다 [1][2].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5-2) 분석내용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기업 소개와 사업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① 기업소개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송원산업은 1965년 설립돼 1977년 유가증권시장에 상장한, 울산에 본점을 둔 화학기업이다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최대주주는 송원물산㈜(23.88%, 부동산 임대업)이고, 연결 종속회사는 모두 해외 법인이다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국내에 울산 여천(본사)·매암·수원 3개 공장, 해외에 독일·미국·인도·UAE 공장과 중국 합작공장이 있다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주력 제품은 플라스틱이 열·빛·산소에 쉽게 상하지 않게 하는 폴리머 안정제와 연료·윤활유 첨가제, PVC 안정제다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주 고객은 PP·PE·ABS 등 플라스틱 원료 제조업체와 PVC 가공업체다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연결 매출은 산업용 화학제품이 72.5%, 기능성 화학제품이 27.5%다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회사 공시 기준(회사 자체 추정)으로 폴리머 안정제 세계 수요점유율은 약 22%이며 세계 2위다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회사는 이 추정치가 실제와 차이가 있을 수 있다고 사업보고서에 함께 적었다 [1].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핵심 기술과 산업 전망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② 핵심 기술 ④ 산업 전망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매암공장에서 원료(알킬페놀·이소부틸렌)를 직접 만들어 폴리머 안정제까지 잇는 수직계열화(원료부터 완제품까지 직접 생산)를 갖췄다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여러 첨가제를 섞어 알갱이로 만든 OPS(One Pack System) 제품을 한국·독일·미국·아부다비에서 생산한다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회사는 주석계 중간원료를 국내에서 유일하게 생산한다고 기재했다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부설연구소 인원은 30명(연구전담 22명)이고, 2025년 연구개발비는 5,577백만 원으로 매출액의 0.66%다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포토레지스트(반도체 회로를 새기는 감광 재료)용 폴리머 4종을 2023년부터 양산 공급하고 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특허 보유 건수는 사업보고서에서 찾지 못해 확인이 필요하다.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폴리머 안정제 수요는 석유화학 가동률·세계 경기에, PVC 안정제 수요는 국내 건설경기에 따라 움직인다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회사는 2025년 4분기 업황을 공급 과잉, 소비자 심리 위축, 가격경쟁 심화로 설명했다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2026년 2분기 반등은 중동 분쟁 뒤 수요 증가와 공급 부족이 이끌었다고 회사는 밝혔다 [2].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성장성과 해외진출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③ 성장성 ⑧ 해외진출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별도 매출은 7,929억 원(2023)→8,983억 원(2024)→8,425억 원(2025)으로 2025년에 6.2% 줄었다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별도 영업이익은 153억→428억→-83억 원, 당기순이익은 175억→367억→-39억 원으로 2025년 적자였다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연결 매출은 3년 모두 1조 원을 넘었지만, 2025년 연결 영업이익은 218억 원으로 65.2% 줄었다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- 2026년 상반기 별도 매출은 4,843억 원, 영업이익은 276억 원으로 흑자를 냈다 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같은 기간 연결 매출은 5,977억 원으로 전년 동기보다 10.5% 늘었다 [2].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별도 영업현금흐름은 1,509억→579억→317억 원(2023~2025)으로 줄었고, 2026년 상반기는 -46억 원이다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별도 부채비율(계산)은 48.5%(2025)에서 61.2%(2026. 6. 30.)로 올랐고, 신용등급은 A(안정적)다 [1][2].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- 2025년 별도 매출의 79.6%(지역별 매출로 계산)가 해외 고객에게서 나왔다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해외 법인은 스위스 지주회사 아래 있고, 해외 판매는 스위스 Songwon International AG를 거친다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연결 기준으로는 고객 한 곳이 매출의 10.7%를 차지한다(2025) [1].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직무와 필요역량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⑪ 필요역량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대표 직무는 울산 공장의 공정관리(Process &amp; Engineering)이며, 업무는 '공정관리 및 개선'이다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2025. 10. 공고의 생산 직무는 '생산 실적 및 공정 이슈 관리'를 맡는다 [4].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기술개발 직무는 PVC 안정제 개발과 고객 기술 지원을, R&amp;D 직무는 연구 개발을 맡으며 모두 울산에서 일한다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영업 직무(TIN/PVC 사업부 영업관리)는 서울 근무이며 운전 가능자를 우대한다 [4].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필수 조건은 화학 관련 전공과 졸업 시기('26년 2월 또는 이전)이고, 영어 능력이 우수하면 우대한다 [3][4].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공고에는 업무 도구(공정 제어·모사 프로그램 등) 요건이 적혀 있지 않다 [3][4].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상경 전공은 2024. 7. 공급망 관리(주문·채권·재고·ERP) 공고 뒤로 모집이 확인되지 않는다 [5][6].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워라밸과 복지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⑥ 워라밸 ⑦ 복지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유연근무는 시차출퇴근제만 쓰이며(2025년 7명), 선택근무·원격근무 사용자는 없다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계약 근로시간과 생산·공정 직무의 교대근무 여부는 공고·공시에서 찾지 못해 확인이 필요하다.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공고에 적힌 복리후생은 의료비·자녀학자금·주택자금융자·경조금이고, 편의시설은 구내식당·샤워시설·기숙사·통근버스다 [3][4].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기숙사·통근버스의 적용 대상과 이용 조건은 공고에 없어 확인이 필요하다.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직원 1인 평균 급여 105백만 원(2025)은 전 직원 평균이며 신입 초봉이 아니다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- 2025년 육아휴직 사용률은 여성 100%, 전체 27.3%이고, 배우자 출산휴가 사용자는 24명이다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블라인드 평점은 3.8점(리뷰 106건), 추천율 62%, 업계 대비 +0.7이다(2026. 10. 18. 열람) [8].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ESG와 지역 가치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⑨ ESG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회사 연차보고서(2024)는 국내 3개 공장이 모두 ISO 45001(안전보건경영 국제표준) 인증을 받았다고 적었다 [7].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K-PSR·HAZOP(공정의 위험 요인을 체계적으로 찾는 평가 기법)으로 위험성평가를 주기적으로 한다고 밝혔다 [7].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그룹 7개 제조사이트(협력사 포함)의 사망자는 2021~2024년 0명이고, 2024년 기록재해는 3건이다 [7].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- 2021. 2. 매암공장에서 탱크로리 메틸아크릴레이트 누출 사고가 있었고, 인명피해는 없었다 [9].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같은 해 11월 울산시·고용노동부가 화학물질관리법 위반으로 경고·고발 조처한 12개 사업장에 포함됐다 [10].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- 2025년 울산·매암·수원 사업장 온실가스 배출량(검증 전)은 128,804tCO2e(이산화탄소 환산 톤)이며, 소각로 스팀 회수와 태양광을 운영한다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회사는 2024년 울산공장 환경법령 위반 2건을 개선명령에 따라 즉시 시정했다고 연차보고서에 적었다 [7].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DART 공시상 제재 사항은 없고(2025년 말·2026년 반기), 사외이사가 이사회 의장을 맡는다 [1][2].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부산대 학생에게 적합한 이유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⑫ 부산대 학생에게 적합한 이유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- 2024. 7.부터 2026. 2.까지 부산대 화학과 게시판에 송원산업 추천채용 공고가 6차례 실렸다 [3][4][5][6].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2025. 10. 공고는 추천을 받은 지원자에게 서류전형 가산점을 준다고 밝혔다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2026. 6.~7.에는 부산대 학생성공개발원에 R&amp;D 인턴(1년)·Regulatory(규제 대응) 계약직 공고도 실렸다 [6].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지원 자격이 '화학 관련 전공'이라 부산대 화학과·화학공학과·고분자공학과 학생이 공정·연구 직무에 바로 지원할 수 있다 [3][4].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유기·고분자·분석화학은 산화방지제 합성·분석과, 반응공학·단위조작은 공정관리 업무와 이어진다.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회사 공시상 임원 가운데 부산대 화학과·대학원 화학과 출신이 R&amp;D·제조·공장 책임을 맡고 있다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울산 근무 정규직 신입에게 연봉 6,000만 원 이상을 제시하고 기숙사·통근버스 등 편의시설을 갖춰, 부산 가까이서 첫 직장을 찾는 학생에게 현실적인 선택지다 [3][4].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다만 근무형태·교대 여부와 연봉 구성은 공개되지 않아 지원 전에 확인해야 한다.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대표 학사 신입 직무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· ⑪ 필요역량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공정관리 Process &amp; Engineering(화학 관련 전공)</w:t>
            </w:r>
          </w:p>
        </w:tc>
        <w:tc>
          <w:tcPr>
            <w:tcW w:type="dxa" w:w="4243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기술개발(화학 관련 전공)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업무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울산 공장의 공정관리 및 개선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PVC 안정제 개발, 고객 기술 지원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요건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화학 관련 전공, '26년 2월 또는 이전 졸업자 / 우대: 영어 능력 우수자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화학 관련 전공, '26년 2월 또는 이전 졸업자 / 우대: 영어 능력 우수자, 추천자 서류전형 가산점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근무지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울산(면접은 울산 본사)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울산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고용형태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정규직(수습 3개월)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정규직(수습 3개월)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연봉 6,000만 원 이상(공고 문구). 기본급·상여 등 구성은 공개 정보 없음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연봉 6,000만 원 이상(공고 문구). 구성은 공개 정보 없음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공고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2. 13. 게시, 2026. 2. 25. 11:00 마감 [3]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2025. 10. 16. 게시, 2025. 10. 27. 11:00 마감 [4]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평가 점수 (잠정)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두 평가자 평균 · 부록 2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170"/>
        <w:gridCol w:w="1183"/>
        <w:gridCol w:w="1085"/>
        <w:gridCol w:w="1479"/>
        <w:gridCol w:w="3949"/>
      </w:tblGrid>
      <w:tr>
        <w:trPr>
          <w:cantSplit/>
        </w:trPr>
        <w:tc>
          <w:tcPr>
            <w:tcW w:type="dxa" w:w="2170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(배점)</w:t>
            </w:r>
          </w:p>
        </w:tc>
        <w:tc>
          <w:tcPr>
            <w:tcW w:type="dxa" w:w="118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배점</w:t>
            </w:r>
          </w:p>
        </w:tc>
        <w:tc>
          <w:tcPr>
            <w:tcW w:type="dxa" w:w="1085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득점</w:t>
            </w:r>
          </w:p>
        </w:tc>
        <w:tc>
          <w:tcPr>
            <w:tcW w:type="dxa" w:w="147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환산</w:t>
            </w:r>
          </w:p>
        </w:tc>
        <w:tc>
          <w:tcPr>
            <w:tcW w:type="dxa" w:w="394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미확인 항목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직무 연계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19.1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76%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보상·근무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근로시간·교대·출장·휴가(5)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성장·지속성 (20)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11.6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58%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기술·경쟁력 (15)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11.6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77%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해외·경력 (5)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3.8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76%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ESG·지역 (10)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5.8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58%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DEEAF6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65.9</w:t>
            </w:r>
          </w:p>
        </w:tc>
        <w:tc>
          <w:tcPr>
            <w:tcW w:type="dxa" w:w="147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환산 69.4점</w:t>
            </w:r>
          </w:p>
        </w:tc>
        <w:tc>
          <w:tcPr>
            <w:tcW w:type="dxa" w:w="394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범위 65.9~70.9점 · 정보 충족률 95%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SWOT 분석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⑬ SWOT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강점 (S)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회사 공시 기준 폴리머 안정제 세계 2위(약 22%), 원료 수직계열화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별도 매출 약 80% 해외, 신용등급 A(안정적)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울산 정규직 신입에게 연봉 6,000만 원 이상 제시 [3][4]</w:t>
            </w:r>
          </w:p>
        </w:tc>
        <w:tc>
          <w:tcPr>
            <w:tcW w:type="dxa" w:w="4933"/>
            <w:shd w:fill="FBED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약점 (W)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2025년 별도 영업손실·순손실, 연구개발비 매출 대비 0.66%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2024. 7. 이후 확인한 신입 공고가 화학 관련 전공 한정 [5][6]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유연근무는 시차출퇴근뿐, 근로시간·교대 공개 정보 없음 [1]</w:t>
            </w:r>
          </w:p>
        </w:tc>
      </w:tr>
      <w:tr>
        <w:trPr>
          <w:cantSplit/>
        </w:trPr>
        <w:tc>
          <w:tcPr>
            <w:tcW w:type="dxa" w:w="4933"/>
            <w:shd w:fill="EEF6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기회 (O)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포토레지스트용 폴리머 등 반도체·전자소재로 확대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친환경(무독성) PVC 안정제 수요 증가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중동·인도 석유화학 증설에 따른 첨가제 수요 [1]</w:t>
            </w:r>
          </w:p>
        </w:tc>
        <w:tc>
          <w:tcPr>
            <w:tcW w:type="dxa" w:w="4933"/>
            <w:shd w:fill="FDF6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위협 (T)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업계 생산능력 증대와 아시아 지역 가격 경쟁 심화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중동 분쟁 등 외부 요인이 큰 2026년 상반기 반등 [2]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화학사고·화관법 조처 이력에 따른 규제·평판 위험 [9][10]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개선 아이디어 (제안)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⑩ 개선 아이디어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추천채용 공고에 '근무 조건 4줄' 추가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상경 전공 학생을 위한 공급망 관리 직무 경로 안내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문제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확인한 공고에 연봉 하한만 있고 근무시간·교대 여부·기숙사 대상·입사 교육 정보가 없다 [3][4].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2024. 7. 공급망 관리 공고는 상경계열을 받았지만, 이후 확인한 공고는 모두 화학 관련 전공 대상이다 [5][6].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대상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부산대 화학과·화학공학과 등에서 송원산업 추천채용에 지원하려는 학생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부산대 무역학·경영학·국제학 전공 학생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필요한 정보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주간·교대 여부, 수습 3개월 교육 내용, 기숙사·통근버스 적용 대상, 연봉 구성(기본급·상여)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공급망 관리 직무의 근무지(울산·서울), 채용 주기, 필요한 ERP·무역 실무 역량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실행 주체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회사 인사팀(내용 작성), 부산대 취업전략과(추천채용 안내 양식에 칸 신설)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회사 인사팀, 부산대 경영대학·취업전략과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예시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(예시) 근무형태: 주간 상근 / 입사 교육: 4주(안전·공정) / 기숙사: 울산 외 거주 신입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추천채용 안내에 '상경 전공 가능 직무: 공급망 관리(이번 회차 모집 없음, 다음 예정 시기)' 표기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지표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공고당 지원자 수, 서류 통과 뒤 면접 포기율, 학생 설문의 '지원 판단 정보 충족' 점수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상경 전공 지원자 수, 학생의 '지원 가능 직무' 인지율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직무군별 8주 준비 전략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⑭ 취업 준비 전략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공정관리·생산(화학·화학공학)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기술개발·R&amp;D(화학·고분자)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1~2주 조건 확인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 [3]의 자격(화학 관련 전공·졸업 시기)과 수습 3개월을 확인하고, 교대 여부를 질문 목록으로 정리한다.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 [4]의 기술개발·R&amp;D 업무와 우대 조건(영어 능력)을 확인하고, 공인 어학성적을 준비한다.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3~4주 과제 결과물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사업보고서의 매암공장 원료 수직계열화(이소부틸렌→알킬페놀→산화방지제)를 공정 흐름도 1장으로 그린다.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산화방지제 작용 원리와 무독성 PVC 안정제 전환을 비교한 2쪽 요약을 쓰고, MSDS(물질안전보건자료) 1종을 해석한다.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5~6주 기업 분석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2025년 영업손실과 2026년 상반기 회복 원인, ISO 45001·HAZOP 안전관리 체계를 공시·연차보고서로 정리한다.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연구소의 4단계 개발 체계(Stage &amp; Gate)와 포토레지스트용 폴리머 양산 사례를 사업보고서로 정리한다.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7~8주 지원서·면접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공정 문제를 데이터로 찾아 개선한 경험과 안전 수칙을 지킨 사례를 준비하고, 울산 근무·기숙사 질문을 정리한다.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실험 설계·스케일업(실험실 공정을 생산 규모로 키우는 일) 경험과 영어 기술자료를 읽은 사례를 준비한다.</w:t>
            </w:r>
          </w:p>
        </w:tc>
      </w:tr>
    </w:tbl>
    <w:p>
      <w:pPr>
        <w:autoSpaceDE w:val="0"/>
        <w:autoSpaceDN w:val="0"/>
        <w:spacing w:after="0" w:before="0" w:line="16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설문·인터뷰 후 반영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설문으로 확인: 기업명을 가린 비공개형 카드와 공개형 카드에서 공정관리 직무 지원 의향이 달라지는지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공정관리(P&amp;E) 신입의 주간 상근·교대 여부와 계약 근로시간, 울산 사업장 PSM(공정안전관리) 등급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'연봉 6,000만 원 이상'의 구성(기본급·상여·성과급)과 수습 3개월 급여, 신입 입문교육 기간·내용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기숙사·통근버스 적용 대상, 상경 전공 공급망 관리 직무의 재모집 계획과 근무지</w:t>
            </w:r>
          </w:p>
        </w:tc>
      </w:tr>
    </w:tbl>
    <w:p>
      <w:pPr>
        <w:keepLines/>
        <w:autoSpaceDE w:val="0"/>
        <w:autoSpaceDN w:val="0"/>
        <w:spacing w:after="60" w:before="80" w:line="24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평판 점검(주의)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송원산업 매암공장에서 2021. 2. 화학물질 누출 사고(인명피해 없음)가 있었고, 같은 해 11월 울산시·고용노동부가 화학물질관리법 위반으로 경고·고발 조처한 12개 사업장에 포함됐다 [9][10]. 회사는 2024년 연차보고서에서 국내 전 공장의 ISO 45001 인증과 울산공장 환경법령 위반 2건의 시정을 밝혔다(2026. 10. 확인) [7].</w:t>
      </w:r>
    </w:p>
    <w:p>
      <w:pPr>
        <w:keepNext/>
        <w:autoSpaceDE w:val="0"/>
        <w:autoSpaceDN w:val="0"/>
        <w:spacing w:after="20" w:before="80" w:line="22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출처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송원산업 2025 사업보고서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rcpNo 20260304000913, 2026. 3. 4. 공시, 2025. 12. 31. 기준(별도·연결), 2026. 10. 20. 열람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https://dart.fss.or.kr/dsaf001/main.do?rcpNo=20260304000913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[2]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송원산업 2026 반기보고서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rcpNo 20260813000597, 2026. 8. 13. 공시, 2026. 6. 30. 기준(별도·연결), 2026. 10. 20. 열람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https://dart.fss.or.kr/dsaf001/main.do?rcpNo=20260813000597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[3]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부산대 화학과 「[송원산업(주)] 추천채용 안내」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2. 13. 게시, Process &amp; Engineering 모집, 2026. 10. 20. 열람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https://chem.pusan.ac.kr/bbs/chem/709/1317402/artclView.do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[4]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부산대 화학과 「송원산업(주) 추천채용 안내」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2025. 10. 16. 게시, 기술개발·영업·생산·R&amp;D 모집, 2026. 10. 19. 열람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https://chem.pusan.ac.kr/bbs/chem/709/1317361/artclView.do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[5]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부산대 화학과 「송원산업(주) 추천채용 안내」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2024. 7. 10. 게시, 공급망 관리(상경계열) 등 모집, 2026. 10. 20. 열람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https://chem.pusan.ac.kr/bbs/chem/709/1317153/artclView.do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[6]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송원산업 채용 공고 대조(연구팀 정리)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부산대 화학과 게시글 1317386·1317390·1317206, 부산대 학생성공개발원 117576·117669, 울산대 268852(2024. 10.~2026. 10.)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[7]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SONGWON Annual Report 2024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회사 영문 연차보고서(그룹 지속가능경영 데이터 포함), 2026. 10. 20. 내려받음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https://www.songwon.com/assets/files/media-gallery/pdf/SONGWON_Annual_Report_2024.pdf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[8]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블라인드 송원산업 기업 리뷰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평점·리뷰 수·추천율·업계 대비 수치만 인용, 2026. 10. 18. 열람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https://www.teamblind.com/kr/company/%EC%86%A1%EC%9B%90%EC%82%B0%EC%97%85/reviews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[9]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YTN 보도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2021. 2. 10., 송원산업 매암공장 메틸아크릴레이트 누출(인명피해 없음)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https://www.ytn.co.kr/_ln/0115_202102101542546251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[10]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국민일보 보도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2021. 11. 19., 울산시·고용노동부의 화학물질관리법 위반 사업장 경고·고발 조처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https://www.kmib.co.kr/article/view.asp?arcid=0016485602</w:t>
      </w:r>
    </w:p>
    <w:p>
      <w:pPr>
        <w:pStyle w:val="Heading2"/>
        <w:keepNext/>
        <w:pageBreakBefore/>
        <w:autoSpaceDE w:val="0"/>
        <w:autoSpaceDN w:val="0"/>
        <w:spacing w:after="80" w:before="0" w:line="36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⑥ 지엠비코리아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8"/>
          <w:szCs w:val="18"/>
        </w:rPr>
        <w:t xml:space="preserve">   경남 창원 · 자동차부품</w:t>
      </w:r>
    </w:p>
    <w:p>
      <w:pPr>
        <w:keepNext/>
        <w:keepLines/>
        <w:autoSpaceDE w:val="0"/>
        <w:autoSpaceDN w:val="0"/>
        <w:spacing w:after="100" w:before="0" w:line="28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창원 2공장 전동화생산팀이 공정관리·설비보전 학사 신입을 6개월 채용연계형 인턴으로 뽑아, 공대생이 친환경차 부품 생산 현장에서 경력을 시작할 수 있다.</w:t>
      </w:r>
    </w:p>
    <w:p>
      <w:pPr>
        <w:pStyle w:val="Heading3"/>
        <w:keepNext/>
        <w:autoSpaceDE w:val="0"/>
        <w:autoSpaceDN w:val="0"/>
        <w:spacing w:after="30" w:before="6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6-1) 기업 기본정보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93"/>
        <w:gridCol w:w="1700"/>
        <w:gridCol w:w="7173"/>
      </w:tblGrid>
      <w:tr>
        <w:trPr>
          <w:cantSplit/>
        </w:trPr>
        <w:tc>
          <w:tcPr>
            <w:tcW w:type="dxa" w:w="993"/>
            <w:vMerge w:val="restart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소개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항목</w:t>
            </w:r>
          </w:p>
        </w:tc>
        <w:tc>
          <w:tcPr>
            <w:tcW w:type="dxa" w:w="7173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지엠비코리아(주)(GMB KOREA Corp.), 유가증권시장 상장 중견기업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대표자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대표이사 정세영(회장)·송병영(사장), 2026. 6. 30. 기준 [2]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설립연도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1979년 설립, 1982년 GMB CORPORATION과 합작투자계약으로 외국인투자기업 등록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본사 소재지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경남 창원시 성산구 웅남로 618. 공장은 창원 1·2공장과 충남 서산공장, 기술연구소는 안양 [1][5]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주요사업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자동차 파워트레인(엔진·변속기 등 동력 계통)과 열관리(냉각) 부품 제조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제품·서비스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전동식 워터펌프(EWP)·통합열관리모듈(ITM), 변속기 유압제어부품(Valve Spool), 등속조인트(구동축 이음 부품), 기계식 워터펌프, 베어링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임직원 수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754명(2025. 12. 31., 정규직 723명), 795명(2026. 6. 30., 정규직 751명) [1][2]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별도(본사 단독) 7,043억 원(2025년), 6,598억 원(2024년) / 연결(종속회사 포함) 7,873억 원(2025년)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홈페이지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www.gmb.co.kr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채용직무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공정관리·제조기술보전(창원 2공장 전동화생산팀). 학사 신입은 6개월 채용연계형 인턴(평가 후 정규직 전환 검토) [3][4]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선정 이유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친환경차 부품 매출(연결 단순합계)이 2,150억 원(2023년)에서 2,906억 원(2025년)으로 늘어, 내연기관 부품사가 전동화로 옮겨 가는 현장을 신입 직무로 볼 수 있다[1]. 2024년과 2026년 공고 모두 공장 신입을 6개월 채용연계형 인턴으로 뽑아, 인턴 후 정규직 전환 조건을 따져 볼 사례가 된다[3][6].</w:t>
            </w:r>
          </w:p>
        </w:tc>
      </w:tr>
    </w:tbl>
    <w:p>
      <w:pPr>
        <w:autoSpaceDE w:val="0"/>
        <w:autoSpaceDN w:val="0"/>
        <w:spacing w:after="0" w:before="0" w:line="12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058"/>
        <w:gridCol w:w="2269"/>
        <w:gridCol w:w="2269"/>
        <w:gridCol w:w="2270"/>
      </w:tblGrid>
      <w:tr>
        <w:trPr>
          <w:cantSplit/>
        </w:trPr>
        <w:tc>
          <w:tcPr>
            <w:tcW w:type="dxa" w:w="3058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재무 요약 (억 원, 별도)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2023년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2024년</w:t>
            </w:r>
          </w:p>
        </w:tc>
        <w:tc>
          <w:tcPr>
            <w:tcW w:type="dxa" w:w="2270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2025년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6,260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6,598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7,043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184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205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193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당기순이익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132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184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169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영업현금흐름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186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313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124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원 단위 공시를 억 원으로 반올림했다. 연결 매출은 6,909·7,267·7,873억 원, 연결 부채비율은 120.85%(2024년)→126.80%(2025년), 이자보상배율은 2.83배(2025년)다[1].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6-2) 분석내용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기업 소개와 사업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① 기업소개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- 1979년 설립된 자동차부품사로 1982년 외국인투자기업으로 등록했고, 최대주주는 지분 54.37%를 가진 GMB CORP다[1].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2012. 11. 유가증권시장에 상장했고, 신용등급은 A0(나이스디앤비, 2023~2025년 정기평가)다[1].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- 2025년 연결 매출은 친환경차 부품 28.9%, 변속기 21.4%, 엔진 21.0%, 섀시 14.4%, 베어링 2.0%, 기타 상품 12.3%로 이뤄졌다[1].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친환경차 부품의 중심은 모터로 냉각수를 돌리는 전동식 워터펌프와 열 흐름을 묶어 제어하는 통합열관리모듈이다[1].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완성차와 1차 협력사에 부품을 납품하며, 현대차그룹 계열사 매출이 별도매출의 46%(2025년), 50%(2026년 상반기)다[1][2].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해외 고객은 Stellantis·GM·Renault 등 완성차와 Allison·SKF·BorgWarner·GKN 등 1차 협력사다[1].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회사는 국내 제품별 점유율을 10~90%로 적었으나, 외부 통계로 확인하지는 못했다[1].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핵심 기술과 산업 전망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② 핵심 기술 ④ 산업 전망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엔진·배터리·모터의 열을 식히는 워터펌프와 열관리모듈, 자동변속기 유압을 조절하는 밸브 스풀을 만든다[1].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전기차·하이브리드차는 모터로 도는 전동식 펌프가 필요해, 제품 구성이 전동화와 함께 바뀐다[1].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- 2004년부터 연료전지·전기차용 전동식 워터펌프를 개발했고, 연결 연구개발비는 195억 원(2025년, 매출 대비 2.48%)이다[1].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2024. 10. 기술연구소를 새로 지어 열고 전동모터 부품 개발에 집중하고 있다[1].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특허 등록 110건·출원 127건(2025. 12. 기준)이며, IATF 16949(자동차 품질경영 국제인증) 취득을 게시했다[5].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사업보고서는 2026년 자동차 시장의 완만한 성장과 미국 관세 불확실성을 함께 전망하고, 완성차 주문 의존을 위험으로 들었다[1].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세계 자동차 판매는 약 9,190만 대(+3.6%)로 인용됐다(한국자동차산업협동조합 외)[1].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내연기관용 기계식 워터펌프는 평균단가가 내려갔다[1].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성장성과 해외진출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③ 성장성 ⑧ 해외진출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별도 매출은 6,260억 원(2023년)에서 7,043억 원(2025년)으로 3년 연속 늘었고, 회사는 매출 1조 원을 중장기 목표로 내걸었다[1].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친환경차 부품 매출(연결 단순합계)은 2,150억 원(2023년)에서 2,906억 원(2025년)으로 늘었다[1].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별도 영업이익은 205억 원(2024년)에서 193억 원(2025년)으로 줄어, 영업이익률이 3% 안팎이다[1].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연결 수출은 5,310억 원으로 매출의 67.4%(2025년)이며, 2026년 상반기에는 69.9%다[1][2].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해외 법인은 중국 3곳과 루마니아·러시아·미국·인도 등 7곳이며, 인도 첸나이 법인은 2024년 생산을 시작했다[1].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연결 지역별 매출은 아시아(국내 포함) 78.9%, 유럽 11.2%, 북미 7.7%, 남미 2.2%다[1].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연결 부채비율(자본 대비 부채)은 120.85%(2024년)에서 126.80%(2025년)로 올랐고, 단기차입금은 2,195억 원(2025. 12. 31.)이다[1].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연결 영업현금흐름은 71억 원(2025년)으로 줄었다가 2026년 상반기 372억 원(전년 동기 -181억 원)이 됐다[1][2].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직무와 필요역량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⑪ 필요역량</w:t>
      </w:r>
    </w:p>
    <w:p>
      <w:pPr>
        <w:keepNext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공정관리는 생산계획·실적관리, 비가동(설비가 멈춘 시간) 분석과 개선, 생산 데이터 분석과 공정 품질 관리, 공정 이상 대응을 맡는다[3].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제조기술보전은 생산성 향상 설비 개선, 신규·개조 설비 셋업과 안정화, 예방보전, 고장 원인분석과 개선을 맡는다[3].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PLC(설비를 자동으로 제어하는 장치)·자동화 설비 경험과 기계·전기·전자 자격증을 우대한다[3].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두 직무 모두 학사 이상 기계·전기·전자 등 공학 계열 전공이 필수이고, 해외여행·해외근무에 결격사유가 없어야 한다[3].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우대 조건은 자동차부품 제조·생산관리 경험, 생산·품질 자격증, AI·OA 활용, 영어·일본어 회화다[3].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전형은 서류, 인적성검사, 면접, 신체검사 순이다[3].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신입은 6개월 인턴(계약직)을 거쳐 평가로 정규직 전환을 검토하고, 인턴 기간은 근속·승진년한에 포함된다[3][4].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2024년 서산공장 설비보전 신입 공고도 같은 6개월 채용연계형 문구를 썼다[6].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전환 비율·평가 기준·인턴 급여는 공고·공시·홈페이지에서 찾지 못했다.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워라밸과 복지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⑥ 워라밸 ⑦ 복지</w:t>
      </w:r>
    </w:p>
    <w:p>
      <w:pPr>
        <w:keepNext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공고에 근로시간·교대 근무 기재가 없고 공장은 2025년 하루 평균 18.3시간 가동해, 신입 직무의 교대 여부는 확인 필요다[1][3].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선택근무제(출퇴근 시각을 직원이 고르는 제도) 사용자는 271명(2025년)이고, 리프레시휴가·반차·하계휴가 5일이 있다[1][3][4].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육아휴직 사용률은 17%(2023년), 6%(2025년)이고, 배우자 출산휴가 사용자는 17명(2025년)이다[1].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무주택자 주택자금 저금리 대출, 자녀 학자금, 월 유류비, 의료비, 사내어학강좌, 자격 취득 지원·보상을 운영한다[4].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인턴에게 같은 복지가 적용되는지는 공고에 나와 있지 않다[3].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블라인드 평점은 3.3점(업계 대비 +0.4), 리뷰 102건, 추천율 63%다(2026. 10. 18. 확인)[9].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ESG와 지역 가치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⑨ ESG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ISO 14001(환경경영)·ISO 45001(안전보건경영) 인증, 온실가스 배출 제3자 검증, CDP(기후정보 공개) 공급망 참여를 회사가 게시했다[5].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2024년 경상남도 산업안전대상에 선정됐고, 월 1회 위험성 평가와 LOTO(정비 중 전원 잠금) 절차를 운영한다고 밝혔다[5][8].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- 2023. 12. 하도급 관련 공정거래위원회 경고(64만1천 원) 1건은 회사가 자진 시정했고, 2025~2026년 공시상 제재는 없다[1][2][10].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2021~2026년 사망·중대재해 공표 명단과 보도에서 회사·국내 종속회사 기록을 찾지 못했다[10].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- 2025. 8. 경남대 RISE(지역혁신중심 대학지원체계)사업단과 석사과정생 2명 연구직 채용약정을 맺었고, 시범사업으로 2명이 이미 입사했다[7].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부산대학교는 하이브리드차용 전동식 유량제어밸브 모듈 과제(2015~2018년)에 참여했다[1].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부산대 학생에게 적합한 이유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⑫ 부산대 학생에게 적합한 이유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공정관리는 산업공학과의 생산계획·품질경영 교과와, 제조기술보전은 전기·전자공학과의 제어공학·PLC 실습과 바로 이어진다[3].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기계공학부의 열유체 지식은 전동식 워터펌프·열관리모듈 제품을 이해하는 데 쓰인다[1].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부산대가 참여한 연구 과제와 부산대 경영학과 교수 사외이사(감사위원장) 등 접점은 있으나, 부산대 추천채용·설명회 이력은 찾지 못했다[1].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근무지 창원은 부산에서 통근할 만한 거리이고 월 유류비 지원이 있으나, 통근버스·기숙사는 확인 필요다[4].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지원은 회사 홈페이지 채용 페이지로 받는다[3][4].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대표 학사 신입 직무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· ⑪ 필요역량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공정관리(기계·전기·전자 등 공학 계열)</w:t>
            </w:r>
          </w:p>
        </w:tc>
        <w:tc>
          <w:tcPr>
            <w:tcW w:type="dxa" w:w="4243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제조기술보전(기계·전기·전자 등 공학 계열)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업무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생산공정 운영과 생산계획·실적관리, 비가동 분석·개선, 생산 데이터 분석과 공정 품질 관리, 공정 이상·현장 변동점 대응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생산성 향상 설비 개선, 신규·개조 설비 셋업과 안정화, 설비 성능 유지·예방보전, 고장 원인분석과 개선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요건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학사 이상 기계·전기·전자 등 공학 계열 전공, 해외여행·해외근무 결격사유 없음. 우대: 자동차부품 제조·생산/공정관리 경험, 생산·품질 자격증, AI·OA 활용, 영어·일본어 회화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학사 이상 기계·전기·전자 등 공학 계열 전공, 해외여행·해외근무 결격사유 없음. 우대: PLC·자동화 설비 경험, 설비보전 경험, 기계·전기·전자 자격증, AI·OA 활용, 영어·일본어 회화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근무지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경남 창원 2공장 전동화생산팀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경남 창원 2공장 전동화생산팀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고용형태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6개월 채용연계형 인턴(계약직), 평가로 정규직 전환 검토(인턴 기간 근속·승진년한 포함)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6개월 채용연계형 인턴(계약직), 평가로 정규직 전환 검토(인턴 기간 근속·승진년한 포함)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 정보 없음. 2025년 직원 1인 평균급여 8,461만 원은 평균근속 16년 6개월 기준이라 신입 초봉이 아니다[1]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 정보 없음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공고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10. 13.~10. 26. 접수, 홈페이지 지원. 서류→인적성검사→면접→신체검사 [3][4]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10. 13.~10. 26. 접수, 홈페이지 지원 [3][4]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평가 점수 (잠정)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두 평가자 평균 · 부록 2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170"/>
        <w:gridCol w:w="1183"/>
        <w:gridCol w:w="1085"/>
        <w:gridCol w:w="1479"/>
        <w:gridCol w:w="3949"/>
      </w:tblGrid>
      <w:tr>
        <w:trPr>
          <w:cantSplit/>
        </w:trPr>
        <w:tc>
          <w:tcPr>
            <w:tcW w:type="dxa" w:w="2170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(배점)</w:t>
            </w:r>
          </w:p>
        </w:tc>
        <w:tc>
          <w:tcPr>
            <w:tcW w:type="dxa" w:w="118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배점</w:t>
            </w:r>
          </w:p>
        </w:tc>
        <w:tc>
          <w:tcPr>
            <w:tcW w:type="dxa" w:w="1085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득점</w:t>
            </w:r>
          </w:p>
        </w:tc>
        <w:tc>
          <w:tcPr>
            <w:tcW w:type="dxa" w:w="147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환산</w:t>
            </w:r>
          </w:p>
        </w:tc>
        <w:tc>
          <w:tcPr>
            <w:tcW w:type="dxa" w:w="394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미확인 항목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직무 연계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보상·근무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9.0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보상(10)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성장·지속성 (20)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13.6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68%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기술·경쟁력 (15)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12.6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해외·경력 (5)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4.0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ESG·지역 (10)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7.1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71%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DEEAF6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66.3</w:t>
            </w:r>
          </w:p>
        </w:tc>
        <w:tc>
          <w:tcPr>
            <w:tcW w:type="dxa" w:w="147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환산 73.7점</w:t>
            </w:r>
          </w:p>
        </w:tc>
        <w:tc>
          <w:tcPr>
            <w:tcW w:type="dxa" w:w="394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범위 66.3~76.3점 · 정보 충족률 90%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SWOT 분석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⑬ SWOT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강점 (S)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친환경차 부품 매출 2,150억→2,906억 원(2023~2025년)[1]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연구개발비 매출 대비 2.48%(2025년), 특허 등록 110건[1][5]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ISO 45001 인증, 2024년 경남도 산업안전대상[5][8]</w:t>
            </w:r>
          </w:p>
        </w:tc>
        <w:tc>
          <w:tcPr>
            <w:tcW w:type="dxa" w:w="4933"/>
            <w:shd w:fill="FBED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약점 (W)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현대차그룹 의존, 별도매출의 46~50%[1][2]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영업이익률 3% 안팎, 단기차입금 2,195억 원(2025년)[1]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신입은 계약직 인턴, 전환 기준·비율 비공개[3]</w:t>
            </w:r>
          </w:p>
        </w:tc>
      </w:tr>
      <w:tr>
        <w:trPr>
          <w:cantSplit/>
        </w:trPr>
        <w:tc>
          <w:tcPr>
            <w:tcW w:type="dxa" w:w="4933"/>
            <w:shd w:fill="EEF6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기회 (O)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수출 비중 67.4%(2025년)→69.9%(2026년 상반기)[1][2]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인도 첸나이 법인 2024년 생산 시작[1]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경남대 RISE 채용약정 등 지역 산학 연계[7]</w:t>
            </w:r>
          </w:p>
        </w:tc>
        <w:tc>
          <w:tcPr>
            <w:tcW w:type="dxa" w:w="4933"/>
            <w:shd w:fill="FDF6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위협 (T)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미국 관세 불확실성과 전기차 수요 변동[1]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내연기관용 기계식 워터펌프 평균단가 하락[1]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연결 영업현금흐름 415억→71억 원(2024→2025년)[1]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개선 아이디어 (제안)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⑩ 개선 아이디어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채용연계형 인턴 전환 정보 카드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공정 데이터 개선과제 교과 연계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문제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공고에는 '평가에 의하여 정규직 전환 검토'만 있고 평가 항목·전환 비율·인턴 급여가 없다[3].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공정관리 업무가 비가동·생산 데이터 분석인데[3], 부산대와 맺은 추천채용·산학 연계는 찾지 못했다.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대상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창원 공장 공정관리·제조기술보전 인턴에 지원하는 부울경 공대생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부산대 산업공학·기계공학 3~4학년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필요한 정보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최근 3년 인턴 수와 전환 수, 평가 항목, 인턴 월급과 전환 후 연봉 구성, 교대 근무 여부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비식별 처리한 설비 가동·불량 데이터 샘플, 회사가 내는 개선과제 주제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실행 주체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회사 인사팀(공고 근무조건 칸), 대학 취업지원센터(설명회 자료)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부산대 학과(캡스톤디자인 교과), 회사 생산·인사 부서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예시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 근무조건에 '최근 3년 인턴 ○명 중 ○명 전환, 평가: 개선과제 발표·현업 평가' 한 줄을 넣는다.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한 학기 캡스톤에서 '설비 비가동 원인 파레토와 개선안'을 수행하고, 우수 팀에 인턴 서류 가점을 준다.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지표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 조회 대비 지원자 수, 인턴 중도 이탈률, 전환 후 1년 근속률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참여 학생 수, 인턴 지원자·합격자 수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직무군별 8주 준비 전략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⑭ 취업 준비 전략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공정관리(생산관리, 산업공학·기계)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제조기술보전(설비, 전기·전자·기계)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1~2주 조건 확인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10. 공고로 필수(공학 학사)·우대(생산·품질 자격, OA·AI, 영어·일본어) 표를 만들고 6개월 계약직 인턴 조건을 확인한다.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10. 공고와 2024년 서산 설비보전 공고를 비교해 반복되는 우대 조건과 근무지(창원·서산)를 정리한다.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3~4주 과제 결과물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공공데이터나 교과 실습 데이터로 비가동 원인 파레토, OEE(설비종합효율) 계산, 관리도를 담은 2쪽 보고서를 만든다.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PLC 래더(설비 제어 프로그램) 예제로 인터록 시퀀스를 짜고, MTBF(평균 고장 간격)·MTTR(평균 수리 시간) 점검표를 만든다.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5~6주 기업 분석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사업보고서로 제품별 매출 변화와 가동률 76.2%(2025년)를 정리하고, 2공장 전동화생산팀 제품에 관한 질문을 준비한다.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홈페이지의 안전보건 체계(LOTO·설비 인터록, 월 1회 위험성 평가)를 정리해 보전 직무와 연결한다.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7~8주 지원서·면접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자기소개서에 데이터로 공정 문제를 줄인 경험을 쓰고, 면접에서 교대 근무와 정규직 전환 조건을 질문한다.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설비 고장 원인분석 경험과 전기 분야 자격 준비 상황을 정리하고, 근무지·해외근무 가능 여부 답변을 준비한다.</w:t>
            </w:r>
          </w:p>
        </w:tc>
      </w:tr>
    </w:tbl>
    <w:p>
      <w:pPr>
        <w:autoSpaceDE w:val="0"/>
        <w:autoSpaceDN w:val="0"/>
        <w:spacing w:after="0" w:before="0" w:line="16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설문·인터뷰 후 반영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설문으로 확인: 공정관리·제조기술보전 신입의 교대 근무 여부와 통근버스·기숙사 제공 여부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최근 3년 채용연계형 인턴 인원과 정규직 전환 인원, 전환 평가 항목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인턴 급여와 전환 후 대졸 신입 연봉 구성(기본급·상여·경영성과금)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신입·저연차의 해외 법인(중국·루마니아·인도) 출장·파견 여부와 어학 사용 정도</w:t>
            </w:r>
          </w:p>
        </w:tc>
      </w:tr>
    </w:tbl>
    <w:p>
      <w:pPr>
        <w:keepLines/>
        <w:autoSpaceDE w:val="0"/>
        <w:autoSpaceDN w:val="0"/>
        <w:spacing w:after="60" w:before="80" w:line="24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평판 점검(적합)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2023년 12월 하도급 대금 관련 공정거래위원회 경고(64만1천 원, 자진 시정) 1건 외에 2025~2026년 공시상 제재는 없다[1][2][10]. 2021년 이후 사망·중대재해 공표 기록은 찾지 못했고, 2024년 경상남도 산업안전대상에 선정됐다[8][10].</w:t>
      </w:r>
    </w:p>
    <w:p>
      <w:pPr>
        <w:keepNext/>
        <w:autoSpaceDE w:val="0"/>
        <w:autoSpaceDN w:val="0"/>
        <w:spacing w:after="20" w:before="80" w:line="22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출처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지엠비코리아 2025 사업보고서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rcpNo 20260320001109, 2026. 3. 20. 공시(기준일 2025. 12. 31.), 별도·연결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https://dart.fss.or.kr/dsaf001/main.do?rcpNo=20260320001109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[2]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지엠비코리아 2026 반기보고서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rcpNo 20260814001700, 2026. 8. 14. 공시(기준일 2026. 6. 30.)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https://dart.fss.or.kr/dsaf001/main.do?rcpNo=20260814001700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[3]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사람인 채용공고 55275602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「2026년 지엠비코리아 부문별(공정관리, 제조기술보전) 신입/경력사원 채용」, 접수 2026. 10. 13.~10. 26.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https://www.saramin.co.kr/zf_user/jobs/relay/view-detail?rec_idx=55275602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[4]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지엠비코리아 홈페이지 채용안내·복리후생·인재육성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10. 20. 열람. 복리후생 /kr/recruit/welfare.php, 인재육성 /kr/recruit/upbringing.php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https://www.gmb.co.kr/kr/recruit/info.php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[5]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지엠비코리아 홈페이지 품질경영·안전보건·환경·특허·R&amp;D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10. 20. 열람. 안전보건 /kr/management/safety.php, 환경 /kr/management/environment.php, 특허 /kr/rnd/certificate.php, R&amp;D /kr/rnd/rnd.php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https://www.gmb.co.kr/kr/management/quality.php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[6]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사람인 채용공고 49073025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「2024년 지엠비코리아 부문별 신입 및 경력사원 채용」, 2024. 10. 6. 마감(충남 서산 설비보전)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https://www.saramin.co.kr/zf_user/jobs/relay/view-detail?rec_idx=49073025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[7]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대학저널 「경남대 RISE사업단-지엠비코리아, 채용약정 체결」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2025. 8. 22. 보도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https://dhnews.co.kr/news/view/1065573139365886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[8]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연합뉴스 경상남도 산업안전대상 보도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2024. 11. 29. 보도(서울경제 같은 내용 보도: https://www.sedaily.com/NewsView/2DHYALCUEN)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https://www.yna.co.kr/view/AKR20241129033500052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[9]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블라인드 지엠비코리아 기업 리뷰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평점·리뷰 수·추천율만 인용, 2026. 10. 18. 확인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https://www.teamblind.com/kr/company/지엠비코리아/reviews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[10]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공정거래위원회 하도급 경고·중대재해 공표 명단 대조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연구팀 평판 재조사(2026. 10.): 2023. 12. 경고(64만1천 원, 자진 시정), 2021~2026년 공표 명단·보도 대조</w:t>
      </w:r>
    </w:p>
    <w:p>
      <w:pPr>
        <w:pStyle w:val="Heading2"/>
        <w:keepNext/>
        <w:pageBreakBefore/>
        <w:autoSpaceDE w:val="0"/>
        <w:autoSpaceDN w:val="0"/>
        <w:spacing w:after="80" w:before="0" w:line="36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⑦ 해성디에스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8"/>
          <w:szCs w:val="18"/>
        </w:rPr>
        <w:t xml:space="preserve">   경남 창원 · 반도체 패키지 소재</w:t>
      </w:r>
    </w:p>
    <w:p>
      <w:pPr>
        <w:keepNext/>
        <w:keepLines/>
        <w:autoSpaceDE w:val="0"/>
        <w:autoSpaceDN w:val="0"/>
        <w:spacing w:after="100" w:before="0" w:line="28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매출의 97.1%를 수출하는 반도체 패키지 소재 기업으로, 부산대 이공계 학생이 창원에서 공정 연구 직무를 학사 신입으로 시작할 수 있는 곳이다.</w:t>
      </w:r>
    </w:p>
    <w:p>
      <w:pPr>
        <w:pStyle w:val="Heading3"/>
        <w:keepNext/>
        <w:autoSpaceDE w:val="0"/>
        <w:autoSpaceDN w:val="0"/>
        <w:spacing w:after="30" w:before="6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7-1) 기업 기본정보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93"/>
        <w:gridCol w:w="1700"/>
        <w:gridCol w:w="7173"/>
      </w:tblGrid>
      <w:tr>
        <w:trPr>
          <w:cantSplit/>
        </w:trPr>
        <w:tc>
          <w:tcPr>
            <w:tcW w:type="dxa" w:w="993"/>
            <w:vMerge w:val="restart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소개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항목</w:t>
            </w:r>
          </w:p>
        </w:tc>
        <w:tc>
          <w:tcPr>
            <w:tcW w:type="dxa" w:w="7173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해성디에스 주식회사(HAESUNG DS Co., Ltd.), 유가증권시장 상장사(종목코드 195870), 기업집단 '해성' 계열 중견기업 [1][2]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대표자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최영식(대표이사, 2025. 3. 24. 선임) [2]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설립연도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2014년(2014. 3. 6. '주식회사 엠디에스'로 설립, 같은 해 9. 1. 상호 변경), 2016. 6. 24. 유가증권시장 상장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본사 소재지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등기 본점: 경남 창원시 웅남로 726(성주동). 공시상 본사 주소: 서울 강남구 테헤란로 508(해성2빌딩) 8층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주요사업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반도체 후공정(칩을 포장하고 외부와 잇는 단계)에 쓰는 패키징 구조재료 제조·판매, 단일 사업부문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제품·서비스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리드프레임(자동차·모바일 반도체용, 2025 연결 매출의 75.6%), 패키지기판(PC·서버·모바일 메모리용, 24.4%)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임직원 수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1,354명(2025. 12. 31., 기간제 139명 포함), 1,382명(2026. 6. 30., 기간제 142명 포함) [1][2]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별도 6,450억 원(2025), 5,946억 원(2024) / 연결 6,534억 원(2025), 6,030억 원(2024)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홈페이지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https://www.haesungds.co.kr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채용직무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학사 신입 정규직: 연구-개발(공정·제품개발, 창원), 연구-기술(공정개선·양산화, 창원), 해외영업(중국 대상, 서울). 매년 1월 정기 공채 [3][6]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선정 이유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매출의 97.1%(2025, 연결)를 수출하지만 연구·생산 근무지는 창원이라, 반도체 소재 연구 직무를 동남권에서 학사 신입으로 시작할 수 있다 [1][3]. 같은 공채에서 연구직은 창원, 해외영업은 서울로 갈려 전공·직무·근무지를 함께 따져 보게 한다 [3]. 2024~2025년 줄어든 이익이 2026년 상반기에 회복하는 흐름도 볼 수 있다 [2].</w:t>
            </w:r>
          </w:p>
        </w:tc>
      </w:tr>
    </w:tbl>
    <w:p>
      <w:pPr>
        <w:autoSpaceDE w:val="0"/>
        <w:autoSpaceDN w:val="0"/>
        <w:spacing w:after="0" w:before="0" w:line="12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058"/>
        <w:gridCol w:w="2269"/>
        <w:gridCol w:w="2269"/>
        <w:gridCol w:w="2270"/>
      </w:tblGrid>
      <w:tr>
        <w:trPr>
          <w:cantSplit/>
        </w:trPr>
        <w:tc>
          <w:tcPr>
            <w:tcW w:type="dxa" w:w="3058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재무 요약 (억 원, 별도)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2023년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2024년</w:t>
            </w:r>
          </w:p>
        </w:tc>
        <w:tc>
          <w:tcPr>
            <w:tcW w:type="dxa" w:w="2270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2025년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6,618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5,946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6,450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1,066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610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492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당기순이익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904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555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259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영업현금흐름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1,461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636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694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부채비율(부채총계÷자본총계, 별도, 연구팀 계산)은 29.6%(2023)→39.4%(2024)→50.8%(2025)→55.1%(2026. 6. 30.)이다. 공시의 백만 원 단위를 억 원으로 반올림했다 [1][2].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7-2) 분석내용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기업 소개와 사업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① 기업소개</w:t>
      </w:r>
    </w:p>
    <w:p>
      <w:pPr>
        <w:keepNext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해성디에스는 2014년 설립돼 2016년 유가증권시장에 상장한 반도체 패키지 소재 기업이다 [1]. 지주회사 해성산업이 최대주주이고, 대표이사는 최영식 1명이다 [2].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제품은 리드프레임(칩을 고정하고 신호를 밖으로 잇는 금속 뼈대)과 메모리용 패키지기판이다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연결 매출 비중은 리드프레임 75.6%, 패키지기판 24.4%다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고객은 Infineon·ST Micro·NXP 등 반도체 제조사, ASE·Amkor 등 조립업체, 삼성전자·SK하이닉스다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등기 본점은 경남 창원시 웅남로 726이고, 공시상 본사 주소는 서울 강남구 테헤란로 508이다 [1]. 2026 신입 공채에서 연구직은 창원, 해외영업은 서울 근무였다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직원은 1,382명(2026. 6. 30.)이고, 이 가운데 기간제는 142명이다 [2].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핵심 기술과 산업 전망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② 핵심 기술 ④ 산업 전망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회사는 납 대신 팔라듐으로 미리 도금하는 PPF(Pre-Plated Frame) 기술을 1998년 세계 최초로 독자 개발했다고 기재한다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리드프레임은 금형으로 찍는 SLF와 약품으로 깎는 ELF로 나뉘고, 메모리 기판은 DDR5 양산화 과제를 공시했다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지식재산권은 434건(리드프레임 187건, BGA(패키지기판) 155건 등)이다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연구조직은 개발본부 아래 BGA·LF·COB 개발팀과 기술기획팀(AI·비전 소프트웨어)으로, 82명(2025. 12. 31.)에서 77명(2026. 6. 30.)이 됐다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연결 연구개발비는 184억 원(2023), 181억 원(2024), 185억 원(2025)으로 매출의 2.73~3.00%다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회사가 인용한 자료(TECHCET)는 세계 리드프레임 시장이 2023년 35.9억 달러에서 2028년 47.1억 달러로 연 5.6% 성장한다고 본다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전기차 1,000개, 자율주행차 2,000개 이상의 반도체가 들어간다는 전망(ETRI 인용)도 공시했다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위험은 중국 업체의 저가 리드프레임 공세와 금(2025 +49.4%)·은 매입단가 상승이다 [1].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성장성과 해외진출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③ 성장성 ⑧ 해외진출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별도 영업이익은 1,066억 원(2023)에서 492억 원(2025)으로 줄었다가, 2026년 상반기 364억 원으로 2025년 연간의 74%에 이르렀다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같은 기간 패키지기판 매출(연결)은 2,434억 원(2023)에서 1,594억 원(2025)으로 줄었다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2026년 2분기 연결 매출은 2,111억 원(전년 동기 +34.1%)으로, 차량용·AI 데이터센터 전력 반도체 수요가 늘었다 [7].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- 2025년 신제조동 건설·에칭설비 등에 1,269억 원을 투자했고, 별도 부채비율은 29.6%(2023)에서 55.1%(2026. 6. 30.)로 올랐다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별도 영업현금흐름은 3년 모두 흑자였으나, 2026년 상반기는 142억 원으로 전년 동기 281억 원보다 줄었다 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생산설비 가동률은 44.4%(2023)에서 55.3%(2026년 상반기)로 오르고 있다 [1][2].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- 2025년 연결 매출의 97.1%가 수출이다 [1]. 한국·중국·일본·필리핀의 영업법인·지사로 직접 팔고, 중국 판매법인과 필리핀 제조법인을 100% 자회사로 둔다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고객별 매출 비중과 수주잔고는 공시하지 않고, 주문 후 1~2개월 안에 납품하는 구조다 [1].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직무와 필요역량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⑪ 필요역량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연구-기술(창원)은 공정 개선·고도화와 회로폭 축소, 신규 공법의 양산화를 맡는다 [3]. 2025년 공고는 공정기술을 검사·설계·도금·회로·재료 분야로 나눴다 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전공은 화학·재료·고분자·물리·전자전기공학 등 이공계열로 열거돼 있다 [3].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연구-개발(창원)은 은(Ag) 선도금 공법·설비 개발, DDR4/DDR5 메모리용 BOC 기판, 플립칩(칩을 뒤집어 기판에 바로 붙이는 방식) 신기술 개발을 맡는다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전공은 기계·화학·물리·전기전자공학 등 이공계열로 열거돼 있다 [3].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해외영업(서울)은 중국 고객 대상 리드프레임·BGA 영업으로, 전공은 무관하나 이공계를 우대하고 영어 회화는 필수, 중국어는 우대한다 [3].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공고 업무로 보면 연구직에는 도금(전기화학)·식각·재료 물성 지식과 SPC(통계적 공정관리)·실험계획법 같은 데이터 분석 역량이 필요하다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공통 필수 요건은 학사 이상, 마감일 기준 유효 어학 성적(TOEIC 800 등), 해외여행 결격 없음이다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연구직 공고에는 우대 요건·자격증·실무 도구가 따로 적혀 있지 않다 [3].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워라밸과 복지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⑥ 워라밸 ⑦ 복지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공장의 월 작업일수는 29일이고, 제조직 공고는 야간·교대·라인 근무 가능자를 요구한다 [1][4]. 학사 연구직 공고에는 근무시간과 교대 여부가 적혀 있지 않다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회사 채용 홍보에는 매주 수요일 정시퇴근, 사무직 PC-OFF(퇴근 1시간 후), 출퇴근 시간 조절이 소개돼 있다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공시상 유연근무제는 '활용'이지만 시차·선택·원격근무 사용자 수는 3년 모두 '-'로 적혀 있다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제조직 공고의 복리후생은 기숙사(창원 외 거주자), 통근버스, 구내식당 3식, 리조트, 단체보험, 개인연금, 근속 5년 단위 리프레시 지원금이다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학사 공고에는 복리후생 목록이 없어, 연구직에 같은 기준이 적용되는지는 확인 필요다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회사 홍보 페이지는 사내 보육시설·부속의원·상담실과 신입 입문교육 2개월, OJT(현업 실무교육)·멘토링 3개월을 소개한다 [5].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남성 육아휴직 사용률은 0%(2023)에서 16.3%(2025)로 올랐고, 2025년 육아휴직 사용자는 9명이다 [1]. 가족친화인증은 2024. 12. 재인증을 받았다 [1].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ESG와 지역 가치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⑨ ESG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녹색기업으로 지정(2020. 10., 2023. 10. 재지정)됐고, ZWTL(폐기물 매립 제로) 플래티넘 인증(2024. 5.)과 2025. 12. 기후에너지환경부 장관상을 받았다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온실가스 배출량은 65,732tCO2e(2023)에서 66,734tCO2e(2025)로 소폭 늘었다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- 2023. 11. 회사가 발주한 창원사업장 신축공사장에서 시공사 하청업체 노동자 1명이 숨지는 사고가 있었다 [9].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2025. 7. 개인정보보호위원회 과징금 3억 4,300만 원을 납부하고 재발방지 대책을 공시했다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ISO 45001(안전보건경영) 인증을 유지하고, 건강증진활동 우수사업장(2023, 고용노동부) 인증을 받았다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- 2022. 9. 경상국립대와 반도체 공동 연구개발, 계약학과 운영, 재학생 현장실습·취업연계 업무협약을 맺었다 [8].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부산대 학생에게 적합한 이유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⑫ 부산대 학생에게 적합한 이유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연구직 공고의 화학·재료·고분자·물리·전자전기·기계 전공은 부산대 재료공학부, 화공생명·환경공학부, 고분자공학과, 물리학과, 전기전자공학부, 기계공학부와 맞닿는다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2024년 공채에는 금형·설비 연구 분야도 있었다 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해외영업은 전공 무관·영어 필수·중국어 우대라 어학과 이공계 지식을 함께 갖춘 학생에게 맞다 [3].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지원 경로는 매년 1월 정기 공채이며, 2026년에는 1. 5.~1. 19. 접수 뒤 온라인 인적성·면접을 거쳐 3월 초 입사하는 일정이었다 [3][6].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부산대 추천채용·채용설명회·현장실습 이력은 공개자료에서 찾지 못해 확인 필요다.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임원 약 32명의 학력란에 부산대 공학 계열이 7건(학부·석사 중복 포함) 있으나 채용 경로의 근거는 아니다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연구·생산 근무지가 부산과 가까운 창원에 있어, 수도권으로 옮기지 않고 반도체 소재 연구 직무를 시작할 수 있다 [1][3].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공시 1인 평균 급여 8,000만 원(2025)은 전 직원 평균이고, 신입 초봉은 공개 정보가 없다 [1].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대표 학사 신입 직무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· ⑪ 필요역량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연구-기술(공정기술), 이공계(화학·재료·고분자·물리·전자전기공학 등)</w:t>
            </w:r>
          </w:p>
        </w:tc>
        <w:tc>
          <w:tcPr>
            <w:tcW w:type="dxa" w:w="4243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해외영업(전공 무관, 이공계 우대)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업무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반도체 패키지 소재 공정의 개선·고도화, 회로폭 축소와 신규 양산 공법의 양산화 [3]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 지역 리드프레임·BGA(패키지기판) 영업 [3]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요건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학사 이상('26. 2. 졸업예정자, '26. 8. 졸업예정자 중 잔여학점 없는 자 포함), 마감일 기준 유효 어학 성적(TOEIC 800, TOEIC Speaking·OPIc IM3, TSC·HSK 5급, SJPT 5급·JPT 750 중 하나), 해외여행 결격 없음. 우대: 공고에 없음 [3]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학사 이상, 영어 회화, 마감일 기준 유효 어학 성적(연구직과 같은 기준), 해외여행 결격 없음. 우대: 이공계 전공, 중국어 [3]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근무지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경남 창원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서울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고용형태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정규직(수습 여부는 공고에 없음)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정규직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 정보 없음(공고에 금액 없음). 공시 1인 평균 급여 8,000만 원(2025)은 전 직원 평균이라 신입 초봉이 아니다 [1][3]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 정보 없음 [3]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공고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1. 5.~1. 19. 접수, 서류(1월)→온라인 인적성(1월 말)→면접(2월)→채용검진(2월 말)→3월 초 입사. 매년 1월 정기 공채 [3][6]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1. 5.~1. 19. 접수(연구직과 같은 공채) [3]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평가 점수 (잠정)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두 평가자 평균 · 부록 2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170"/>
        <w:gridCol w:w="1183"/>
        <w:gridCol w:w="1085"/>
        <w:gridCol w:w="1479"/>
        <w:gridCol w:w="3949"/>
      </w:tblGrid>
      <w:tr>
        <w:trPr>
          <w:cantSplit/>
        </w:trPr>
        <w:tc>
          <w:tcPr>
            <w:tcW w:type="dxa" w:w="2170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(배점)</w:t>
            </w:r>
          </w:p>
        </w:tc>
        <w:tc>
          <w:tcPr>
            <w:tcW w:type="dxa" w:w="118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배점</w:t>
            </w:r>
          </w:p>
        </w:tc>
        <w:tc>
          <w:tcPr>
            <w:tcW w:type="dxa" w:w="1085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득점</w:t>
            </w:r>
          </w:p>
        </w:tc>
        <w:tc>
          <w:tcPr>
            <w:tcW w:type="dxa" w:w="147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환산</w:t>
            </w:r>
          </w:p>
        </w:tc>
        <w:tc>
          <w:tcPr>
            <w:tcW w:type="dxa" w:w="394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미확인 항목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직무 연계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18.6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보상·근무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10.0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67%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보상(10)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성장·지속성 (20)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기술·경쟁력 (15)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12.2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81%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해외·경력 (5)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4.2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ESG·지역 (10)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3.8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38%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DEEAF6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59.8</w:t>
            </w:r>
          </w:p>
        </w:tc>
        <w:tc>
          <w:tcPr>
            <w:tcW w:type="dxa" w:w="147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환산 66.4점</w:t>
            </w:r>
          </w:p>
        </w:tc>
        <w:tc>
          <w:tcPr>
            <w:tcW w:type="dxa" w:w="394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범위 59.8~69.8점 · 정보 충족률 90%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SWOT 분석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⑬ SWOT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강점 (S)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차량용(Infineon·NXP)과 메모리(삼성전자·SK하이닉스) 고객을 함께 둔다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2025년 연결 매출의 97.1%를 수출한다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지재권 434건, 연구개발비 연 180억 원대를 꾸준히 쓴다 [1]</w:t>
            </w:r>
          </w:p>
        </w:tc>
        <w:tc>
          <w:tcPr>
            <w:tcW w:type="dxa" w:w="4933"/>
            <w:shd w:fill="FBED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약점 (W)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별도 영업이익이 1,066억 원(2023)에서 492억 원(2025)으로 줄었다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별도 부채비율이 29.6%(2023)에서 55.1%(2026. 6.)로 올랐다 [1][2]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고객별 매출 비중과 수주잔고를 공시하지 않는다 [1]</w:t>
            </w:r>
          </w:p>
        </w:tc>
      </w:tr>
      <w:tr>
        <w:trPr>
          <w:cantSplit/>
        </w:trPr>
        <w:tc>
          <w:tcPr>
            <w:tcW w:type="dxa" w:w="4933"/>
            <w:shd w:fill="EEF6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기회 (O)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전기차·자율주행차의 반도체 탑재가 늘 전망이다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 데이터센터 전력 반도체 수요로 2026년 2분기 리드프레임 매출이 최고였다 [7]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설비 가동률이 44.4%(2023)에서 55.3%(2026 상반기)로 올랐다 [1][2]</w:t>
            </w:r>
          </w:p>
        </w:tc>
        <w:tc>
          <w:tcPr>
            <w:tcW w:type="dxa" w:w="4933"/>
            <w:shd w:fill="FDF6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위협 (T)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 업체의 저가 리드프레임 대량생산으로 경쟁이 늘었다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2025년 금 매입단가가 49.4%, 은이 48.8% 올랐다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패키지기판 매출이 2,434억 원(2023)→1,594억 원(2025)으로 줄었다 [1]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개선 아이디어 (제안)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⑩ 개선 아이디어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창원 연구직 근무조건표 공개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부울경 대학 대상 도금·식각 과제형 현장실습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문제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학사 공고에 근무시간·휴일 대응·보상 구성이 없고, 복지 목록은 제조직 공고에만 있다 [3][4].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경상국립대와는 현장실습·취업연계 협약이 있으나 [8], 부산대와의 연계는 공개자료에서 확인되지 않는다.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대상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창원 개발·기술 직무에 지원하려는 부울경 이공계 학부생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부산대 재료공학부·화공생명·환경공학부·고분자공학과 3~4학년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필요한 정보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직무별 근로시간, 휴일·야간 라인 대응 빈도, 기숙사·통근버스 적용 여부, 신입 초임 구성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개발팀별 공개 가능한 과제 주제, 실습 기간, 실습 후 공채 연계 여부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실행 주체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회사 인사팀(작성), 부산대 경력개발센터(학생 배포)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회사 개발본부·인사팀, 부산대 산학협력단·현장실습지원센터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예시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매년 1월 공채 공고 본문에 '근무조건표' 1장을 붙인다.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여름방학 8주 동안 은 도금 두께 편차 분석 같은 과제를 하고, 발표 결과를 1월 공채 서류와 잇는다.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지표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 본문의 근무조건 항목 수, 공시상 유연근무 실사용자 수, 신입 1년 내 퇴사율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실습 참여 인원, 실습생의 공채 지원·합격 수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직무군별 8주 준비 전략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⑭ 취업 준비 전략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연구-기술·개발(창원, 이공계)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해외영업(서울, 전공 무관)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1~2주 조건 확인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1. 공고로 학사·어학 성적(마감일 기준 유효) 요건을 확인하고, TOEIC 800 또는 OPIc IM3를 12월 전에 확보한다 [3].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영어 회화 필수·중국어 우대 조건에 맞춰 OPIc과 TSC·HSK 일정을 잡고, 공고의 중국 영업 업무를 정리한다 [3].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3~4주 과제 결과물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사업보고서 원재료 표로 금·은 단가가 원가에 주는 영향을 1쪽으로 분석하고, PPF 도금 공정 흐름도를 그린다 [1].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수출 비중·고객 구성 공시로 중국 고객 지도를 그리고, 중국 저가 공세에 맞선 영업 전략 1쪽을 쓴다 [1].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5~6주 기업 분석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2023~2026 실적·가동률·신공장 투자를 표로 정리하고, 경쟁사 대비 기술 포인트를 비교한다 [1][2].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같은 실적표에 원소재 시세 연동 판매가 구조와 리드프레임 시장 전망을 더해 정리한다 [1][2].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7~8주 지원서·면접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지원동기를 창원 근무·차량용 품질과 잇고, 온라인 인적성을 대비하며 휴일 대응·배치 질문을 준비한다 [3].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서울 근무·중국 출장 빈도 질문을 준비하고, 영어·중국어 상황 면접을 연습한다.</w:t>
            </w:r>
          </w:p>
        </w:tc>
      </w:tr>
    </w:tbl>
    <w:p>
      <w:pPr>
        <w:autoSpaceDE w:val="0"/>
        <w:autoSpaceDN w:val="0"/>
        <w:spacing w:after="0" w:before="0" w:line="16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설문·인터뷰 후 반영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설문으로 확인: 학사 연구직(개발·기술) 신입의 실제 근무시간과 휴일·야간 라인 대응 빈도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확인(인사담당자): 연구직 신입 초임 구성(기본급·고정상여·성과급)과 수습 여부, 기숙사·통근버스 적용 기준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확인(인사담당자): 경상국립대 협약 외 부산대 등 부울경 대학과의 현장실습·추천채용 계획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확인(현직자): 신입 3년 안에 필리핀 공장·중국 고객사 출장이나 파견이 있는지</w:t>
            </w:r>
          </w:p>
        </w:tc>
      </w:tr>
    </w:tbl>
    <w:p>
      <w:pPr>
        <w:keepLines/>
        <w:autoSpaceDE w:val="0"/>
        <w:autoSpaceDN w:val="0"/>
        <w:spacing w:after="60" w:before="80" w:line="24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평판 점검(주의)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2023. 11. 회사가 발주한 창원사업장 신축공사 현장에서 시공사 하청업체 노동자 1명이 숨지는 사고가 있었고 [9], 2025. 7. 개인정보보호위원회로부터 과징금 3억 4,300만 원을 받아 납부한 뒤 개인정보 파일 암호화 등 재발방지 대책을 공시했다 [1]. 같은 그룹 계열사인 한국제지 현풍공장에서도 2025. 11. 노동자 사망 사고가 있었고, 관계 당국이 조사에 나섰다 [10].</w:t>
      </w:r>
    </w:p>
    <w:p>
      <w:pPr>
        <w:keepNext/>
        <w:autoSpaceDE w:val="0"/>
        <w:autoSpaceDN w:val="0"/>
        <w:spacing w:after="20" w:before="80" w:line="22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출처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해성디에스 2025 사업보고서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2025. 12. 31. 기준, 공시 2026. 3. 18.(회사 개요·사업·재무·임원·직원·제재·ESG 장)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https://dart.fss.or.kr/dsaf001/main.do?rcpNo=20260318001527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[2]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해성디에스 2026 반기보고서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6. 30. 기준(접수번호 20260814003884)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https://dart.fss.or.kr/dsaf001/main.do?rcpNo=20260814003884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[3]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해성그룹 채용 사이트(Select IN) 해성디에스 2026 신입 공채 공고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접수 2026. 1. 5.~1. 19., 학사 이상 연구-개발·연구-기술·해외영업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https://haesunggroup.select-in.co.kr/recruit/apply/iframeRecruitContent?comp_idx=145&amp;recruit_idx=797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[4]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해성그룹 채용 사이트(Select IN) 해성디에스 2026 제조직 신입 공고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접수 2026. 5. 19.~5. 27., 창원사업장 근무조건·복리후생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https://haesunggroup.select-in.co.kr/recruit/apply/iframeRecruitContent?comp_idx=145&amp;recruit_idx=912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[5]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잡코리아 해성디에스 기업관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회사 제공 채용 홍보(교육·복지·근무제도, 적용 대상·이용률 미공개)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https://m.jobkorea.co.kr/Super/haesungds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[6]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자소설닷컴 해성디에스 채용 목록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2023~2026 신입 공채 목록(채용 집계 사이트)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https://jasoseol.com/companies/751/careers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[7]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헬로티 기사(해성디에스 2026년 2분기 실적)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2026. 7. 29.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https://hellot.net/news/article.html?no=114069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[8]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KPI뉴스 기사(해성디에스·경상국립대 업무협약)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2022. 9. 30.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https://www.kpinews.kr/newsView/179548986300959&amp;dt=m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[9]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연합뉴스·경남도민일보 보도(창원사업장 신축공사장 사고)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2023. 11. 30.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[10]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한국제지 공시·관련 기록(현풍공장 사고와 당국 조사)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사고 2025. 11. 30., 당국 조사 2026. 3.</w:t>
      </w:r>
    </w:p>
    <w:p>
      <w:pPr>
        <w:pStyle w:val="Heading2"/>
        <w:keepNext/>
        <w:pageBreakBefore/>
        <w:autoSpaceDE w:val="0"/>
        <w:autoSpaceDN w:val="0"/>
        <w:spacing w:after="80" w:before="0" w:line="36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⑧ 넥센타이어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8"/>
          <w:szCs w:val="18"/>
        </w:rPr>
        <w:t xml:space="preserve">   경남 양산 · 타이어</w:t>
      </w:r>
    </w:p>
    <w:p>
      <w:pPr>
        <w:keepNext/>
        <w:keepLines/>
        <w:autoSpaceDE w:val="0"/>
        <w:autoSpaceDN w:val="0"/>
        <w:spacing w:after="100" w:before="0" w:line="28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양산·창녕 두 공장이 학사 신입을 공장별로 뽑는 상장 타이어 제조사로, 공학·산업공학 전공자가 부울경에서 생산관리 경력을 시작할 수 있는 회사다.</w:t>
      </w:r>
    </w:p>
    <w:p>
      <w:pPr>
        <w:pStyle w:val="Heading3"/>
        <w:keepNext/>
        <w:autoSpaceDE w:val="0"/>
        <w:autoSpaceDN w:val="0"/>
        <w:spacing w:after="30" w:before="6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8-1) 기업 기본정보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93"/>
        <w:gridCol w:w="1700"/>
        <w:gridCol w:w="7173"/>
      </w:tblGrid>
      <w:tr>
        <w:trPr>
          <w:cantSplit/>
        </w:trPr>
        <w:tc>
          <w:tcPr>
            <w:tcW w:type="dxa" w:w="993"/>
            <w:vMerge w:val="restart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소개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항목</w:t>
            </w:r>
          </w:p>
        </w:tc>
        <w:tc>
          <w:tcPr>
            <w:tcW w:type="dxa" w:w="7173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넥센타이어주식회사(NEXEN TIRE CORPORATION). 1976. 5. 19. 유가증권시장에 상장했고, 공시상 중견기업이다 [1].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대표자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강호찬(대표이사 부회장)·김현석(대표이사 사장), 2026. 6. 30. 공시 기준 [2]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설립연도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1958년(1958. 4. 11. 설립)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본사 소재지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경남 양산시 충렬로 355(양산공장). 국내 공장은 양산·창녕, 해외 공장은 중국 청도·체코 자테츠이고, 중앙연구소와 영업·기획 조직은 서울 마곡에 있다 [1].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주요사업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승용·SUV·경트럭용 타이어를 만들어 팔고 빌려준다. 타이어 부문이 2025년 연결 매출의 99.8%다 [1].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제품·서비스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승용(PCR)·경트럭(LTR)·SUV 타이어가 2025년 연결 매출의 95.1%, 타이어 렌탈이 4.7%다. 브랜드는 N'FERA·N'BLUE·ROADIAN·WINGUARD 등이다 [1].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임직원 수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4,255명(2025. 12. 31., 기간제 78명 포함), 4,223명(2026. 6. 30.). 소속 외 근로자 552명(2025. 12. 31.) [1][2]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2025년 별도(넥센타이어 법인 단독) 2조 1,300억 원, 연결(해외법인 포함) 3조 1,896억 원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홈페이지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http://www.nexentire.com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채용직무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부울경 근무 학사 신입은 생산관리(양산·창녕), 공무(설비 관리, 창녕), 성능평가(양산), 인사(창녕)다. 해외영업·OE영업(신차 장착용 납품 영업) 등은 서울 마곡 근무다 [3][4].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선정 이유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양산·창녕 두 공장이 학사 신입을 공장별로 따로 뽑고, 같은 생산관리라도 공장마다 업무가 다르다 [3]. 매출의 81%가 해외에서 나오고, 2026년 미국 반덤핑(정상가보다 싸게 수출했다고 보고 매기는 관세) 최종판정이 분기 실적에 바로 반영됐다 [1][5][6]. 통상 환경이 지역 공장 일자리에 주는 영향을 볼 수 있는 사례다.</w:t>
            </w:r>
          </w:p>
        </w:tc>
      </w:tr>
    </w:tbl>
    <w:p>
      <w:pPr>
        <w:autoSpaceDE w:val="0"/>
        <w:autoSpaceDN w:val="0"/>
        <w:spacing w:after="0" w:before="0" w:line="12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058"/>
        <w:gridCol w:w="2269"/>
        <w:gridCol w:w="2269"/>
        <w:gridCol w:w="2270"/>
      </w:tblGrid>
      <w:tr>
        <w:trPr>
          <w:cantSplit/>
        </w:trPr>
        <w:tc>
          <w:tcPr>
            <w:tcW w:type="dxa" w:w="3058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재무 요약 (억 원, 별도)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2023년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2024년</w:t>
            </w:r>
          </w:p>
        </w:tc>
        <w:tc>
          <w:tcPr>
            <w:tcW w:type="dxa" w:w="2270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2025년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20,843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21,326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21,300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1,197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1,090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521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당기순이익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1,150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1,494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1,381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영업현금흐름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557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2,335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1,764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기준: 별도(채용 법인 넥센타이어 단독). 별도 부채비율(계산) 101.1%·101.7%·83.6%, 2026 상반기 별도 영업손실 364억 원. 연결은 매출 27,017→31,896억 원, 부채비율 148.3%→129.2%(2023→2025)다 [1][2].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8-2) 분석내용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기업 소개와 사업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① 기업소개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넥센타이어는 1958년 설립된 타이어 제조사로, 2000년 지금의 상호로 바꿨다. 국내 시장은 넥센·한국·금호 3사가 약 90% 이상을 차지한다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타이어 평균 판매가는 70,846원으로 2023년 63,874원보다 11% 올랐다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공장은 국내 양산·창녕과 해외 중국 청도·체코 자테츠 네 곳이고, 2025년 생산량의 약 58%를 국내에서 만들었다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가동률은 양산 92.4%, 창녕 94.3%이고, 공장은 하루 24시간·월 29일 돌아간다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회사는 해외 생산 비중을 45%까지 늘릴 계획이다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기획·영업·연구 직무 대부분은 서울 마곡에 있고, 부울경 공장에서 일하는 학사 신입 직무는 생산관리·공무·성능평가·인사다 [3][4].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핵심 기술과 산업 전망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② 핵심 기술 ④ 산업 전망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타이어는 차에서 땅에 닿는 유일한 부품이라 제동·소음·마모 성능이 핵심이다. 2025년 연구개발비는 955억 원(연결 매출의 3.0%)이다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연구는 서울 마곡 중앙연구소와 미국·유럽·중국 기술센터가 맡는다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회사는 AI·빅데이터를 새 무늬(패턴)·신소재 개발에 쓰고, 마모·소음을 줄인 전기차용 타이어를 개발·출시하고 있다고 공시했다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18인치 이상 고인치(지름이 큰) 타이어 비중은 2026년 2분기 38.8%로 1년 새 3.6%p 올랐다 [6].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회사는 세계 타이어 수요가 GDP 수준으로 안정 성장하고, 전기차·신흥국 수요가 기회라고 본다. 수요는 교체용(RE) 약 70%, 신차 장착용(OE) 약 30%다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위험 요인은 미국 반덤핑 관세, 천연고무·유가와 해상운임 변동, 중국·인도 업체의 가격 경쟁이다 [1][5].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성장성과 해외진출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③ 성장성 ⑧ 해외진출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연결 실적은 커졌다. 매출은 2023년 2조 7,017억 원에서 2025년 3조 1,896억 원으로 18% 늘었고, 영업현금흐름은 2,419억 원에서 3,514억 원이 됐다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연결 부채비율은 148.3%(2023)에서 129.2%(2025)로 낮아졌다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채용 법인인 별도 기준은 다르다. 매출은 3년간 2.1조 원 안팎에 머물렀고, 영업이익은 1,197억 원(2023)에서 521억 원(2025)으로 줄었다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2026년 상반기 별도 영업손실은 364억 원이다 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양산공장 생산능력은 17,625천 개(2023)에서 16,348천 개(2025)로 줄었다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성장은 체코 공장이 이끌었다. 2025년 해외 판매 비중은 81%, 유럽 매출 비중은 41%이고, 2026년 상반기 유럽 비중은 45.2%다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미국 상무부는 2026. 7. 13. 시행한 반덤핑 연례재심 최종결과에서 넥센타이어 덤핑마진을 8.02%로 정했다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이 판정 차액과 원재료·운임 상승으로 2026년 2분기 연결 순이익은 2억 원(-98.9%)에 그쳤다 [6].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직무와 필요역량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⑪ 필요역량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생산관리(양산)는 생산 공정·환경·안전관리, 품질관리, 심사 대응을 맡는다. 화학공학·산업공학·기계공학 등 공학계열과 생산관리 경험을 우대한다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4개 공장 모두 ISO 14001(환경경영 인증)을 받았고 IATF 16949(자동차 품질경영 규격)를 따른다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생산관리(창녕)는 완제품 생산계획과 협력업체 관리를 맡고, 이공계·산업공학 관련 전공을 자격으로 둔다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공고 업무에 비추어 보면 수요에 맞춘 생산계획 수립과 협력사 납기·품질 관리 역량이 필요하다 [3].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공통 필수 조건은 학사 이상(기졸업·2026. 2. 졸업 예정)과 2026. 1. 입사 가능 여부이고, 전공·경험은 우대 사항이다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공무(창녕)는 오토캐드와 일반기계기사·건설기계기사를, 성능평가(양산)는 외국어를 우대한다 [3].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워라밸과 복지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⑥ 워라밸 ⑦ 복지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신입은 정규직으로 뽑고 수습 기간은 3개월이다 [3]. 직원 평균 근속연수는 14.32년(2025. 12. 31.)이다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1인 평균 급여 8,100만 원(2025)은 전 직원 평균이라 신입 초봉과 다르다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육아휴직 사용자는 2023년 76명에서 2025년 117명(남성 108명)으로 늘었고, 시차출퇴근제는 2025년 687명이 썼다. 선택근무제·원격근무 사용자는 없다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고용노동부 노사문화대상 대통령상을 받았다. 34년 연속 무분규는 국내 사업장 기준이다 [8].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공장은 24시간 가동하지만, 생산관리 신입의 교대 근무 여부·초봉·기숙사·통근버스는 공개 자료로 확인되지 않았다 [1][3].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블라인드 평점은 2.8(리뷰 547건), 추천율 45%, 워라밸 3.4, 경영진 2.0이다(2026. 10. 18. 확인) [10].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ESG와 지역 가치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⑨ ESG</w:t>
      </w:r>
    </w:p>
    <w:p>
      <w:pPr>
        <w:keepNext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- 2025년 사업보고서와 2026년 반기보고서의 제재·중대재해 항목은 모두 '해당 사항 없음'이다 [1][2].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국내 온실가스 배출량(별도)은 2025년 219,673tCO2-eq로 전년보다 6.7% 줄었다. 회사는 석유화학 업종 온실가스 목표관리 대상 업체다 [2].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- 2021. 6. 재판매가격 유지(대리점 판매가를 회사가 정해 지키게 한 행위)로 공정거래법 위반 1심 벌금 2,000만 원을 선고받았고, 회사는 혐의를 인정했다 [9].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최대주주는 ㈜넥센(46.48%)이고, 강호찬 대표는 ㈜넥센 대표를 겸직한다 [2].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- 2026. 7. 보도에 따르면 넥센그룹 회장이 부산대에 넥센타이어 주식 144만 5천 주(약 100억 원)를 기부했고, 부산대는 장학기금을 만들 계획이다 [7].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기금은 미래 모빌리티 연구와 지역인재 장학금에 쓰인다. 개인 기부라 회사 채용과는 연계되지 않는다 [7].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부산대 학생에게 적합한 이유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⑫ 부산대 학생에게 적합한 이유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부울경 공장 직무가 공장별로 나뉘어 공고된다. 양산은 공정·품질, 창녕은 생산계획·협력사 관리라 전공과 관심에 맞춰 고를 수 있다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산업공학과·기계공학부·화공생명·환경공학부·고분자공학과는 생산관리, 기계공학부는 공무·성능평가와 맞닿는다 [3].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양산 본사 공장은 부산과 맞닿아 통근을 검토할 수 있다. 창녕공장은 거리가 있어 기숙사·통근 지원이 중요하지만 공개 정보가 없다 [1][4].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확인된 지원 경로는 2025년 하반기 신입 공채와 2026. 8. 창녕 인사 신입 공고다. 부산대 추천채용·산학협약 기록은 찾지 못해 공개 공채 준비가 기본이다 [3][4].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2026년 하반기 학사 신입 공채 공고는 2026. 10. 20. 기준 확인 필요 상태다.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대표 학사 신입 직무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· ⑪ 필요역량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생산관리·양산(화공·산업·기계 등 공학계열)</w:t>
            </w:r>
          </w:p>
        </w:tc>
        <w:tc>
          <w:tcPr>
            <w:tcW w:type="dxa" w:w="4243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생산관리·창녕(이공계·산업공학)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업무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생산 공정·환경·안전관리, 품질관리, 인증 심사 대응 [3]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완제품 생산계획, 협력업체 관리 [3]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요건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학사 이상(기졸업·2026. 2. 졸업 예정), 2026. 1. 입사 가능. 우대: 화학공학·산업공학·기계공학 등 공학계열, 생산관리 경험. 어학·자격 요건은 공고에 없다 [3].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학사 이상(기졸업·2026. 2. 졸업 예정), 2026. 1. 입사 가능, 이공계·산업공학 관련 전공. 어학·자격 요건은 공고에 없다 [3].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근무지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경남 양산시 충렬로 355(양산공장) [1][3]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경남 창녕군 대합면 대동월포로 291(창녕공장) [3][4]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고용형태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신입 정규직, 수습 3개월 [3]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신입 정규직, 수습 3개월 [3]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 정보 없음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 정보 없음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공고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 하반기 신입 공채, 2025. 11. 18.~11. 30.(과거 공고) [3]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 하반기 신입 공채, 2025. 11. 18.~11. 30.(과거 공고) [3]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평가 점수 (잠정)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두 평가자 평균 · 부록 2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170"/>
        <w:gridCol w:w="1183"/>
        <w:gridCol w:w="1085"/>
        <w:gridCol w:w="1479"/>
        <w:gridCol w:w="3949"/>
      </w:tblGrid>
      <w:tr>
        <w:trPr>
          <w:cantSplit/>
        </w:trPr>
        <w:tc>
          <w:tcPr>
            <w:tcW w:type="dxa" w:w="2170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(배점)</w:t>
            </w:r>
          </w:p>
        </w:tc>
        <w:tc>
          <w:tcPr>
            <w:tcW w:type="dxa" w:w="118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배점</w:t>
            </w:r>
          </w:p>
        </w:tc>
        <w:tc>
          <w:tcPr>
            <w:tcW w:type="dxa" w:w="1085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득점</w:t>
            </w:r>
          </w:p>
        </w:tc>
        <w:tc>
          <w:tcPr>
            <w:tcW w:type="dxa" w:w="147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환산</w:t>
            </w:r>
          </w:p>
        </w:tc>
        <w:tc>
          <w:tcPr>
            <w:tcW w:type="dxa" w:w="394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미확인 항목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직무 연계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13.6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76%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교육·경력개발(7)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보상·근무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6.0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보상(10), 복지(통근·주거·교육 지원)(5)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성장·지속성 (20)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11.6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58%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기술·경쟁력 (15)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10.4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69%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해외·경력 (5)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4.2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ESG·지역 (10)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4.4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44%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DEEAF6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50.2</w:t>
            </w:r>
          </w:p>
        </w:tc>
        <w:tc>
          <w:tcPr>
            <w:tcW w:type="dxa" w:w="147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환산 64.4점</w:t>
            </w:r>
          </w:p>
        </w:tc>
        <w:tc>
          <w:tcPr>
            <w:tcW w:type="dxa" w:w="394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범위 50.2~72.2점 · 정보 충족률 78%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SWOT 분석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⑬ SWOT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강점 (S)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국내 3사 과점의 한 축이고 연결 매출이 3년 연속 늘었다 [1].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공시상 제재·중대재해가 없고 2025 노사문화대상을 받았다 [2][8].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양산·창녕 공장별 학사 신입 직무가 공고에 뚜렷하다 [3].</w:t>
            </w:r>
          </w:p>
        </w:tc>
        <w:tc>
          <w:tcPr>
            <w:tcW w:type="dxa" w:w="4933"/>
            <w:shd w:fill="FBED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약점 (W)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채용 법인(별도) 영업이익이 2025년 52% 줄고 2026 상반기 적자다 [1][2].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기획·영업·연구 직무가 서울 마곡에 몰려 있다 [3].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신입 보상·교대·기숙사 정보가 공개되지 않았다.</w:t>
            </w:r>
          </w:p>
        </w:tc>
      </w:tr>
      <w:tr>
        <w:trPr>
          <w:cantSplit/>
        </w:trPr>
        <w:tc>
          <w:tcPr>
            <w:tcW w:type="dxa" w:w="4933"/>
            <w:shd w:fill="EEF6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기회 (O)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고인치·전기차용 타이어 비중이 커지고 있다 [1][6].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유럽 매출 성장과 멕시코 판매법인 신설로 판매처가 넓어진다 [2].</w:t>
            </w:r>
          </w:p>
        </w:tc>
        <w:tc>
          <w:tcPr>
            <w:tcW w:type="dxa" w:w="4933"/>
            <w:shd w:fill="FDF6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위협 (T)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미국이 덤핑마진 8.02%를 최종 판정했고 관세 정책도 변한다 [5].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원재료·해상운임 변동이 이익을 흔든다 [6].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해외 생산 45% 목표로 국내 공장 몫이 줄 수 있다 [1].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개선 아이디어 (제안)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⑩ 개선 아이디어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공장별 '신입 근무조건 카드' 공개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'통상 변화와 생산계획' 직무 과제형 설명회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문제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공고에 보상·교대 여부·기숙사·통근 정보가 없어, 24시간 가동 공장의 근무 형태를 지원자가 추측해야 한다 [1][3].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미국 반덤핑 판정이 분기 실적을 흔들었지만, 그 변화가 공장 업무로 어떻게 이어지는지 공개된 설명이 없다 [5][6].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대상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양산·창녕 생산관리·공무 직무에 지원하는 부울경 공대생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산업공학·경영·무역 전공 학생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필요한 정보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교대 편성 여부, 초임 연봉 구성(기본급·수당·상여), 기숙사·통근버스 노선과 대상, 수습 중 처우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수출 지역별 생산 배분, 판정 이후 생산계획 조정 방식(공개 가능한 범위)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실행 주체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회사 인사팀(양산·창녕), 대학 취업지원센터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회사 생산관리·인사 부서, 대학 산업공학·무역학 교수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예시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공채 공고에 공장별 1쪽 카드를 붙이고, 부산대 취업 게시판에도 같은 카드를 올린다.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공시 수치로 만든 '지역별 수요 변화→공장별 생산계획' 과제를 수업과 연계한다.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지표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공장 직무 지원자 수, 입사 1년 안 퇴사율, 면접 중 근무조건 질문 비율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과제 참여 학생 수, 참여 학생의 지원·합격 수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직무군별 8주 준비 전략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⑭ 취업 준비 전략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생산관리·양산(화공·기계·산업공학)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생산관리·창녕(산업공학·이공계)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1~2주 조건 확인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 하반기 공고(과거 공고)의 업무·우대 전공을 확인하고 2026 공고를 살핀다. IATF 16949·ISO 14001 요구사항을 정리한다 [3].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같은 공고의 '완제품 생산계획·협력업체 관리' 업무를 확인하고, 교대·통근·거주 조건을 문의 목록으로 만든다 [3].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3~4주 과제 결과물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사업보고서의 공장별 생산능력·실적·가동률로 '양산공장 3년 가동 분석' 1쪽을 쓰고, 가상 데이터로 관리도(품질 변동 그래프)를 그린다 [1].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반기보고서 지역별 매출로 '지역 수요 변화→월간 생산계획' 엑셀 모델을 만들고, 덤핑마진 8.02% 시나리오를 넣는다 [2][5].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5~6주 기업 분석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별도와 연결 실적이 다른 이유, 양산공장 생산능력이 줄어든 이유를 공시로 정리하고 가설을 세운다 [1].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창녕공장 가동률(2026 상반기 97.1%)과 연혁을 정리하고, 공시에 없는 협력사 구조는 면접 질문으로 준비한다 [1][2].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7~8주 지원서·면접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인증·실험실 안전 같은 '심사 대응'형 경험을 사례로 쓰고, '국내 공장 비중이 줄 때 생산관리의 역할' 질문에 대비한다.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팀 프로젝트 일정·협력 관리 경험과 창녕 근무 계획(통근·거주)을 지원서에 담고, 생산계획 모델을 면접 자료로 쓴다.</w:t>
            </w:r>
          </w:p>
        </w:tc>
      </w:tr>
    </w:tbl>
    <w:p>
      <w:pPr>
        <w:autoSpaceDE w:val="0"/>
        <w:autoSpaceDN w:val="0"/>
        <w:spacing w:after="0" w:before="0" w:line="16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설문·인터뷰 후 반영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양산·창녕 생산관리 신입의 교대 근무 여부와 편성, 초임 연봉 구성(기본급·수당·상여), 수습 기간 처우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양산·창녕 근무자의 기숙사·통근버스 제공 여부와 대상, 신입 입문교육·직무 순환 제도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2026년 미국 반덤핑 최종판정 이후 공장 생산계획·품목 배분이 실제로 바뀌었는지와 생산관리 업무의 변화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설문으로 확인: 기업명을 밝힌 카드와 가린 카드(양산 생산관리)에 대한 부산대생 지원 의향 차이</w:t>
            </w:r>
          </w:p>
        </w:tc>
      </w:tr>
    </w:tbl>
    <w:p>
      <w:pPr>
        <w:keepLines/>
        <w:autoSpaceDE w:val="0"/>
        <w:autoSpaceDN w:val="0"/>
        <w:spacing w:after="60" w:before="80" w:line="24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평판 점검(주의)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2025년 사업보고서와 2026년 반기보고서에 제재·중대재해 해당 사항이 없고, 2025년 노사문화대상 대통령상을 받았다 [1][2][8]. 2021년 공정거래법 위반으로 1심 벌금 2,000만 원을 선고받았고(회사는 혐의 인정), 2026년 미국 반덤핑 최종판정은 노동·윤리가 아닌 통상 사안이다 [9][5].</w:t>
      </w:r>
    </w:p>
    <w:p>
      <w:pPr>
        <w:keepNext/>
        <w:autoSpaceDE w:val="0"/>
        <w:autoSpaceDN w:val="0"/>
        <w:spacing w:after="20" w:before="80" w:line="22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출처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넥센타이어 2025 사업보고서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2025. 12. 31. 기준, 공시 2026. 3. 18.(사업의 내용·요약재무·현금흐름표·임직원·제재)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https://dart.fss.or.kr/dsaf001/main.do?rcpNo=20260318001435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[2]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넥센타이어 2026 반기보고서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6. 30. 기준, 공시 2026. 8. 14.(사업의 내용·요약재무·부문 정보·임직원·온실가스)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https://dart.fss.or.kr/dsaf001/main.do?rcpNo=20260814003268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[3]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넥센타이어 2025 하반기 신입 공채 공고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한국교통대 대학일자리플러스센터 게시본, 2025. 11. 18. 등록(접수 2025. 11. 18.~11. 30.)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https://www.ut.ac.kr/cop/bbs/BBSMSTR_000000000173/selectBoardArticle.do?nttId=1084005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[4]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잡코리아 넥센타이어(창녕) 인사 신입 공고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접수 2026. 8. 20.~8. 26.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https://www.jobkorea.co.kr/Recruit/GI_Read/49824157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[5]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미국 연방관보 91 FR 42926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한국산 승용·경트럭 타이어 반덤핑 연례재심 최종결과(조사기간 2023. 7. 1.~2024. 6. 30.), 2026. 7. 13.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https://www.govinfo.gov/content/pkg/FR-2026-07-13/pdf/2026-14027.pdf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[6]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데일리안, 넥센타이어 2026년 2분기 실적 보도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2026. 7. 29.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https://www.dailian.co.kr/news/view/1672313/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[7]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KNN, 넥센그룹 회장 부산대 주식 기부 보도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2026. 7. 8.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https://news.knn.co.kr/news/article/189801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[8]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고용노동부 2025 노사문화대상 발표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2025. 11. 24. 발표(팀 기존 검증 노트 재인용, 원문 URL 확인 필요)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[9]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뉴시스, 넥센타이어 공정거래법 위반 1심 판결 보도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2021. 6. 14. 선고(팀 기존 검증 노트 재인용, 원문 URL 확인 필요)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[10]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블라인드 넥센타이어 기업 리뷰 집계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평점·리뷰 수·추천율·항목 점수만 인용, 2026. 10. 18. 확인(URL 확인 필요)</w:t>
      </w:r>
    </w:p>
    <w:p>
      <w:pPr>
        <w:pStyle w:val="Heading2"/>
        <w:keepNext/>
        <w:pageBreakBefore/>
        <w:autoSpaceDE w:val="0"/>
        <w:autoSpaceDN w:val="0"/>
        <w:spacing w:after="80" w:before="0" w:line="36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⑨ BHI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8"/>
          <w:szCs w:val="18"/>
        </w:rPr>
        <w:t xml:space="preserve">   경남 함안 · 발전설비</w:t>
      </w:r>
    </w:p>
    <w:p>
      <w:pPr>
        <w:keepNext/>
        <w:keepLines/>
        <w:autoSpaceDE w:val="0"/>
        <w:autoSpaceDN w:val="0"/>
        <w:spacing w:after="100" w:before="0" w:line="28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부산대 기계·토목 전공자가 함안 본사에서 발전 플랜트 설계 정규직 신입(기본급 6,000만 원)으로 시작할 수 있는, 수주가 늘고 있는 발전설비 중견기업이다.</w:t>
      </w:r>
    </w:p>
    <w:p>
      <w:pPr>
        <w:pStyle w:val="Heading3"/>
        <w:keepNext/>
        <w:autoSpaceDE w:val="0"/>
        <w:autoSpaceDN w:val="0"/>
        <w:spacing w:after="30" w:before="6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9-1) 기업 기본정보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93"/>
        <w:gridCol w:w="1700"/>
        <w:gridCol w:w="7173"/>
      </w:tblGrid>
      <w:tr>
        <w:trPr>
          <w:cantSplit/>
        </w:trPr>
        <w:tc>
          <w:tcPr>
            <w:tcW w:type="dxa" w:w="993"/>
            <w:vMerge w:val="restart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소개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항목</w:t>
            </w:r>
          </w:p>
        </w:tc>
        <w:tc>
          <w:tcPr>
            <w:tcW w:type="dxa" w:w="7173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BHI(비에이치아이 주식회사), 코스닥 상장 중견기업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대표자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이근흥·조원래 각자대표(2025. 12. 31. 기준, 2026. 3. 정기주총에 재선임 안건 상정)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설립연도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1998년 설립, 2005년 코스닥 상장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본사 소재지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경남 함안군 군북면 장백로 122(본사·공장). 함안 모로·사천 공장, 서울·포항 사무소 [1][6]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주요사업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발전소·제철 공정용 발전기자재 설계·제작·설치, 발전플랜트 EPC(설계·조달·시공 일괄 수행)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제품·서비스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배열회수보일러(HRSG, 가스터빈 배기열로 증기를 만드는 보일러, 2025년 매출의 78.3%), 발전용 보일러, 복수기·열교환기 등 보조기기(BOP)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임직원 수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직원 763명(2026. 6. 30., 정규 514명·기간제 249명), 2025. 12. 31. 기준 688명 [1][2]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7,645억 원(2025년 별도), 3,992억 원(2024년 별도). 2025년 연결 7,741억 원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홈페이지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https://www.bhi.co.kr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채용직무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학사 신입: 플랜트 기본설계(기계), 구조설계·EPC 토목 견적설계(토목·건축·구조), 외주구매, 정보보안, 총무. 함안 정규직 [7]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선정 이유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2026년 함안 본사에서 설계·구매 학사 신입을 정규직으로 뽑으며 공고에 기본급 6,000만 원과 기숙사를 밝혔다 [7]. 수주잔고가 2조 4,569억 원(2026. 6.)으로 늘며 직원이 반년 새 75명 늘어, 수주 변동이 고용에 주는 영향을 공시로 따라갈 수 있다 [2]. 두 대표가 부산대 기계공학과 출신이고 부산대와 공동 연구를 이어 왔다 [1].</w:t>
            </w:r>
          </w:p>
        </w:tc>
      </w:tr>
    </w:tbl>
    <w:p>
      <w:pPr>
        <w:autoSpaceDE w:val="0"/>
        <w:autoSpaceDN w:val="0"/>
        <w:spacing w:after="0" w:before="0" w:line="12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058"/>
        <w:gridCol w:w="2269"/>
        <w:gridCol w:w="2269"/>
        <w:gridCol w:w="2270"/>
      </w:tblGrid>
      <w:tr>
        <w:trPr>
          <w:cantSplit/>
        </w:trPr>
        <w:tc>
          <w:tcPr>
            <w:tcW w:type="dxa" w:w="3058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재무 요약 (억 원, 별도)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2023년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2024년</w:t>
            </w:r>
          </w:p>
        </w:tc>
        <w:tc>
          <w:tcPr>
            <w:tcW w:type="dxa" w:w="2270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2025년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3,523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3,992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7,645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176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266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774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당기순이익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243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607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영업현금흐름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453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409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1,172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기준: 별도(채용 법인 기준). 별도 부채비율(연구팀 계산) 2023년 454.2%, 2024년 323.7%, 2025년 357.6%. 2026 상반기 별도 매출 5,769억 원·영업이익 845억 원 [1][2]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9-2) 분석내용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기업 소개와 사업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① 기업소개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BHI는 1998년 설립해 2005년 코스닥에 상장한 중견기업이며, 본점은 경남 함안군 군북면에 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국내에 함안 본사·모로·사천 3개 공장과 서울·포항 사무소를 둔다 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해외에는 미국·이스라엘·태국·인도네시아 종속회사가 있고, 2026 반기보고서에 일본 법인이 추가됐다 [1][2].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모든 제품을 주문받아 만드는 수주산업이다. 고객은 한전 등 전력회사·발전사업자, 대형 건설사, 포스코 등 제철사다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2016년 발전플랜트 EPC(설계·조달·시공 일괄 수행)에 처음 진출했다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포스코 우수공급업체로 2021~2026년 매년 선정됐다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- 2025년 연결 매출 7,741억 원 중 HRSG(배열회수보일러)가 6,059억 원(78.3%)으로 가장 크다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보일러 972억 원(12.6%), BOP(복수기·열교환기 등 보조기기) 261억 원(3.4%), 기타 449억 원(5.8%)이다 [1].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핵심 기술과 산업 전망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② 핵심 기술 ④ 산업 전망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HRSG는 가스터빈이 버리는 고온 배기열로 증기를 만들어 전기를 한 번 더 생산하게 하는 설비다. BHI는 2017년 PC보일러, 2020년 HRSG 원천기술을 인수했다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ASME(미국기계학회 규격) 원자력 N Stamp와 ISO 19443(원자력 공급망 품질, 2025. 11.) 인증이 있다 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시장점유율은 공시에 '객관적 통계 확보가 어려워 기재 생략'으로 나와 있다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연구개발비는 2023년 25.6억 원에서 2025년 112.6억 원(매출 대비 1.45%)으로 4.4배가 됐다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과제는 수소혼소 HRSG, 암모니아 20% 혼소(기존 연료에 섞어 태우기) 보일러 실증, 수전해 스택 등이다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국내 특허 27건(2021. 3.~2025. 12.)과 일본 특허 2건을 등록했다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회사는 노후 석탄화력의 LNG 복합화력 전환, 원전 건설 재개, AI 투자에 따른 전력수요 증가로 수주가 늘 것으로 본다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2026. 7.~9. 남동발전 712억, 쿠웨이트 1,453억, 서부발전 2,170억 원 LNG 복합 계약을 공시했다 [3][4][5].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수주는 발주처 자금·원자재 가격·정책에 좌우되며, 2024년 대만 계약이 상대방 요청으로 해지된 적이 있다 [1].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성장성과 해외진출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③ 성장성 ⑧ 해외진출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별도 매출은 2023년 3,523억 원에서 2025년 7,645억 원으로 늘고, 영업이익률은 5.0%에서 10.1%로 올랐다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2026 상반기 별도 영업이익이 845억 원으로 이미 2025년 연간 774억 원을 넘었다 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별도 영업현금흐름은 2023~2025년 모두 흑자이고, 2025년 1,172억 원이다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수주잔고는 2025년 말 2조 3,875억 원에서 2026. 6. 말 2조 4,569억 원으로 늘었고, 이 중 69%가 해외다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수출 비중은 2024년 42.6%에서 2025년 72.0%, 2026 상반기 75.4%로 높아졌다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신규 수주는 1조 7,703억 원(전년 대비 19% 증가)이며, 잔고에는 MOU·LOI(정식 계약 전 합의)가 포함된다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별도 부채비율은 357.6%(2025년 말, 연구팀 계산), 연결 유동비율은 86.7%로 재무 여유가 크지 않다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회사는 부채 증가를 선수금(미리 받은 대금) 청구·입금에 따른 매입채무·초과청구공사 증가로 설명한다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신용등급은 나이스디앤비 BB-, 한국기업데이타 BBB-다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매출이 두 배 가까이 늘어난 뒤 직원은 688명(2025년 말)에서 763명(2026. 6.)으로 75명 늘었고, 이 중 41명이 기간제다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소속 외 근로자(외부 업체 인력)도 354명에서 417명으로 늘었고, 원재료·외주 매입액의 79.8%가 외주가공·제작·설치비다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연구팀은 물량 변동을 기간제·외주로 흡수하는 구조로 보며, 수주 감소기 영향은 인터뷰로 확인 필요다.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직무와 필요역량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⑪ 필요역량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플랜트 기본설계(신입)는 발전 플랜트의 기본·상세 설계를 맡는다. 기계공학 전공·도면 해독과 플랜트 전문인력 양성교육 수료 또는 관련 자격증이 요건이다 [7].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열역학·열전달·유체역학·기계설계 교과가 바로 쓰이고, 회사가 인증받은 ASME 규격의 기초를 익히면 좋다 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실무 설계 도구(CAD·해석 프로그램)는 공고에 없어 확인 필요다.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구조설계(신입)는 플랜트 철골 구조 설계, EPC 토목(신입)은 발전 EPC 토목 견적 설계를 맡는다. 둘 다 토목·건축·구조공학 전공과 관련 자격증을 요구한다 [7].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구조설계는 영어 회화, EPC 토목은 도면 해독을 함께 요구한다 [7].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회사 안내상 전형은 서류, 임원진 면접, 신체검사, 최종 합격 순이다 [6].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외주구매(신입·경력)는 해외 거래처 발굴, 원자재·설비 해외 구매·계약, 납기·수입 일정 관리를 한다. 토목·건축 전공, 비즈니스 영어, 해외 출장·파견 가능을 요구한다 [7].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정보보안(보안 자격증 필요)과 총무(전공 무관, 장거리 운전 가능)도 신입을 뽑는다 [7].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어학·자격증 가산점은 없지만 회사는 이를 '중요한 의사결정 자료'로 본다고 밝혔다 [6].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워라밸과 복지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⑥ 워라밸 ⑦ 복지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근무는 주5일로 월·화·목 08:00~18:00, 수·금 08:00~17:30이다 [7].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공고에 휴게시간이 없어 주 소정근로시간과 연장근로 포함 여부는 확인 필요다.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사업보고서에 유연근무제 활용은 '부'로 적혀 있다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회사는 일부 영업직을 빼면 신규 입사자 대부분이 함안에서 일한다고 밝히고, 이를 고려해 기숙사와 중·석식을 제공한다 [6][7].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자녀 학자금, 경조금, 연 1회 건강진단, 피트니스센터·사우나·실내골프연습장을 안내하며, 통근버스는 찾지 못했다 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2025년 육아휴직 사용자는 3명, 배우자 출산휴가 사용자는 2명이다 [1].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블라인드 평점은 3.2점(리뷰 139건, 2026. 10. 18. 기준), 추천율 46%, 업계 대비 +0.4다 [9].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항목별로 커리어 3.4, 워라밸 3.4, 사내문화 3.2, 급여·복지 2.8, 경영진 2.6이다 [9].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ESG와 지역 가치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⑨ ESG</w:t>
      </w:r>
    </w:p>
    <w:p>
      <w:pPr>
        <w:keepNext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사업은 수소·암모니아 혼소, 수전해 등 발전 탈탄소 기술로 넓어지고 있다. 다만 환경 성과 수치와 ISO 14001(환경)·ISO 45001(안전보건) 인증은 찾지 못했다 [1][6].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현장 일일 안전교육·작업 전 위험예지훈련, 월 2회 외부 컨설턴트 점검, 연 2회 작업환경측정 등 안전보건 체계를 공개했다 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2021년 이후 국내 사업장 사망·중대재해는 공표 명단·언론 보도에서 찾지 못했다 [10].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2026. 9. 고용노동부 '대한민국 일자리 으뜸기업'에 선정됐다(인증 2029. 9. 9.까지) [8].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윤리강령·공정거래 자율준수·신문고를 운영하고, 사외이사 2명과 상근감사 1명을 둔다 [1][6].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2024년 대만 계약 해지(상대방 요청) 공시로 불성실공시법인 지정유예를 받았고, 그 외 제재는 없다고 공시했다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최대주주 측(특수관계인 포함) 지분은 32.09%이고 지배회사 법인은 없다 [2].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부산대 학생에게 적합한 이유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⑫ 부산대 학생에게 적합한 이유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부산대 기계공학부는 기본설계, 사회환경시스템공학과·건축공학과는 구조설계·EPC 토목 직무의 전공 요건과 바로 맞는다 [7].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정보보안 신입은 보안 자격증을 요구해 정보컴퓨터공학부 학생도 지원할 수 있다 [7].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두 대표이사와 설계·사업관리·자금·영업 임원 여러 명이 공시 경력란에 부산대 출신으로 적혀 있다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학연이 채용 기준은 아니지만, 부산대 공학 교육이 회사 설계 조직의 바탕과 닿아 있다는 뜻이다.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부산대는 초초임계압(초고온·고압) HRSG, 해수식 LNG 기화기 국산화 등 BHI 국책과제 5건에 참여했다. 관련 연구실 경험은 설계 직무 면접의 구체적 근거가 된다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채용은 잡코리아·워크넷 수시 공고로 하며, 부산대 추천채용 이력은 찾지 못했다 [6].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대표 학사 신입 직무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· ⑪ 필요역량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플랜트 기본설계(기계공학)</w:t>
            </w:r>
          </w:p>
        </w:tc>
        <w:tc>
          <w:tcPr>
            <w:tcW w:type="dxa" w:w="4243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구조설계·EPC 토목 견적설계(토목·건축·구조)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업무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발전 플랜트(HRSG·보일러)의 기본·상세 설계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플랜트 철골 구조 설계, 발전 EPC 토목 물량·견적 설계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요건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대졸 이상, 기계공학 전공, 도면 해독, 플랜트 전문인력 양성교육 수료 또는 관련 자격증. 우대: 공고 본문 확인 필요(어학·자격증 가산점 없음)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대졸 이상, 토목/건축/구조공학 전공, 관련 자격증, 도면 해독(EPC 토목), 영어 회화(구조설계). 우대: 공고 본문 확인 필요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근무지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경남 함안 본사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경남 함안 본사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고용형태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정규직(신입 수습 3개월)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정규직(신입 수습 3개월)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신입 초봉 기본급 6,000만 원(공고 본문). 상여·성과급은 공개 정보 없음 [7]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신입 초봉 기본급 6,000만 원(공고 본문). 상여·성과급은 공개 정보 없음 [7]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공고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8. 21. 게시, 2026. 10. 20. 마감(요약란), 본문은 '채용 시까지' [7]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8. 21. 게시, 2026. 10. 20. 마감(요약란), 본문은 '채용 시까지' [7]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평가 점수 (잠정)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두 평가자 평균 · 부록 2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170"/>
        <w:gridCol w:w="1183"/>
        <w:gridCol w:w="1085"/>
        <w:gridCol w:w="1479"/>
        <w:gridCol w:w="3949"/>
      </w:tblGrid>
      <w:tr>
        <w:trPr>
          <w:cantSplit/>
        </w:trPr>
        <w:tc>
          <w:tcPr>
            <w:tcW w:type="dxa" w:w="2170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(배점)</w:t>
            </w:r>
          </w:p>
        </w:tc>
        <w:tc>
          <w:tcPr>
            <w:tcW w:type="dxa" w:w="118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배점</w:t>
            </w:r>
          </w:p>
        </w:tc>
        <w:tc>
          <w:tcPr>
            <w:tcW w:type="dxa" w:w="1085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득점</w:t>
            </w:r>
          </w:p>
        </w:tc>
        <w:tc>
          <w:tcPr>
            <w:tcW w:type="dxa" w:w="147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환산</w:t>
            </w:r>
          </w:p>
        </w:tc>
        <w:tc>
          <w:tcPr>
            <w:tcW w:type="dxa" w:w="394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미확인 항목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직무 연계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14.5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58%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보상·근무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17.0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68%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성장·지속성 (20)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17.0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85%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기술·경쟁력 (15)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12.8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85%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해외·경력 (5)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4.2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ESG·지역 (10)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66%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DEEAF6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72.1</w:t>
            </w:r>
          </w:p>
        </w:tc>
        <w:tc>
          <w:tcPr>
            <w:tcW w:type="dxa" w:w="147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환산 72.1점</w:t>
            </w:r>
          </w:p>
        </w:tc>
        <w:tc>
          <w:tcPr>
            <w:tcW w:type="dxa" w:w="394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범위 72.1~72.1점 · 정보 충족률 100%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SWOT 분석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⑬ SWOT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강점 (S)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HRSG·PC보일러 원천기술과 ASME 원자력 N Stamp 인증이 있다 [1][6]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수주잔고 2조 4,569억 원(2026. 6.)은 2025년 매출의 약 3배다 [1][2]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신입 기본급 6,000만 원·기숙사·중석식을 공고에 밝혔다 [7]</w:t>
            </w:r>
          </w:p>
        </w:tc>
        <w:tc>
          <w:tcPr>
            <w:tcW w:type="dxa" w:w="4933"/>
            <w:shd w:fill="FBED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약점 (W)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별도 부채비율 357.6%, 연결 유동비율 86.7%로 재무 여유가 작다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직원의 32.6%가 기간제이고 매입액의 79.8%가 외주비다 [1][2]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유연근무제가 없고 블라인드 추천율은 46%다 [1][9]</w:t>
            </w:r>
          </w:p>
        </w:tc>
      </w:tr>
      <w:tr>
        <w:trPr>
          <w:cantSplit/>
        </w:trPr>
        <w:tc>
          <w:tcPr>
            <w:tcW w:type="dxa" w:w="4933"/>
            <w:shd w:fill="EEF6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기회 (O)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회사는 LNG 복합 전환·원전 재개·AI 전력수요로 발주 증가를 본다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해외 수주잔고 1조 6,992억 원(2026. 6.)과 쿠웨이트 계약이 있다 [2][4]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수소·암모니아 혼소, 수전해 등 탈탄소 설비 과제를 수행 중이다 [1]</w:t>
            </w:r>
          </w:p>
        </w:tc>
        <w:tc>
          <w:tcPr>
            <w:tcW w:type="dxa" w:w="4933"/>
            <w:shd w:fill="FDF6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위협 (T)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정책·발주처 사정으로 계약이 해지될 수 있다(2024년 대만 해지)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가스발전이 줄면 매출의 78.3%인 HRSG 수요가 꺾일 수 있다 [1]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이스라엘·미국 법인이 2025년 손상차손을 냈다 [1]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개선 아이디어 (제안)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⑩ 개선 아이디어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'수주 사이클과 내 일자리' 신입 안내표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부산대 공동연구와 잇는 '플랜트 설계 캡스톤'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문제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수주에 따라 기간제·외주 인력이 크게 변하는데, 공고는 정규직 여부만 알려 줘 신입의 고용 안정성을 판단하기 어렵다 [1][2][7].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부산대와 국책 공동연구는 이어 왔지만 학부생 채용 경로는 공개된 것이 없고, 공고는 양성교육 수료를 요구한다 [1][7].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대상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지원을 고민하는 부산대 기계·토목 전공 4학년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부산대 기계공학부·사회환경시스템공학과 3·4학년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필요한 정보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연도별 정규직 신입 채용 수, 3년 근속률, 기간제의 정규직 전환 실적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신입이 처음 맡는 설계 산출물 예시(열정산서·강도계산서), 실무 설계 도구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실행 주체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BHI 인사팀(작성), 부산대 대학일자리플러스센터(게시)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BHI 기술연구소·설계팀, 부산대 기계공학부 캡스톤 담당 교수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예시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채용 페이지에 '최근 5년 정규직 신입 ○명, 3년 근속률 ○%'를 한 줄로 싣는다.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한 학기 'HRSG 열정산+ASME 동체 두께 계산' 과제를 BHI 엔지니어가 멘토링하고 수료를 양성교육에 준해 인정한다.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지표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 조회 대비 부산대 지원자 수, 입사 1년 내 퇴사율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참여 학생 수, 참여자의 서류 통과율·입사자 수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직무군별 8주 준비 전략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⑭ 취업 준비 전략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플랜트 설계(기계공학)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구조·EPC 토목(토목·건축)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1~2주 조건 확인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공고 필수 요건(기계공학·도면 해독·양성교육 또는 자격증)을 점검하고, 일반기계기사 일정과 플랜트 양성교육 과정을 찾는다.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토목/건축/구조 전공·자격(토목기사·건축기사) 요건을 확인하고, 구조설계 지원자는 영어 회화를 준비한다.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3~4주 과제 결과물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가스터빈 배기 조건을 가정해 HRSG 1기 열정산(증기 생산량 계산) 엑셀 보고서를 만들고, ASME 동체 두께 계산 1건을 붙인다.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철골 파이프랙 1경간을 하중 가정, 부재 산정(KDS 또는 AISC), 물량·개략 견적표 순서로 정리한다.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5~6주 기업 분석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사업보고서 II장과 2026년 공급계약 공시로 수주처·설비·납기 표를 만들고, 2020년 HRSG 원천기술 인수의 의미를 정리한다.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2016년 EPC 진출과 국내 발전사 LNG 복합 계약 공시를 읽고, EPC 토목이 맡는 범위를 정리한다.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7~8주 지원서·면접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자기소개서에 열정산 과제와 수주 표를 잇고, '수주가 줄면 설계 엔지니어는 무엇을 하나'와 함안 근무 질문에 답을 준비한다.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견적 과제로 '물량 산출→단가→리스크' 설명을 연습하고, 1분 영어 자기소개를 준비한다.</w:t>
            </w:r>
          </w:p>
        </w:tc>
      </w:tr>
    </w:tbl>
    <w:p>
      <w:pPr>
        <w:autoSpaceDE w:val="0"/>
        <w:autoSpaceDN w:val="0"/>
        <w:spacing w:after="0" w:before="0" w:line="16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설문·인터뷰 후 반영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설문으로 확인: 부산대 기계·토목 학생이 함안 근무·기숙사 생활과 신입 기본급 6,000만 원 조건을 지원 결정에 어떻게 반영하는지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2023~2026년 정규직 학사 신입 채용 인원과 3년 근속률, 수주 감소기에 신입 채용·정규직 인원을 어떻게 조정했는지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기본급 외 상여·성과급 구성, 휴게시간을 포함한 주 소정근로시간, 기간제 249명의 직무와 정규직 전환 기준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자료로 확인: 2026 상반기 일본·이스라엘 HRSG 수주 보도의 공시 본문, 부산대 추천채용·채용박람회 참가 이력</w:t>
            </w:r>
          </w:p>
        </w:tc>
      </w:tr>
    </w:tbl>
    <w:p>
      <w:pPr>
        <w:keepLines/>
        <w:autoSpaceDE w:val="0"/>
        <w:autoSpaceDN w:val="0"/>
        <w:spacing w:after="60" w:before="80" w:line="24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평판 점검(적합)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공시·공표 명단·언론 보도를 대조한 결과 2021년 이후 국내 사업장 사망·중대재해와 제재는 찾지 못했고, 2024년 계약 해지 공시에 따른 불성실공시법인 지정유예 1건을 확인했다 [1][10]. 2026. 9. 고용노동부 일자리 으뜸기업에 선정됐고, 블라인드 추천율은 46%다 [8][9].</w:t>
      </w:r>
    </w:p>
    <w:p>
      <w:pPr>
        <w:keepNext/>
        <w:autoSpaceDE w:val="0"/>
        <w:autoSpaceDN w:val="0"/>
        <w:spacing w:after="20" w:before="80" w:line="22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출처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비에이치아이 2025 사업보고서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3. 20. 제출(rcpNo 20260320000821), 2025. 12. 31. 기준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https://dart.fss.or.kr/dsaf001/main.do?rcpNo=20260320000821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[2]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비에이치아이 2026 반기보고서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8. 14. 제출(rcpNo 20260814000764), 2026. 6. 30. 기준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https://dart.fss.or.kr/dsaf001/main.do?rcpNo=20260814000764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[3]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단일판매ㆍ공급계약체결(한국남동발전)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7. 27. 공시(rcpNo 20260727900206), 712억 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https://dart.fss.or.kr/dsaf001/main.do?rcpNo=20260727900206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[4]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단일판매ㆍ공급계약체결(쿠웨이트, Tie Jun International (HK))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9. 2. 공시(rcpNo 20260902900118), 1,453억 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https://dart.fss.or.kr/dsaf001/main.do?rcpNo=20260902900118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[5]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단일판매ㆍ공급계약체결(한국서부발전)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9. 16. 공시(rcpNo 20260916900117), 2,170억 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https://dart.fss.or.kr/dsaf001/main.do?rcpNo=20260916900117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[6]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비에이치아이 홈페이지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회사소개·사업장·설비·품질인증·안전보건·복리후생·채용·채용FAQ, 2026. 10. 20. 열람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https://www.bhi.co.kr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[7]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잡코리아 공고 49823774 「BHI 비에이치아이㈜ 신입 및 경력직 채용」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8. 21. 게시, 본문 이미지 2026. 10. 갱신본 기준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https://www.jobkorea.co.kr/Recruit/GI_Read/49823774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[8]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고용노동부 「2026년 대한민국 일자리 으뜸기업」 선정 공고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9. 공고, 명단 77번, 인증기간 2026. 9. 10.~2029. 9. 9.(연구팀 저장 사본)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[9]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블라인드 BHI 기업 리뷰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2026. 10. 18. 확인, 평점·리뷰 수·추천율 집계만 사용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https://www.teamblind.com/kr/company/BHI/reviews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[10]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연구팀 평판 점검 기록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공표 명단·언론 보도 대조, 2026. 10. 19.</w:t>
      </w:r>
    </w:p>
    <w:p>
      <w:pPr>
        <w:pStyle w:val="Heading2"/>
        <w:keepNext/>
        <w:pageBreakBefore/>
        <w:autoSpaceDE w:val="0"/>
        <w:autoSpaceDN w:val="0"/>
        <w:spacing w:after="80" w:before="0" w:line="36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⑩ TKG태광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8"/>
          <w:szCs w:val="18"/>
        </w:rPr>
        <w:t xml:space="preserve">   경남 김해 · 신발 제조(해외 생산), 글로벌 공급망</w:t>
      </w:r>
    </w:p>
    <w:p>
      <w:pPr>
        <w:keepNext/>
        <w:keepLines/>
        <w:autoSpaceDE w:val="0"/>
        <w:autoSpaceDN w:val="0"/>
        <w:spacing w:after="100" w:before="0" w:line="28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김해 본사가 해외 9개 생산법인의 운동화 개발·원가·생산계획을 맡는 기업으로, 상경·공학 학사 신입 정규직을 부산대 추천채용으로 반복해 뽑는다.</w:t>
      </w:r>
    </w:p>
    <w:p>
      <w:pPr>
        <w:pStyle w:val="Heading3"/>
        <w:keepNext/>
        <w:autoSpaceDE w:val="0"/>
        <w:autoSpaceDN w:val="0"/>
        <w:spacing w:after="30" w:before="6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10-1) 기업 기본정보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93"/>
        <w:gridCol w:w="1700"/>
        <w:gridCol w:w="7173"/>
      </w:tblGrid>
      <w:tr>
        <w:trPr>
          <w:cantSplit/>
        </w:trPr>
        <w:tc>
          <w:tcPr>
            <w:tcW w:type="dxa" w:w="993"/>
            <w:vMerge w:val="restart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소개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항목</w:t>
            </w:r>
          </w:p>
        </w:tc>
        <w:tc>
          <w:tcPr>
            <w:tcW w:type="dxa" w:w="7173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티케이지태광 주식회사(TKG TAEKWANG CO., LTD.). 2021. 12. 태광실업㈜에서 상호를 바꾼 비상장 중견기업 [1][3]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대표자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박주환(회장, 대표이사. 2025 감사보고서 기준)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설립연도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1980년(1980. 12. 30. 설립) [1]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본사 소재지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경남 김해시 김해대로2635번길 26(안동). 2002. 3. 이후 국내에서는 신발을 만들지 않고 베트남·인도네시아 등 해외 종속법인이 만든다 [1][2]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주요사업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글로벌 스포츠 브랜드 운동화 OEM·ODM(주문받아 생산하거나 개발까지 맡아 생산). 김해 본사가 수주·원가·생산계획을, 해외 법인이 양산을 맡는다 [1][3]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제품·서비스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러닝화 중심 운동화의 개발·생산, 해외 법인이 만든 신발 완제품의 중계무역(본사가 사서 고객사에 판매) [1][3]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임직원 수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968명(2024. 12. 31., 등기임원 제외, 정규 945명·기간제 23명, 2024 사업보고서) [3]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2조 6,600억 원(2025년, 별도, 감사보고서). 참고로 연결은 4조 223억 원 [1][2]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홈페이지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http://tkg.taekwang.com (채용 https://tkg.recruiter.co.kr)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채용직무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Costing(원가 산정)·PM(개발 프로젝트 관리)·GSCM(글로벌 공급망 관리) 생산계획·금형·치공구 개발·화공기술·패턴설계·정보전략·회계(김해 본사, 학사 신입) [4][5]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선정 이유</w:t>
            </w:r>
          </w:p>
        </w:tc>
        <w:tc>
          <w:tcPr>
            <w:tcW w:type="dxa" w:w="717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김해 본사가 해외 공장의 개발·원가·생산계획을 맡는 구조라, 공장에 가지 않는 상경·산업공학 전공자도 글로벌 공급망 실무를 맡는다 [3][4]. 2024. 11.~2026. 1. 부산대 추천채용이 5회 열렸고 공고마다 신입 연봉과 근무시간이 적혀 비교할 수 있다 [5]. 별도 매출의 98.6%가 한 고객에서 나와 조건도 함께 따져야 한다 [1].</w:t>
            </w:r>
          </w:p>
        </w:tc>
      </w:tr>
    </w:tbl>
    <w:p>
      <w:pPr>
        <w:autoSpaceDE w:val="0"/>
        <w:autoSpaceDN w:val="0"/>
        <w:spacing w:after="0" w:before="0" w:line="12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058"/>
        <w:gridCol w:w="2269"/>
        <w:gridCol w:w="2269"/>
        <w:gridCol w:w="2270"/>
      </w:tblGrid>
      <w:tr>
        <w:trPr>
          <w:cantSplit/>
        </w:trPr>
        <w:tc>
          <w:tcPr>
            <w:tcW w:type="dxa" w:w="3058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재무 요약 (억 원, 별도)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2023년</w:t>
            </w:r>
          </w:p>
        </w:tc>
        <w:tc>
          <w:tcPr>
            <w:tcW w:type="dxa" w:w="2269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2024년</w:t>
            </w:r>
          </w:p>
        </w:tc>
        <w:tc>
          <w:tcPr>
            <w:tcW w:type="dxa" w:w="2270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2025년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매출액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21,696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24,788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26,600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939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1,550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1,149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당기순이익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2,902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3,091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1,717</w:t>
            </w:r>
          </w:p>
        </w:tc>
      </w:tr>
      <w:tr>
        <w:trPr>
          <w:cantSplit/>
        </w:trPr>
        <w:tc>
          <w:tcPr>
            <w:tcW w:type="dxa" w:w="3058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영업현금흐름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4,570</w:t>
            </w:r>
          </w:p>
        </w:tc>
        <w:tc>
          <w:tcPr>
            <w:tcW w:type="dxa" w:w="2269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3,954</w:t>
            </w:r>
          </w:p>
        </w:tc>
        <w:tc>
          <w:tcPr>
            <w:tcW w:type="dxa" w:w="22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2,936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기준: 별도(채용 법인 티케이지태광㈜). 연결(해외 생산법인·국내 화학 계열 포함)은 note와 본문에 따로 적었다. 별도 부채비율(계산)은 2023년 말 73.0%, 2024년 말 52.4%, 2025년 말 70.8%다. 순이익에는 해외 종속법인 배당금(2025년 725억 원)이 포함된다. 연결 매출은 3조 5,899억→3조 8,655억→4조 223억 원이다. 2023·2024년은 2024 사업보고서, 2025년은 감사보고서 기준 [1][2][3].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10-2) 분석내용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기업 소개와 사업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① 기업소개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티케이지태광은 1980년 설립된 김해 본사 비상장 중견기업이다. 2002. 3. 국내 신발 생산을 멈추고 해외 법인이 만든 신발 완제품 판매를 주된 영업으로 한다 [1][3].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2021. 12. 태광실업㈜에서 지금 이름으로 바꿨고, 대표이사는 박주환 회장이다 [1][3].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주주는 박주환 45.74%, 자기주식 39.82%, 기획재정부 9.37%(상속세 물납분)다(2025년 말) [2].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본사는 해외 생산법인을 대신해 나이키(Nike, Inc.)에 영업·마케팅을 하고, 받은 오더를 공장별 생산능력에 맞춰 나누며, 원가를 분석해 가격을 협상한다 [1][3].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생산은 베트남 5곳, 인도네시아 2곳, 인도·미얀마 각 1곳 등 9개 해외 종속법인이 맡는다(2025년) [2].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- 2025년 별도 매출은 2조 6,600억 원이고, 화학·소재·레저 계열을 포함한 연결 매출은 4조 223억 원이다 [1][2].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연결 종속회사는 46개이고 TKG휴켐스·TKG애강 등 국내 화학 계열이 들어 있다(2025년) [2].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연결 매출 중 신발 부문 비중은 2024년 63.3%, 2025년 65.8%다 [2][3].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핵심 기술과 산업 전망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② 핵심 기술 ④ 산업 전망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핵심 역량은 브랜드의 신모델을 양산할 수 있는 설계·원가·공정으로 바꾸는 개발력과, 해외 공장의 품질·납기를 맞추는 생산 관리다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연구조직은 김해와 베트남 법인의 PCC(신발 개발센터)이고, 신발 연구 실적은 '기밀 사항'이라 공시에서 빠졌다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공고에 금형·치공구(제품을 잡아 가공·조립을 돕는 도구) 설계와 공정 개선 업무가 있다 [4].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연결 연구개발비는 84억→99억→573억 원(2022~2024년)으로 늘었다. 기업부설연구소를 세워 연구부서 인건비가 연구개발비로 잡혔기 때문이다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2024년 연구개발비는 연결 매출의 1.48%다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연결 특허 142건 대부분은 배관재·소재 등 화학·소재 부문 것이다 [3].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회사 공시에 따르면 나이키 신발 OEM·ODM 상위 5개사가 연간 물량의 약 65%를 맡고, 브랜드는 품질·납기·개발역량·근무환경으로 협력사를 평가한다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신발은 노동집약 산업이라 생산국 노동환경·법규 변화와 FTA·환율을 위험 요인으로 공시했다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신발 라인은 102개, 2024년 생산은 8,130만 족, 가동률은 70%다. 관세 영향 수치는 확인이 필요하다 [3].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성장성과 해외진출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③ 성장성 ⑧ 해외진출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별도 매출은 2조 1,696억→2조 4,788억→2조 6,600억 원(2023~2025년)으로 늘었지만, 영업이익은 939억→1,550억→1,149억 원으로 오르내렸다 [1][3].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별도 영업이익률은 4.3%→6.3%→4.3%다(계산) [1][3].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연결 신발 부문 순매출은 2조 1,969억→2조 6,456억 원으로 늘었으나 2025년 부문 순이익은 줄었다 [2][3].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영업현금흐름은 별도·연결 모두 3년 흑자다. 2025년 TKG솔믹스 등 종속기업 취득에 4,685억 원을 써 별도 현금이 1,433억→26억 원으로 줄었다 [1][2][3].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차입이 늘어 별도 부채비율은 2024년 말 52.4%에서 2025년 말 70.8%가 됐다(계산) [1][3].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회사채 신용등급은 A+(2024. 5.)다 [3]. 2025. 5. 이후 정기보고서가 없어 2026년 반기 재무는 공시되지 않았다.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- 2025년 별도 매출의 98.6%(2조 6,227억 원)가 나이키 중계무역이고, 지역별로는 미주 33.5%, 유럽 32.4%, 아시아 31.3%, 국내 0.1%다 [1].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IFC 사례연구는 회사가 1987년부터 나이키에 신발을 공급했다고 적었다 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생산 거점은 베트남·인도네시아·인도·미얀마 4개국이고, 인도 법인은 2024년에 세웠다 [2].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직무와 필요역량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⑪ 필요역량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- 2026. 1.~9. 채용 사이트에 수시 공고 28건이 올라왔고, 1·3·7·9월에 학사 신입 공고가 몰렸다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모든 공고가 '해외여행(출장)에 결격사유 없음'을 자격으로 둔다 [4][5].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베트남 치공구개발팀 주재원 신입/경력 공고도 있었으나 파견 조건은 확인이 필요하다 [4].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Costing 신입은 제품별 원가 산정·견적 검토, 개발 단계별 원가 개선 제안, 글로벌 고객사와의 원가 소통, 시즌별 수익성 관리를 맡는다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필수는 상경계열 등 관련 전공 학사이고, 영어 회화·이메일과 Excel·PPT를 우대한다 [4].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GSCM 생산계획 신입은 해외 법인의 상세 생산계획(LRLP·DPO, 장단기 생산계획)을 세우고 신모델 생산 진도를 점검하며 법인 간 소통을 맡는다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2026. 7. 공고는 경영·산업공학·물류·무역·통계 전공과 인도네시아어 네이티브 수준을 요구했다 [4].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PM 신입은 기획부터 양산·품질 개선까지 관리하고 해외 공장 개발을 지원하며 영어 회화 능통이 필수다. 금형·치공구 신입은 2D/3D CAD가 필수다 [4].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2025. 8. 기준정보팀 추천채용은 TOEIC 800 또는 OPIc(영어 말하기 시험) IM3 이상을 요구했다 [5].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워라밸과 복지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⑥ 워라밸 ⑦ 복지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공고상 근무는 주 5일, 평일 08:00~17:00이다. 2024년 시차출퇴근 150명, 선택근무 112명이 유연근무를 썼고 재택근무는 없다 [3][4][5].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육아휴직 사용자는 16명(2022년)에서 31명(2024년)으로 늘었고, 남성 사용률은 0%에서 18.2%가 됐다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PM·금형 공고에 해외 공장 지원·현장 테스트가 있어 출장이 업무에 들어간다. 빈도는 확인이 필요하다 [4].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추천채용 공고에 하계휴가비, 복지포인트 연 50만 원, 나이키 임직원몰, 사내 식당, 헬스장이 복지로 적혀 있다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통근버스, 기숙사·주거, 해외 주재 수당, 신입 교육 과정은 원문으로 확인하지 못했다.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2024년 말 전 직원 평균근속은 8.4년이다 [3].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블라인드 평점은 3.2점(리뷰 349건, 추천율 55%, 업계 대비 +0.5)이다(2026. 10. 18.) [10].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항목별로 워라밸 3.6점, 급여복지 3.0점, 커리어·사내문화 2.8점, 경영진 2.6점이다 [10].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ESG와 지역 가치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⑨ ESG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- 2024 사업보고서의 제재 항목(수사·사법기관, 금융당국, 공정위, 과세당국, 거래소)은 모두 '해당사항 없음'이다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연결 기준 회사가 피고인 소송은 4건, 1,125백만 원이다(2024 사업보고서) [3].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국내 대표 겸직·종속회사에서 2021년 이후 노동자 사망 기록은 찾지 못했다.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- 2021. 3. 인도네시아 종속 공장의 보안 담당 직원이 노동자를 발로 차는 영상이 보도됐고, 회사는 다음 날 그 직원을 해고하고 사과했다 [7].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2023. 10. TKG휴켐스 여수공장 배출로 인근 노동자 16명이 진료받았다는 보도가 있다. 회사는 인과관계 불확실 입장이다 [8].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2025. 11. 완전자회사가 회장 일가 김해 주택·부지를 75억 원에 샀다는 보도가 있고, 회사는 질의에 답하지 않았다 [9].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해외 신발 공장의 환경·노동 지표나 지속가능경영보고서는 찾지 못했다. IFC는 베트남 법인이 동나이 4개 공장 공용 유치원(정원 500명)을 지은 사례를 소개했다 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IFC 자료에 베트남 법인 인력 49,461명 중 약 33,000명이 동나이에 있고 그 84%가 여성이다(2019년) [6].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화학 계열은 화학물질관리법에 따라 유해화학물질 영업허가를 받고 주 1회 자체 점검한다고 공시했다 [3].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부산대 학생에게 적합한 이유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⑫ 부산대 학생에게 적합한 이유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- 2024. 11.~2026. 1. 부산대 추천채용이 5회 열렸고, 2025. 11. 공고는 추천 인원 제한이 없고 추천자에게 서류전형 가산점을 준다고 적었다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2026. 1. 추천채용은 Costing·IE(공정·작업 개선)·생산계획·플랫폼개발 등 10개 직무를 모집했다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사업보고서상 미등기임원 중 부산대 출신이 3명 표기돼 있다 [3].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추천채용 공고의 신입 연봉은 4,100만 원(2024. 11.)→4,200만 원(2025.)→4,300만 원(2026. 1.)으로 올랐다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2025. 8. 공고는 4,200만 원이 '대졸초임 군필기준'이고 PS/PI(성과급)는 별도라고 적었다 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기본급·수당 구성과 PS/PI 지급률은 공개되지 않았다.</w:t>
      </w:r>
    </w:p>
    <w:p>
      <w:pPr>
        <w:keepNext w:val="false"/>
        <w:keepLines/>
        <w:autoSpaceDE w:val="0"/>
        <w:autoSpaceDN w:val="0"/>
        <w:spacing w:after="30" w:before="0" w:line="266" w:lineRule="exact"/>
        <w:ind w:left="300" w:hanging="17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경영학과(원가·관리회계)는 Costing·회계와, 산업공학과(생산계획·공급사슬관리)·무역학부·통계학과는 생산계획·SCM과 이어진다 [4][5].</w:t>
      </w:r>
    </w:p>
    <w:p>
      <w:pPr>
        <w:keepLines/>
        <w:autoSpaceDE w:val="0"/>
        <w:autoSpaceDN w:val="0"/>
        <w:spacing w:after="24" w:before="0" w:line="247" w:lineRule="exact"/>
        <w:ind w:left="560" w:hanging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7"/>
          <w:szCs w:val="17"/>
        </w:rPr>
        <w:t xml:space="preserve">· 정보컴퓨터공학부는 정보전략·플랫폼개발, 기계공학부는 금형·치공구, 화공생명·환경공학부는 화공기술과 이어진다 [4][5].</w:t>
      </w:r>
    </w:p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대표 학사 신입 직무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⑤ 직무 분석 · ⑪ 필요역량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Costing팀 신입(상경계열 등)</w:t>
            </w:r>
          </w:p>
        </w:tc>
        <w:tc>
          <w:tcPr>
            <w:tcW w:type="dxa" w:w="4243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GSCM 생산계획 신입(경영·산업공학·물류·무역·통계)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업무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제품별 원가 산정·견적 검토, 개발 단계별 원가 구조 검토·개선 제안, 글로벌 고객사 대상 원가 소통, 시즌별 원가 이슈 대응·수익성 관리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해외 법인(2026. 7. 공고는 인도네시아) 상세 생산계획(LRLP·DPO) 수립·운영, 신규 모델 생산 진도 모니터링, 법인 간 커뮤니케이션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요건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4년제 학사 이상, 상경계열 등 관련 전공, 해외여행 결격사유 없음. 우대: 영어 회화·이메일, 신발 개발·원가관리 경험, Excel·PPT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필수: 국내 대학 학사, 경영학·산업공학·물류·무역·통계학과 등 관련 전공, 인도네시아어 네이티브 수준(내·외국인 무관). Excel·PPT 분석 역량. 외국인은 E-7 비자(전문인력 취업비자) 전제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근무지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경남 김해시 김해대로2635번길 26(본사)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김해 본사(공고 근무지 표기: 경남)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고용형태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정규직(추천채용 공고 기준 수습 3개월), 신입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정규직(추천채용 공고 기준 수습 3개월), 신입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부산대 추천채용 공고(2026. 1., 학사 신입) 연봉 4,300만 원. 2025. 8. 공고 기준 PS/PI(성과급) 별도. 기본급·수당 구성은 공개 정보 없음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부산대 추천채용 공고(2026. 1., 생산계획 포함 직무 공통 표기) 연봉 4,300만 원. 구성은 공개 정보 없음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공고</w:t>
            </w:r>
          </w:p>
        </w:tc>
        <w:tc>
          <w:tcPr>
            <w:tcW w:type="dxa" w:w="424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채용 사이트 공고, 2026. 9. 7.~9. 20.(서류→역량검사→1·2차 면접→10월 입사). 같은 직무 2026. 3. 12.~3. 29., 추천채용 2025. 4.·2025. 11.·2026. 1. [4][5]</w:t>
            </w:r>
          </w:p>
        </w:tc>
        <w:tc>
          <w:tcPr>
            <w:tcW w:type="dxa" w:w="424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채용 사이트 공고, 2026. 7. 28.~8. 9.(추천채용 2026. 1. 생산계획팀 모집) [4][5]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평가 점수 (잠정)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두 평가자 평균 · 부록 2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170"/>
        <w:gridCol w:w="1183"/>
        <w:gridCol w:w="1085"/>
        <w:gridCol w:w="1479"/>
        <w:gridCol w:w="3949"/>
      </w:tblGrid>
      <w:tr>
        <w:trPr>
          <w:cantSplit/>
        </w:trPr>
        <w:tc>
          <w:tcPr>
            <w:tcW w:type="dxa" w:w="2170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(배점)</w:t>
            </w:r>
          </w:p>
        </w:tc>
        <w:tc>
          <w:tcPr>
            <w:tcW w:type="dxa" w:w="118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배점</w:t>
            </w:r>
          </w:p>
        </w:tc>
        <w:tc>
          <w:tcPr>
            <w:tcW w:type="dxa" w:w="1085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득점</w:t>
            </w:r>
          </w:p>
        </w:tc>
        <w:tc>
          <w:tcPr>
            <w:tcW w:type="dxa" w:w="147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 환산</w:t>
            </w:r>
          </w:p>
        </w:tc>
        <w:tc>
          <w:tcPr>
            <w:tcW w:type="dxa" w:w="3949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미확인 항목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직무 연계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16.4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91%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교육·경력개발(7)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보상·근무 (25)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15.5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62%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성장·지속성 (20)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12.2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61%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기술·경쟁력 (15)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9.4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해외·경력 (5)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4.6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92%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ESG·지역 (10)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4.7</w:t>
            </w:r>
          </w:p>
        </w:tc>
        <w:tc>
          <w:tcPr>
            <w:tcW w:type="dxa" w:w="147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47%</w:t>
            </w:r>
          </w:p>
        </w:tc>
        <w:tc>
          <w:tcPr>
            <w:tcW w:type="dxa" w:w="3949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70"/>
            <w:shd w:fill="DEEAF6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118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93</w:t>
            </w:r>
          </w:p>
        </w:tc>
        <w:tc>
          <w:tcPr>
            <w:tcW w:type="dxa" w:w="1085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62.8</w:t>
            </w:r>
          </w:p>
        </w:tc>
        <w:tc>
          <w:tcPr>
            <w:tcW w:type="dxa" w:w="147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환산 67.5점</w:t>
            </w:r>
          </w:p>
        </w:tc>
        <w:tc>
          <w:tcPr>
            <w:tcW w:type="dxa" w:w="3949"/>
            <w:shd w:fill="FFF2CC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범위 62.8~69.8점 · 정보 충족률 93%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SWOT 분석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⑬ SWOT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강점 (S)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김해 본사에서 상경·산업공학 학사 신입 자리가 반복해 열린다 [4][5].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별도 매출 3년 연속 증가, 영업현금흐름 흑자, 회사채 A+다 [1][3].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평일 08~17시 근무이고 유연근무·육아휴직 사용이 늘었다 [3][5].</w:t>
            </w:r>
          </w:p>
        </w:tc>
        <w:tc>
          <w:tcPr>
            <w:tcW w:type="dxa" w:w="4933"/>
            <w:shd w:fill="FBED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약점 (W)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별도 매출의 98.6%가 한 고객에서 나온다 [1].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별도 영업이익률이 4~6%대로 낮고 2025년 줄었다 [1][3].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신입 교육·해외 주재 조건이 공개되지 않았다 [4].</w:t>
            </w:r>
          </w:p>
        </w:tc>
      </w:tr>
      <w:tr>
        <w:trPr>
          <w:cantSplit/>
        </w:trPr>
        <w:tc>
          <w:tcPr>
            <w:tcW w:type="dxa" w:w="4933"/>
            <w:shd w:fill="EEF6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기회 (O)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2024년 인도 생산법인을 세우는 등 생산 거점이 늘었다 [2].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기업부설연구소를 세웠고 자동화·데이터 직무를 뽑는다 [3][5].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1. 추천채용이 IE·정보 전공까지 10개 직무로 넓었다 [5].</w:t>
            </w:r>
          </w:p>
        </w:tc>
        <w:tc>
          <w:tcPr>
            <w:tcW w:type="dxa" w:w="4933"/>
            <w:shd w:fill="FDF6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위협 (T)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생산국 노동·법규 변화와 FTA·환율이 위험 요인이다 [3].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해외 종속 공장 노동 사안과 지배구조 관련 보도가 있다 [7][9].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2025년 계열 인수로 별도 부채비율이 70.8%로 올랐다 [1].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개선 아이디어 (제안)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⑩ 개선 아이디어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해외 출장·주재 조건표 공개(제안)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원가·생산계획 공개 데이터 과제(제안)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문제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모든 공고가 해외여행 결격 없음을 요구하고 주재원 신입 공고도 있지만, 출장 빈도·주재 조건은 공개되지 않았다 [4][5].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2026년 Costing 신입 공고가 3월·9월 두 번 나왔지만, 학생이 원가·생산계획 업무를 미리 해 볼 자료가 없다 [4].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대상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부산대 추천채용 지원 학생, 부산대 취업전략과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부산대 경영·회계·산업공학 3~4학년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필요한 정보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직무별 연간 해외 출장 일수, 신입 첫 해외 파견 시점, 주재원 선발 방식·기간·수당·주거 지원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가공한 신발 BOM(자재명세)·공정 시간 샘플, LRLP·DPO 양식 예시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실행 주체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TKG태광 인사팀(작성), 부산대 취업전략과(추천채용 공지에 첨부)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TKG태광 Costing팀·GSCM팀, 부산대 원가회계·생산운영관리 교과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예시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'Costing: 연 ○회, 회당 ○일(베트남), 신입 1년 차 주재 없음'처럼 직무별 한 줄을 공고에 붙인다.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학기 중 4주 과제로 '샘플 모델 원가 산정과 환율 5% 변동 시 견적 영향 분석'을 낸다.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확인 지표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추천채용 지원자 수, 최종합격 후 입사 포기 건수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과제 참여 학생의 서류 통과율, 입사 1년 내 퇴사율</w:t>
            </w:r>
          </w:p>
        </w:tc>
      </w:tr>
    </w:tbl>
    <w:p>
      <w:pPr>
        <w:keepNext/>
        <w:keepLines/>
        <w:autoSpaceDE w:val="0"/>
        <w:autoSpaceDN w:val="0"/>
        <w:spacing w:after="50" w:before="150" w:line="29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직무군별 8주 준비 전략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⑭ 취업 준비 전략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4242"/>
        <w:gridCol w:w="4243"/>
      </w:tblGrid>
      <w:tr>
        <w:trPr>
          <w:cantSplit/>
        </w:trPr>
        <w:tc>
          <w:tcPr>
            <w:tcW w:type="dxa" w:w="1381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기간</w:t>
            </w:r>
          </w:p>
        </w:tc>
        <w:tc>
          <w:tcPr>
            <w:tcW w:type="dxa" w:w="4242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Costing·회계(상경)</w:t>
            </w:r>
          </w:p>
        </w:tc>
        <w:tc>
          <w:tcPr>
            <w:tcW w:type="dxa" w:w="4243"/>
            <w:shd w:fill="D9E2F3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생산계획·SCM(산업공학·무역·통계)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1~2주 조건 확인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9. Costing 공고와 2025~2026년 추천채용 3건을 비교해 필수(상경 학사·해외출장 가능)와 영어 이메일 우대를 정리한다.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 7. 생산계획 공고와 2024. 11. SCM·2026. 1. 생산계획팀 추천채용을 비교해 전공·어학(법인 언어) 요건을 정리한다.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3~4주 과제 결과물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공개된 운동화 분해 사례로 자재·임가공·간접비 원가표를 엑셀로 만들고, 환율·인건비 5% 변동 시 견적 민감도 1장을 쓴다.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공시된 라인 102개·라인당 일 3,269족·가동률 70%로 월간 생산계획(MPS, 기본 생산일정) 엑셀 모형과 신모델 라인 배분안을 만든다.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5~6주 기업 분석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감사보고서로 단일 고객 비중 98.6%, 영업이익률 4~6%, 부채비율 52.4%→70.8%를 정리하고 원가 협상이 수익성에 주는 영향을 쓴다.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4개국 9개 생산법인 지도를 그리고, 공시된 노동·법규·FTA·환율 위험을 거점별로 정리한다.</w:t>
            </w:r>
          </w:p>
        </w:tc>
      </w:tr>
      <w:tr>
        <w:trPr>
          <w:cantSplit/>
        </w:trPr>
        <w:tc>
          <w:tcPr>
            <w:tcW w:type="dxa" w:w="1381"/>
            <w:shd w:fill="F2F2F2" w:color="auto" w:val="clear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7~8주 지원서·면접</w:t>
            </w:r>
          </w:p>
        </w:tc>
        <w:tc>
          <w:tcPr>
            <w:tcW w:type="dxa" w:w="4242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영어 원가 협의 이메일 1통을 쓰고, '고객사와 원가가 맞지 않을 때 어떻게 조율하나'에 대한 면접 답변을 준비한다.</w:t>
            </w:r>
          </w:p>
        </w:tc>
        <w:tc>
          <w:tcPr>
            <w:tcW w:type="dxa" w:w="4243"/>
            <w:tcMar>
              <w:top w:type="dxa" w:w="28"/>
              <w:left w:type="dxa" w:w="90"/>
              <w:bottom w:type="dxa" w:w="28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엑셀 생산계획표를 포트폴리오로 정리하고, 시차·언어가 다른 상대와 일정을 맞춘 경험을 면접 답변으로 준비한다.</w:t>
            </w:r>
          </w:p>
        </w:tc>
      </w:tr>
    </w:tbl>
    <w:p>
      <w:pPr>
        <w:autoSpaceDE w:val="0"/>
        <w:autoSpaceDN w:val="0"/>
        <w:spacing w:after="0" w:before="0" w:line="16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설문·인터뷰 후 반영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설문으로 확인: 학사 신입 연봉 4,300만 원의 구성(기본급·고정수당)과 PS/PI(성과급) 최근 3년 지급률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직무별 해외 출장 빈도, 신입 주재원 파견 시점·기간·수당·주거 지원 기준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신입 교육(입문·직무·해외 법인 연수) 구성과 기간, 통근버스·기숙사 지원 여부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인터뷰로 확인: Costing 시즌 마감기 초과근무 정도, 본사 직무가 해외 공장 근무환경(노동·안전) 관리에 관여하는지</w:t>
            </w:r>
          </w:p>
        </w:tc>
      </w:tr>
    </w:tbl>
    <w:p>
      <w:pPr>
        <w:keepLines/>
        <w:autoSpaceDE w:val="0"/>
        <w:autoSpaceDN w:val="0"/>
        <w:spacing w:after="60" w:before="80" w:line="24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평판 점검(주의)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2024 사업보고서의 제재 항목은 모두 '해당사항 없음'이고, 국내 대표 겸직·종속회사의 2021년 이후 노동자 사망 기록은 찾지 못했다 [3]. 다만 인도네시아 종속 공장 보안 담당 직원이 노동자를 발로 찬 영상(2021, 회사는 다음 날 해고·사과), TKG휴켐스 배출 뒤 인근 노동자 진료(2023, 회사는 인과관계 불확실 입장), 회장 일가 부동산의 자회사 매입(2025, 회사 무응답) 보도가 있다 [7][8][9].</w:t>
      </w:r>
    </w:p>
    <w:p>
      <w:pPr>
        <w:keepNext/>
        <w:autoSpaceDE w:val="0"/>
        <w:autoSpaceDN w:val="0"/>
        <w:spacing w:after="20" w:before="80" w:line="22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6"/>
          <w:szCs w:val="16"/>
        </w:rPr>
        <w:t xml:space="preserve">출처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티케이지태광 2025 감사보고서(별도)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별도 재무제표·주석(영업부문·주요 고객·지역별 매출·현금흐름). rcpNo 20260330001164, 제출 2026. 3. 30.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https://dart.fss.or.kr/dsaf001/main.do?rcpNo=20260330001164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[2]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티케이지태광 2025 연결감사보고서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연결 재무·종속기업 46개·주주 현황·부문 정보. rcpNo 20260330001165, 제출 2026. 3. 30.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https://dart.fss.or.kr/dsaf001/main.do?rcpNo=20260330001165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[3]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DART 티케이지태광 2024 사업보고서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회사 개요·사업 내용·생산능력·연구개발·직원 현황·제재 사항, 2023·2024년 재무. rcpNo 20250331003351, 제출 2025. 3. 31.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https://dart.fss.or.kr/dsaf001/main.do?rcpNo=20250331003351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[4]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TKG태광 채용 사이트 공고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공고 목록 28건(2026. 1.~9.)과 Costing 265497, PM 265492, GSCM 생산계획 261460, 금형·치공구 265514 본문(jobnoticeSn). 2026. 10. 20. 조회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https://tkg.recruiter.co.kr/career/job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[5]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부산대 추천채용 게시물 5건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게시번호 1699158(2024. 11. 19.), 1717653(2025. 4. 9.), 1735841(2025. 8. 8.), 1748454(2025. 11. 19.), 1756250(2026. 1. 30.)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https://im.pusan.ac.kr/bbs/cse/2616/1756250/artclView.do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[6]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IFC 「Tackling Childcare: Taekwang Vina」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베트남 법인 인력·공장 유치원 사례연구(2019년 자료), 2020. 8.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https://www.ifc.org/content/dam/ifc/doc/mgrt/vietnam-ifc-childcare-casestudies-taekwangvina.pdf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[7]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국민일보 인도네시아 종속 공장 보도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종속 공장 보안 담당 직원의 노동자 폭행 영상과 회사의 해고·사과, 2021. 3. 7.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http://news.kmib.co.kr/article/view.asp?arcid=0015604179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[8]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경향신문 TKG휴켐스 여수공장 배출 보도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질소산화물 배출과 인근 노동자 16명 진료, 2023. 10.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https://www.khan.co.kr/article/202310252124015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[9]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비즈한국 TKG디벨롭먼트 부동산 매입 보도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회장 일가 주택·부지 매입과 회사 무응답, 2025. 11. 27.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3"/>
          <w:szCs w:val="13"/>
        </w:rPr>
        <w:t xml:space="preserve">  https://bizhankook.com/articles/30820.html</w:t>
      </w:r>
    </w:p>
    <w:p>
      <w:pPr>
        <w:autoSpaceDE w:val="0"/>
        <w:autoSpaceDN w:val="0"/>
        <w:spacing w:after="16" w:before="0" w:line="189" w:lineRule="exact"/>
        <w:ind w:left="280" w:hanging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[10]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4"/>
          <w:szCs w:val="14"/>
        </w:rPr>
        <w:t xml:space="preserve">블라인드 TKG태광 기업 리뷰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  평점·리뷰 수·추천율·업계 대비·항목별 평점만 사용, 2026. 10. 18. 확인</w:t>
      </w:r>
    </w:p>
    <w:p>
      <w:pPr>
        <w:pStyle w:val="Heading1"/>
        <w:keepNext/>
        <w:pageBreakBefore/>
        <w:autoSpaceDE w:val="0"/>
        <w:autoSpaceDN w:val="0"/>
        <w:spacing w:after="100" w:before="0" w:line="392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Ⅱ. 기업 10개 종합 비교표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10곳의 영역별 점수와 환산점수를 한 표에 모았다. 칸의 값은 '득점/확인 배점'이고, 환산점수가 높은 순으로 놓았다. 적합성(학생 선호)은 설문 후 채운다.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59"/>
        <w:gridCol w:w="952"/>
        <w:gridCol w:w="952"/>
        <w:gridCol w:w="952"/>
        <w:gridCol w:w="952"/>
        <w:gridCol w:w="952"/>
        <w:gridCol w:w="952"/>
        <w:gridCol w:w="1118"/>
        <w:gridCol w:w="1277"/>
      </w:tblGrid>
      <w:tr>
        <w:trPr>
          <w:cantSplit/>
        </w:trPr>
        <w:tc>
          <w:tcPr>
            <w:tcW w:type="dxa" w:w="1759"/>
            <w:shd w:fill="D9E2F3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기업</w:t>
            </w:r>
          </w:p>
        </w:tc>
        <w:tc>
          <w:tcPr>
            <w:tcW w:type="dxa" w:w="952"/>
            <w:shd w:fill="D9E2F3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성장성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(20)</w:t>
            </w:r>
          </w:p>
        </w:tc>
        <w:tc>
          <w:tcPr>
            <w:tcW w:type="dxa" w:w="952"/>
            <w:shd w:fill="D9E2F3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기술력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(15)</w:t>
            </w:r>
          </w:p>
        </w:tc>
        <w:tc>
          <w:tcPr>
            <w:tcW w:type="dxa" w:w="952"/>
            <w:shd w:fill="D9E2F3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직무매력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(25)</w:t>
            </w:r>
          </w:p>
        </w:tc>
        <w:tc>
          <w:tcPr>
            <w:tcW w:type="dxa" w:w="952"/>
            <w:shd w:fill="D9E2F3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근무환경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(25)</w:t>
            </w:r>
          </w:p>
        </w:tc>
        <w:tc>
          <w:tcPr>
            <w:tcW w:type="dxa" w:w="952"/>
            <w:shd w:fill="D9E2F3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글로벌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(5)</w:t>
            </w:r>
          </w:p>
        </w:tc>
        <w:tc>
          <w:tcPr>
            <w:tcW w:type="dxa" w:w="952"/>
            <w:shd w:fill="D9E2F3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적합성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(학생 선호)</w:t>
            </w:r>
          </w:p>
        </w:tc>
        <w:tc>
          <w:tcPr>
            <w:tcW w:type="dxa" w:w="1118"/>
            <w:shd w:fill="D9E2F3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기타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(ESG 10·평판)</w:t>
            </w:r>
          </w:p>
        </w:tc>
        <w:tc>
          <w:tcPr>
            <w:tcW w:type="dxa" w:w="1277"/>
            <w:shd w:fill="D9E2F3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총점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(환산·범위)</w:t>
            </w:r>
          </w:p>
        </w:tc>
      </w:tr>
      <w:tr>
        <w:trPr>
          <w:cantSplit/>
        </w:trPr>
        <w:tc>
          <w:tcPr>
            <w:tcW w:type="dxa" w:w="1759"/>
            <w:shd w:fill="FFF2CC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1. 동화엔텍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15.4/20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13.3/15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20.0/25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9.5/15*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3.6/5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설문 후</w:t>
            </w:r>
          </w:p>
        </w:tc>
        <w:tc>
          <w:tcPr>
            <w:tcW w:type="dxa" w:w="1118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7.7/10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적합</w:t>
            </w:r>
          </w:p>
        </w:tc>
        <w:tc>
          <w:tcPr>
            <w:tcW w:type="dxa" w:w="1277"/>
            <w:shd w:fill="FFF2CC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77.2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(69.5~79.5)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충족 90%</w:t>
            </w:r>
          </w:p>
        </w:tc>
      </w:tr>
      <w:tr>
        <w:trPr>
          <w:cantSplit/>
        </w:trPr>
        <w:tc>
          <w:tcPr>
            <w:tcW w:type="dxa" w:w="1759"/>
            <w:shd w:fill="FFF2CC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2. 태광후지킨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16.0/20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10.6/15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19.4/25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10.5/15*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3.5/5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설문 후</w:t>
            </w:r>
          </w:p>
        </w:tc>
        <w:tc>
          <w:tcPr>
            <w:tcW w:type="dxa" w:w="1118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7.1/10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적합</w:t>
            </w:r>
          </w:p>
        </w:tc>
        <w:tc>
          <w:tcPr>
            <w:tcW w:type="dxa" w:w="1277"/>
            <w:shd w:fill="FFF2CC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74.6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(67.1~77.1)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충족 90%</w:t>
            </w:r>
          </w:p>
        </w:tc>
      </w:tr>
      <w:tr>
        <w:trPr>
          <w:cantSplit/>
        </w:trPr>
        <w:tc>
          <w:tcPr>
            <w:tcW w:type="dxa" w:w="1759"/>
            <w:shd w:fill="FFF2CC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3. 지엠비코리아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13.6/20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12.6/15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20.0/25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9.0/15*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4.0/5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설문 후</w:t>
            </w:r>
          </w:p>
        </w:tc>
        <w:tc>
          <w:tcPr>
            <w:tcW w:type="dxa" w:w="1118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7.1/10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적합</w:t>
            </w:r>
          </w:p>
        </w:tc>
        <w:tc>
          <w:tcPr>
            <w:tcW w:type="dxa" w:w="1277"/>
            <w:shd w:fill="FFF2CC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73.7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(66.3~76.3)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충족 90%</w:t>
            </w:r>
          </w:p>
        </w:tc>
      </w:tr>
      <w:tr>
        <w:trPr>
          <w:cantSplit/>
        </w:trPr>
        <w:tc>
          <w:tcPr>
            <w:tcW w:type="dxa" w:w="1759"/>
            <w:shd w:fill="F2F2F2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4. BHI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17.0/20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12.8/15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14.5/25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17.0/25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4.2/5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설문 후</w:t>
            </w:r>
          </w:p>
        </w:tc>
        <w:tc>
          <w:tcPr>
            <w:tcW w:type="dxa" w:w="1118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6.6/10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적합</w:t>
            </w:r>
          </w:p>
        </w:tc>
        <w:tc>
          <w:tcPr>
            <w:tcW w:type="dxa" w:w="1277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72.1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(72.1~72.1)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충족 100%</w:t>
            </w:r>
          </w:p>
        </w:tc>
      </w:tr>
      <w:tr>
        <w:trPr>
          <w:cantSplit/>
        </w:trPr>
        <w:tc>
          <w:tcPr>
            <w:tcW w:type="dxa" w:w="1759"/>
            <w:shd w:fill="F2F2F2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5. 송원산업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11.6/20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11.6/15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19.1/25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14.0/20*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3.8/5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설문 후</w:t>
            </w:r>
          </w:p>
        </w:tc>
        <w:tc>
          <w:tcPr>
            <w:tcW w:type="dxa" w:w="1118"/>
            <w:shd w:fill="FFF8E1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5.8/10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주의</w:t>
            </w:r>
          </w:p>
        </w:tc>
        <w:tc>
          <w:tcPr>
            <w:tcW w:type="dxa" w:w="1277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69.4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(65.9~70.9)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충족 95%</w:t>
            </w:r>
          </w:p>
        </w:tc>
      </w:tr>
      <w:tr>
        <w:trPr>
          <w:cantSplit/>
        </w:trPr>
        <w:tc>
          <w:tcPr>
            <w:tcW w:type="dxa" w:w="1759"/>
            <w:shd w:fill="F2F2F2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6. 파나시아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11.6/20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10.6/15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18.0/25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18.0/25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3.6/5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설문 후</w:t>
            </w:r>
          </w:p>
        </w:tc>
        <w:tc>
          <w:tcPr>
            <w:tcW w:type="dxa" w:w="1118"/>
            <w:shd w:fill="FFF8E1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6.2/10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주의</w:t>
            </w:r>
          </w:p>
        </w:tc>
        <w:tc>
          <w:tcPr>
            <w:tcW w:type="dxa" w:w="1277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68.0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(68.0~68.0)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충족 100%</w:t>
            </w:r>
          </w:p>
        </w:tc>
      </w:tr>
      <w:tr>
        <w:trPr>
          <w:cantSplit/>
        </w:trPr>
        <w:tc>
          <w:tcPr>
            <w:tcW w:type="dxa" w:w="1759"/>
            <w:shd w:fill="F2F2F2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7. TKG태광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12.2/20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9.4/15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16.4/18*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15.5/25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4.6/5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설문 후</w:t>
            </w:r>
          </w:p>
        </w:tc>
        <w:tc>
          <w:tcPr>
            <w:tcW w:type="dxa" w:w="1118"/>
            <w:shd w:fill="FFF8E1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4.7/10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주의</w:t>
            </w:r>
          </w:p>
        </w:tc>
        <w:tc>
          <w:tcPr>
            <w:tcW w:type="dxa" w:w="1277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67.5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(62.8~69.8)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충족 93%</w:t>
            </w:r>
          </w:p>
        </w:tc>
      </w:tr>
      <w:tr>
        <w:trPr>
          <w:cantSplit/>
        </w:trPr>
        <w:tc>
          <w:tcPr>
            <w:tcW w:type="dxa" w:w="1759"/>
            <w:shd w:fill="F2F2F2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8. 조광요턴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14.2/20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8.6/15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14.4/18*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15.0/25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3.0/5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설문 후</w:t>
            </w:r>
          </w:p>
        </w:tc>
        <w:tc>
          <w:tcPr>
            <w:tcW w:type="dxa" w:w="1118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7.4/10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적합</w:t>
            </w:r>
          </w:p>
        </w:tc>
        <w:tc>
          <w:tcPr>
            <w:tcW w:type="dxa" w:w="1277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67.3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(62.6~69.6)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충족 93%</w:t>
            </w:r>
          </w:p>
        </w:tc>
      </w:tr>
      <w:tr>
        <w:trPr>
          <w:cantSplit/>
        </w:trPr>
        <w:tc>
          <w:tcPr>
            <w:tcW w:type="dxa" w:w="1759"/>
            <w:shd w:fill="F2F2F2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9. 해성디에스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11.0/20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12.2/15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18.6/25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10.0/15*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4.2/5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설문 후</w:t>
            </w:r>
          </w:p>
        </w:tc>
        <w:tc>
          <w:tcPr>
            <w:tcW w:type="dxa" w:w="1118"/>
            <w:shd w:fill="FFF8E1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3.8/10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주의</w:t>
            </w:r>
          </w:p>
        </w:tc>
        <w:tc>
          <w:tcPr>
            <w:tcW w:type="dxa" w:w="1277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66.4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(59.8~69.8)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충족 90%</w:t>
            </w:r>
          </w:p>
        </w:tc>
      </w:tr>
      <w:tr>
        <w:trPr>
          <w:cantSplit/>
        </w:trPr>
        <w:tc>
          <w:tcPr>
            <w:tcW w:type="dxa" w:w="1759"/>
            <w:shd w:fill="F2F2F2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10. 넥센타이어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11.6/20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10.4/15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13.6/18*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6.0/10*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4.2/5</w:t>
            </w:r>
          </w:p>
        </w:tc>
        <w:tc>
          <w:tcPr>
            <w:tcW w:type="dxa" w:w="952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설문 후</w:t>
            </w:r>
          </w:p>
        </w:tc>
        <w:tc>
          <w:tcPr>
            <w:tcW w:type="dxa" w:w="1118"/>
            <w:shd w:fill="FFF8E1" w:color="auto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4.4/10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주의</w:t>
            </w:r>
          </w:p>
        </w:tc>
        <w:tc>
          <w:tcPr>
            <w:tcW w:type="dxa" w:w="1277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64.4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(50.2~72.2)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충족 78%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열 이름은 양식을 따르고 평가 영역과 이렇게 맞췄다: 성장성 = 성장·지속성(20), 기술력 = 기술·경쟁력(15), 직무매력 = 직무 연계(25), 근무환경 = 보상·근무(25), 글로벌 = 해외·경력(5), 기타 = ESG·지역(10)과 평판 판정.</w:t>
      </w:r>
    </w:p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'*'는 그 영역에 미확인 항목이 있어 분모(확인 배점)가 만점보다 작다는 뜻이다. 총점 칸의 괄호는 미확인 항목을 0점·만점으로 둘 때의 하한~상한이다.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두 평가자의 영역별 일치율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170"/>
        <w:gridCol w:w="2170"/>
        <w:gridCol w:w="1775"/>
        <w:gridCol w:w="1775"/>
        <w:gridCol w:w="1976"/>
      </w:tblGrid>
      <w:tr>
        <w:trPr>
          <w:cantSplit/>
        </w:trPr>
        <w:tc>
          <w:tcPr>
            <w:tcW w:type="dxa" w:w="2170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</w:t>
            </w:r>
          </w:p>
        </w:tc>
        <w:tc>
          <w:tcPr>
            <w:tcW w:type="dxa" w:w="2170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두 사람 모두 확인한 항목</w:t>
            </w:r>
          </w:p>
        </w:tc>
        <w:tc>
          <w:tcPr>
            <w:tcW w:type="dxa" w:w="1775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판정 같음</w:t>
            </w:r>
          </w:p>
        </w:tc>
        <w:tc>
          <w:tcPr>
            <w:tcW w:type="dxa" w:w="1775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차이 1점 이내</w:t>
            </w:r>
          </w:p>
        </w:tc>
        <w:tc>
          <w:tcPr>
            <w:tcW w:type="dxa" w:w="1976"/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제3 평가자 조정 항목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직무 연계</w:t>
            </w:r>
          </w:p>
        </w:tc>
        <w:tc>
          <w:tcPr>
            <w:tcW w:type="dxa" w:w="21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177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 (81%)</w:t>
            </w:r>
          </w:p>
        </w:tc>
        <w:tc>
          <w:tcPr>
            <w:tcW w:type="dxa" w:w="177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 (100%)</w:t>
            </w:r>
          </w:p>
        </w:tc>
        <w:tc>
          <w:tcPr>
            <w:tcW w:type="dxa" w:w="197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보상·근무</w:t>
            </w:r>
          </w:p>
        </w:tc>
        <w:tc>
          <w:tcPr>
            <w:tcW w:type="dxa" w:w="21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177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 (73%)</w:t>
            </w:r>
          </w:p>
        </w:tc>
        <w:tc>
          <w:tcPr>
            <w:tcW w:type="dxa" w:w="177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 (100%)</w:t>
            </w:r>
          </w:p>
        </w:tc>
        <w:tc>
          <w:tcPr>
            <w:tcW w:type="dxa" w:w="197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성장·지속성</w:t>
            </w:r>
          </w:p>
        </w:tc>
        <w:tc>
          <w:tcPr>
            <w:tcW w:type="dxa" w:w="21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77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 (80%)</w:t>
            </w:r>
          </w:p>
        </w:tc>
        <w:tc>
          <w:tcPr>
            <w:tcW w:type="dxa" w:w="177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 (100%)</w:t>
            </w:r>
          </w:p>
        </w:tc>
        <w:tc>
          <w:tcPr>
            <w:tcW w:type="dxa" w:w="197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기술·경쟁력</w:t>
            </w:r>
          </w:p>
        </w:tc>
        <w:tc>
          <w:tcPr>
            <w:tcW w:type="dxa" w:w="21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77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 (67%)</w:t>
            </w:r>
          </w:p>
        </w:tc>
        <w:tc>
          <w:tcPr>
            <w:tcW w:type="dxa" w:w="177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 (100%)</w:t>
            </w:r>
          </w:p>
        </w:tc>
        <w:tc>
          <w:tcPr>
            <w:tcW w:type="dxa" w:w="197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해외·경력</w:t>
            </w:r>
          </w:p>
        </w:tc>
        <w:tc>
          <w:tcPr>
            <w:tcW w:type="dxa" w:w="21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77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 (85%)</w:t>
            </w:r>
          </w:p>
        </w:tc>
        <w:tc>
          <w:tcPr>
            <w:tcW w:type="dxa" w:w="177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 (100%)</w:t>
            </w:r>
          </w:p>
        </w:tc>
        <w:tc>
          <w:tcPr>
            <w:tcW w:type="dxa" w:w="197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170"/>
            <w:shd w:fill="F2F2F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ESG·지역</w:t>
            </w:r>
          </w:p>
        </w:tc>
        <w:tc>
          <w:tcPr>
            <w:tcW w:type="dxa" w:w="217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77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 (77%)</w:t>
            </w:r>
          </w:p>
        </w:tc>
        <w:tc>
          <w:tcPr>
            <w:tcW w:type="dxa" w:w="1775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 (100%)</w:t>
            </w:r>
          </w:p>
        </w:tc>
        <w:tc>
          <w:tcPr>
            <w:tcW w:type="dxa" w:w="197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10개 기업 × 세부 항목 기준이다. 판정은 0~5점이며, 영역 득점 차가 2점 이상이거나 한 사람만 확인한 항목은 원문을 다시 대조해 제3 평가자가 정했다.</w:t>
      </w:r>
    </w:p>
    <w:p>
      <w:pPr>
        <w:pStyle w:val="Heading1"/>
        <w:keepNext/>
        <w:pageBreakBefore/>
        <w:autoSpaceDE w:val="0"/>
        <w:autoSpaceDN w:val="0"/>
        <w:spacing w:after="100" w:before="0" w:line="392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「지역기업 TOP 3」 (잠정)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기업 평가 환산점수로 정한 잠정 순위다. 학생 선호(30%)를 더하면 바뀔 수 있다.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887"/>
        <w:gridCol w:w="1479"/>
        <w:gridCol w:w="1381"/>
        <w:gridCol w:w="6119"/>
      </w:tblGrid>
      <w:tr>
        <w:trPr>
          <w:cantSplit/>
        </w:trPr>
        <w:tc>
          <w:tcPr>
            <w:tcW w:type="dxa" w:w="887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순위</w:t>
            </w:r>
          </w:p>
        </w:tc>
        <w:tc>
          <w:tcPr>
            <w:tcW w:type="dxa" w:w="1479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</w:t>
            </w:r>
          </w:p>
        </w:tc>
        <w:tc>
          <w:tcPr>
            <w:tcW w:type="dxa" w:w="1381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잠정 점수</w:t>
            </w:r>
          </w:p>
        </w:tc>
        <w:tc>
          <w:tcPr>
            <w:tcW w:type="dxa" w:w="6119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선정 이유</w:t>
            </w:r>
          </w:p>
        </w:tc>
      </w:tr>
      <w:tr>
        <w:trPr>
          <w:cantSplit/>
        </w:trPr>
        <w:tc>
          <w:tcPr>
            <w:tcW w:type="dxa" w:w="887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1위</w:t>
            </w:r>
          </w:p>
        </w:tc>
        <w:tc>
          <w:tcPr>
            <w:tcW w:type="dxa" w:w="14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동화엔텍</w:t>
            </w:r>
          </w:p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부산 강서</w:t>
            </w:r>
          </w:p>
        </w:tc>
        <w:tc>
          <w:tcPr>
            <w:tcW w:type="dxa" w:w="1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77.2점</w:t>
            </w:r>
          </w:p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(69.5~79.5)</w:t>
            </w:r>
          </w:p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경합</w:t>
            </w:r>
          </w:p>
        </w:tc>
        <w:tc>
          <w:tcPr>
            <w:tcW w:type="dxa" w:w="61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10곳 중 환산점수가 가장 높다. 열교환기에서 LNG 연료공급·수소 설비로 사업을 넓히며 별도 매출이 3년 연속 늘었고, 2025년 영업현금흐름은 556억 원이다. 공고에 '8주 인턴 후 평가로 정규직 전환'을 밝히고 전환 인원(2025년 20명 중 12명)을 공개해 진입 조건을 숫자로 확인할 수 있다. 신입 보상과 근무시간은 공개되지 않아(보상 10점 미확인) 설문·인터뷰로 확인한다.</w:t>
            </w:r>
          </w:p>
        </w:tc>
      </w:tr>
      <w:tr>
        <w:trPr>
          <w:cantSplit/>
        </w:trPr>
        <w:tc>
          <w:tcPr>
            <w:tcW w:type="dxa" w:w="887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2위</w:t>
            </w:r>
          </w:p>
        </w:tc>
        <w:tc>
          <w:tcPr>
            <w:tcW w:type="dxa" w:w="14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태광후지킨</w:t>
            </w:r>
          </w:p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부산 강서</w:t>
            </w:r>
          </w:p>
        </w:tc>
        <w:tc>
          <w:tcPr>
            <w:tcW w:type="dxa" w:w="1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74.6점</w:t>
            </w:r>
          </w:p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(67.1~77.1)</w:t>
            </w:r>
          </w:p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경합</w:t>
            </w:r>
          </w:p>
        </w:tc>
        <w:tc>
          <w:tcPr>
            <w:tcW w:type="dxa" w:w="61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공학·상경 전공이 모두 지원할 수 있는 신입 가능 정규직 공고 7건(생산기술·품질·SCM·물류)이 함께 열려 있어 직무 연계 점수가 높다. 매출이 3년간 5,279억 원에서 6,833억 원으로 늘었고 부채비율은 21.4%로 재무가 안정적이다. 통근버스·직장 어린이집과 3년 연속 청끌기업 선정이 근무 여건을 뒷받침한다. 신입 급여가 모두 '면접 후 결정'인 점은 남은 확인 과제다.</w:t>
            </w:r>
          </w:p>
        </w:tc>
      </w:tr>
      <w:tr>
        <w:trPr>
          <w:cantSplit/>
        </w:trPr>
        <w:tc>
          <w:tcPr>
            <w:tcW w:type="dxa" w:w="887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3위</w:t>
            </w:r>
          </w:p>
        </w:tc>
        <w:tc>
          <w:tcPr>
            <w:tcW w:type="dxa" w:w="14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지엠비코리아</w:t>
            </w:r>
          </w:p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경남 창원</w:t>
            </w:r>
          </w:p>
        </w:tc>
        <w:tc>
          <w:tcPr>
            <w:tcW w:type="dxa" w:w="1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73.7점</w:t>
            </w:r>
          </w:p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(66.3~76.3)</w:t>
            </w:r>
          </w:p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경합</w:t>
            </w:r>
          </w:p>
        </w:tc>
        <w:tc>
          <w:tcPr>
            <w:tcW w:type="dxa" w:w="61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친환경차 부품 매출이 2,150억 원에서 2,906억 원(2023~2025년)으로 늘어, 전동화 생산 현장에서 공정관리·설비보전 신입이 경력을 시작할 수 있다. 연구개발비가 매출의 2.48%, 등록 특허가 110건이고 ISO 45001 인증을 받아 기술·안전 점수가 높다. 신입은 6개월 채용연계형 인턴으로 뽑으며, 전환 기준·비율과 보상이 공개되지 않아 인터뷰로 확인한다.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'경합'은 하한 기준 순위가 환산점수 순위와 다른 기업이다. 4~6위: BHI 72.1점(하한 1위), 송원산업 69.4점(하한 6위), 파나시아 68.0점(하한 3위).</w:t>
      </w:r>
    </w:p>
    <w:p>
      <w:pPr>
        <w:keepLines/>
        <w:autoSpaceDE w:val="0"/>
        <w:autoSpaceDN w:val="0"/>
        <w:spacing w:after="8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BHI(72.1점)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정보 충족률이 100%여서 하한 기준으로는 1위다. 신입 기본급 6,000만 원과 기숙사가 공고로 확인됐지만, 교육·경력개발(1.5점)과 근로시간(2점) 판정이 낮고 반복 신입 경로가 확인되지 않아 환산점수는 4위다.</w:t>
      </w:r>
    </w:p>
    <w:p>
      <w:pPr>
        <w:keepLines/>
        <w:autoSpaceDE w:val="0"/>
        <w:autoSpaceDN w:val="0"/>
        <w:spacing w:after="8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순위의 불확실성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1~4위 차이는 5.1점이고, 기업 평가 비중(70%)을 곱하면 3.6점이다. 학생 선호(30%)는 0~100점이므로 설문 결과에 따라 순위가 바뀔 수 있다. 그래서 세 기업 모두 '경합'으로 표시했다.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최종 확정 방법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최종 점수 = 기업 평가 환산점수 × 0.7 + 학생 선호 × 0.3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학생 선호 = (기업명·근무지역을 가린 카드의 평균 지원 의향[1~5점] − 1) × 25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TOP3 후보는 확정 전(11. 11.~17.)에 새 보도를 다시 점검하고, 결격 사유가 나오면 제외한다.</w:t>
      </w:r>
    </w:p>
    <w:p>
      <w:pPr>
        <w:autoSpaceDE w:val="0"/>
        <w:autoSpaceDN w:val="0"/>
        <w:spacing w:after="0" w:before="0" w:line="600" w:lineRule="exact"/>
      </w:pPr>
    </w:p>
    <w:p>
      <w:pPr>
        <w:autoSpaceDE w:val="0"/>
        <w:autoSpaceDN w:val="0"/>
        <w:spacing w:after="40" w:before="200" w:line="315" w:lineRule="exact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위 내용을 바탕으로</w:t>
      </w:r>
    </w:p>
    <w:p>
      <w:pPr>
        <w:autoSpaceDE w:val="0"/>
        <w:autoSpaceDN w:val="0"/>
        <w:spacing w:after="240" w:line="315" w:lineRule="exact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「2026학년도 PNU Student Choice Awards(가장 일하고 싶은 지역기업 TOP10)」 최종 결과 보고를 제출합니다.</w:t>
      </w:r>
    </w:p>
    <w:p>
      <w:pPr>
        <w:autoSpaceDE w:val="0"/>
        <w:autoSpaceDN w:val="0"/>
        <w:spacing w:after="200" w:line="315" w:lineRule="exact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2026년      월      일</w:t>
      </w:r>
    </w:p>
    <w:p>
      <w:pPr>
        <w:autoSpaceDE w:val="0"/>
        <w:autoSpaceDN w:val="0"/>
        <w:spacing w:after="0" w:line="315" w:lineRule="exact"/>
        <w:ind w:right="600"/>
        <w:jc w:val="righ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성명(팀장) :                         (서명)</w:t>
      </w:r>
    </w:p>
    <w:p>
      <w:pPr>
        <w:pStyle w:val="Heading1"/>
        <w:keepNext/>
        <w:pageBreakBefore/>
        <w:autoSpaceDE w:val="0"/>
        <w:autoSpaceDN w:val="0"/>
        <w:spacing w:after="100" w:before="0" w:line="392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부록 1  평가 기준표 (세부 항목 18개)</w:t>
      </w:r>
    </w:p>
    <w:p>
      <w:pPr>
        <w:keepLines/>
        <w:autoSpaceDE w:val="0"/>
        <w:autoSpaceDN w:val="0"/>
        <w:spacing w:after="8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각 세부 항목은 아래 1·3·5점 기준으로 0~5점을 판정한다. 2·4점은 양쪽 기준의 중간일 때 준다. 점수 = 배점 × 판정 ÷ 5. 확인하지 못한 항목은 0점이 아니라 '미확인'으로 남긴다.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183"/>
        <w:gridCol w:w="1874"/>
        <w:gridCol w:w="2269"/>
        <w:gridCol w:w="2269"/>
        <w:gridCol w:w="2271"/>
      </w:tblGrid>
      <w:tr>
        <w:trPr>
          <w:cantSplit/>
        </w:trPr>
        <w:tc>
          <w:tcPr>
            <w:tcW w:type="dxa" w:w="1183"/>
            <w:shd w:fill="D9E2F3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영역</w:t>
            </w:r>
          </w:p>
        </w:tc>
        <w:tc>
          <w:tcPr>
            <w:tcW w:type="dxa" w:w="1874"/>
            <w:shd w:fill="D9E2F3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세부 항목 (배점)</w:t>
            </w:r>
          </w:p>
        </w:tc>
        <w:tc>
          <w:tcPr>
            <w:tcW w:type="dxa" w:w="2269"/>
            <w:shd w:fill="D9E2F3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1점</w:t>
            </w:r>
          </w:p>
        </w:tc>
        <w:tc>
          <w:tcPr>
            <w:tcW w:type="dxa" w:w="2269"/>
            <w:shd w:fill="D9E2F3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3점</w:t>
            </w:r>
          </w:p>
        </w:tc>
        <w:tc>
          <w:tcPr>
            <w:tcW w:type="dxa" w:w="2271"/>
            <w:shd w:fill="D9E2F3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5점</w:t>
            </w:r>
          </w:p>
        </w:tc>
      </w:tr>
      <w:tr>
        <w:trPr>
          <w:cantSplit/>
        </w:trPr>
        <w:tc>
          <w:tcPr>
            <w:tcW w:type="dxa" w:w="1183"/>
            <w:vMerge w:val="restart"/>
            <w:shd w:fill="DEEAF6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직무 연계(25)</w:t>
            </w:r>
          </w:p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학사 신입 진입 경로·반복성(10)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신입 진입은 있으나 단발·제한적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최근 24개월 학사 신입 공고가 확인됨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반복 신입 경로(정기 공채·대학 추천채용)가 확인됨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전공·교과 연결과 요건 명확성(8)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업무·요건이 모호하거나 전공 활용이 제한적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업무와 요건이 명확하고 교과·기초 역량과 연결됨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직무 과제까지 구체적으로 연결 가능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교육·경력개발(7)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공개된 교육·경력 경로가 거의 없음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신입 교육·직무 교육이 확인됨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교육·순환·경력 경로가 체계적으로 공개됨</w:t>
            </w:r>
          </w:p>
        </w:tc>
      </w:tr>
      <w:tr>
        <w:trPr>
          <w:cantSplit/>
        </w:trPr>
        <w:tc>
          <w:tcPr>
            <w:tcW w:type="dxa" w:w="1183"/>
            <w:vMerge w:val="restart"/>
            <w:shd w:fill="DEEAF6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보상·근무(25)</w:t>
            </w:r>
          </w:p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보상(10)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확인된 보상이 비교 직무보다 낮거나 불리한 조건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보상 구성(기본급·상여 등)이 확인되고 통상 수준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비교 가능한 직무에서 보상 강점이 확인됨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고용 안정(5)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수습·전환 조건의 불확실성이 큼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정규직(수습 포함) 조건이 확인됨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정규직 즉시 채용, 전환 기준이 명확함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근로시간·교대·출장·휴가(5)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교대·장시간·잦은 출장 등 부담이 확인됨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통상 근무 조건이 확인됨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유연근무·휴가 등 강점이 확인됨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복지(통근·주거·교육 지원)(5)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복지 정보가 거의 없거나 제한적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주요 복지가 확인됨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통근·주거·교육 지원의 강점과 이용 근거가 확인됨</w:t>
            </w:r>
          </w:p>
        </w:tc>
      </w:tr>
      <w:tr>
        <w:trPr>
          <w:cantSplit/>
        </w:trPr>
        <w:tc>
          <w:tcPr>
            <w:tcW w:type="dxa" w:w="1183"/>
            <w:vMerge w:val="restart"/>
            <w:shd w:fill="DEEAF6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성장·지속성(20)</w:t>
            </w:r>
          </w:p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3년 실적 추이(8)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매출·이익이 뚜렷이 감소하거나 적자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실적이 대체로 유지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매출·이익이 꾸준히 성장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현금흐름·재무 안정성(6)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영업현금흐름 적자·높은 부채 등 위험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위험을 설명할 수 있는 수준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안정적 현금흐름과 낮은 재무 위험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수주·고객·산업 전망(6)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고객 집중·업황 악화 위험이 큼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주요 위험을 설명 가능, 전망 보통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수주·고객 확대 등 성장의 실현 근거</w:t>
            </w:r>
          </w:p>
        </w:tc>
      </w:tr>
      <w:tr>
        <w:trPr>
          <w:cantSplit/>
        </w:trPr>
        <w:tc>
          <w:tcPr>
            <w:tcW w:type="dxa" w:w="1183"/>
            <w:vMerge w:val="restart"/>
            <w:shd w:fill="DEEAF6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기술·경쟁력(15)</w:t>
            </w:r>
          </w:p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핵심 제품·기술 차별성(6)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차별성이 제한적, 경쟁 압력 큼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핵심 기술·서비스가 확인됨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경쟁사와 차별화되는 기술이 확인됨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연구개발·인증·특허(5)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연구개발 활동이 거의 확인되지 않음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연구조직·인증·특허가 확인됨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지속적 개발 활동과 성과가 확인됨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납품 실적·시장 지위(4)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실적·지위가 불분명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주요 납품 실적이 확인됨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시장 지위(점유율 등)가 객관 자료로 확인됨</w:t>
            </w:r>
          </w:p>
        </w:tc>
      </w:tr>
      <w:tr>
        <w:trPr>
          <w:cantSplit/>
        </w:trPr>
        <w:tc>
          <w:tcPr>
            <w:tcW w:type="dxa" w:w="1183"/>
            <w:vMerge w:val="restart"/>
            <w:shd w:fill="DEEAF6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해외·경력(5)</w:t>
            </w:r>
          </w:p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해외 매출·거점(3)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해외 사업이 제한적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해외 거래·거점이 확인됨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해외 매출 비중이 크고 거점이 다수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신입의 해외 업무·어학 활용(2)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신입의 해외 업무 경로가 불분명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해외 업무·어학 활용 직무가 확인됨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해외 파견·교육 조건이 구체적</w:t>
            </w:r>
          </w:p>
        </w:tc>
      </w:tr>
      <w:tr>
        <w:trPr>
          <w:cantSplit/>
        </w:trPr>
        <w:tc>
          <w:tcPr>
            <w:tcW w:type="dxa" w:w="1183"/>
            <w:vMerge w:val="restart"/>
            <w:shd w:fill="DEEAF6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ESG·지역(10)</w:t>
            </w:r>
          </w:p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노동·안전(4)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노동·안전의 부정적 사실(평판 '주의' 사유) 확인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안전보건 정책·실행이 확인됨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성과 지표·외부 인증(ISO 45001 등)과 무사고 근거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환경·윤리·지배구조(3)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제재·지배구조 논란 등 확인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정책과 실행이 확인됨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성과 지표와 후속 조치가 확인됨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874"/>
            <w:shd w:fill="F2F2F2" w:color="auto" w:val="clear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지역 고용·대학 연계(3)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지역 고용·대학 연계가 불분명</w:t>
            </w:r>
          </w:p>
        </w:tc>
        <w:tc>
          <w:tcPr>
            <w:tcW w:type="dxa" w:w="2269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지역 고용·대학 연계 사례가 있음</w:t>
            </w:r>
          </w:p>
        </w:tc>
        <w:tc>
          <w:tcPr>
            <w:tcW w:type="dxa" w:w="2271"/>
            <w:tcMar>
              <w:top w:type="dxa" w:w="28"/>
              <w:left w:type="dxa" w:w="60"/>
              <w:bottom w:type="dxa" w:w="28"/>
              <w:right w:type="dxa" w:w="6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부울경 대학 추천채용·산학협력 등 반복 사례</w:t>
            </w:r>
          </w:p>
        </w:tc>
      </w:tr>
    </w:tbl>
    <w:p>
      <w:pPr>
        <w:pStyle w:val="Heading1"/>
        <w:keepNext/>
        <w:pageBreakBefore/>
        <w:autoSpaceDE w:val="0"/>
        <w:autoSpaceDN w:val="0"/>
        <w:spacing w:after="100" w:before="0" w:line="392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부록 2  기업별 세부 항목 판정</w:t>
      </w:r>
    </w:p>
    <w:p>
      <w:pPr>
        <w:keepLines/>
        <w:autoSpaceDE w:val="0"/>
        <w:autoSpaceDN w:val="0"/>
        <w:spacing w:after="8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칸의 값은 세부 항목의 최종 판정(0~5점)이다. 두 평가자 판정의 평균이고, 제3 평가자가 조정한 항목은 조정값이다. '–'는 미확인이다.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"/>
        <w:gridCol w:w="21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80"/>
      </w:tblGrid>
      <w:tr>
        <w:trPr>
          <w:cantSplit/>
        </w:trPr>
        <w:tc>
          <w:tcPr>
            <w:tcW w:type="dxa" w:w="986"/>
            <w:shd w:fill="D9E2F3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영역</w:t>
            </w:r>
          </w:p>
        </w:tc>
        <w:tc>
          <w:tcPr>
            <w:tcW w:type="dxa" w:w="2170"/>
            <w:shd w:fill="D9E2F3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세부 항목 (배점)</w:t>
            </w:r>
          </w:p>
        </w:tc>
        <w:tc>
          <w:tcPr>
            <w:tcW w:type="dxa" w:w="670"/>
            <w:shd w:fill="D9E2F3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77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3"/>
                <w:szCs w:val="13"/>
              </w:rPr>
              <w:t xml:space="preserve">조광요턴</w:t>
            </w:r>
          </w:p>
        </w:tc>
        <w:tc>
          <w:tcPr>
            <w:tcW w:type="dxa" w:w="670"/>
            <w:shd w:fill="D9E2F3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77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3"/>
                <w:szCs w:val="13"/>
              </w:rPr>
              <w:t xml:space="preserve">동화엔텍</w:t>
            </w:r>
          </w:p>
        </w:tc>
        <w:tc>
          <w:tcPr>
            <w:tcW w:type="dxa" w:w="670"/>
            <w:shd w:fill="D9E2F3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77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3"/>
                <w:szCs w:val="13"/>
              </w:rPr>
              <w:t xml:space="preserve">태광후지킨</w:t>
            </w:r>
          </w:p>
        </w:tc>
        <w:tc>
          <w:tcPr>
            <w:tcW w:type="dxa" w:w="670"/>
            <w:shd w:fill="D9E2F3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77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3"/>
                <w:szCs w:val="13"/>
              </w:rPr>
              <w:t xml:space="preserve">파나시아</w:t>
            </w:r>
          </w:p>
        </w:tc>
        <w:tc>
          <w:tcPr>
            <w:tcW w:type="dxa" w:w="670"/>
            <w:shd w:fill="D9E2F3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77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3"/>
                <w:szCs w:val="13"/>
              </w:rPr>
              <w:t xml:space="preserve">송원산업</w:t>
            </w:r>
          </w:p>
        </w:tc>
        <w:tc>
          <w:tcPr>
            <w:tcW w:type="dxa" w:w="670"/>
            <w:shd w:fill="D9E2F3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77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3"/>
                <w:szCs w:val="13"/>
              </w:rPr>
              <w:t xml:space="preserve">지엠비코리아</w:t>
            </w:r>
          </w:p>
        </w:tc>
        <w:tc>
          <w:tcPr>
            <w:tcW w:type="dxa" w:w="670"/>
            <w:shd w:fill="D9E2F3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77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3"/>
                <w:szCs w:val="13"/>
              </w:rPr>
              <w:t xml:space="preserve">해성디에스</w:t>
            </w:r>
          </w:p>
        </w:tc>
        <w:tc>
          <w:tcPr>
            <w:tcW w:type="dxa" w:w="670"/>
            <w:shd w:fill="D9E2F3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77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3"/>
                <w:szCs w:val="13"/>
              </w:rPr>
              <w:t xml:space="preserve">넥센타이어</w:t>
            </w:r>
          </w:p>
        </w:tc>
        <w:tc>
          <w:tcPr>
            <w:tcW w:type="dxa" w:w="670"/>
            <w:shd w:fill="D9E2F3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77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3"/>
                <w:szCs w:val="13"/>
              </w:rPr>
              <w:t xml:space="preserve">BHI</w:t>
            </w:r>
          </w:p>
        </w:tc>
        <w:tc>
          <w:tcPr>
            <w:tcW w:type="dxa" w:w="680"/>
            <w:shd w:fill="D9E2F3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77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3"/>
                <w:szCs w:val="13"/>
              </w:rPr>
              <w:t xml:space="preserve">TKG태광</w:t>
            </w:r>
          </w:p>
        </w:tc>
      </w:tr>
      <w:tr>
        <w:trPr>
          <w:cantSplit/>
        </w:trPr>
        <w:tc>
          <w:tcPr>
            <w:tcW w:type="dxa" w:w="986"/>
            <w:vMerge w:val="restart"/>
            <w:shd w:fill="DEEAF6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4"/>
                <w:szCs w:val="14"/>
              </w:rPr>
              <w:t xml:space="preserve">직무 연계 (25)</w:t>
            </w:r>
          </w:p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학사 신입 진입 경로·반복성 (10)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전공·교과 연결과 요건 명확성 (8)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3.5†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교육·경력개발 (7)</w:t>
            </w:r>
          </w:p>
        </w:tc>
        <w:tc>
          <w:tcPr>
            <w:tcW w:type="dxa" w:w="6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–†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2.5†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–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1.5</w:t>
            </w:r>
          </w:p>
        </w:tc>
        <w:tc>
          <w:tcPr>
            <w:tcW w:type="dxa" w:w="68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86"/>
            <w:vMerge w:val="restart"/>
            <w:shd w:fill="DEEAF6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4"/>
                <w:szCs w:val="14"/>
              </w:rPr>
              <w:t xml:space="preserve">보상·근무 (25)</w:t>
            </w:r>
          </w:p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보상 (10)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2.5†</w:t>
            </w:r>
          </w:p>
        </w:tc>
        <w:tc>
          <w:tcPr>
            <w:tcW w:type="dxa" w:w="6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–</w:t>
            </w:r>
          </w:p>
        </w:tc>
        <w:tc>
          <w:tcPr>
            <w:tcW w:type="dxa" w:w="6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–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–</w:t>
            </w:r>
          </w:p>
        </w:tc>
        <w:tc>
          <w:tcPr>
            <w:tcW w:type="dxa" w:w="6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–</w:t>
            </w:r>
          </w:p>
        </w:tc>
        <w:tc>
          <w:tcPr>
            <w:tcW w:type="dxa" w:w="6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–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고용 안정 (5)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근로시간·교대·출장·휴가 (5)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–†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복지(통근·주거·교육 지원) (5)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–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986"/>
            <w:vMerge w:val="restart"/>
            <w:shd w:fill="DEEAF6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4"/>
                <w:szCs w:val="14"/>
              </w:rPr>
              <w:t xml:space="preserve">성장·지속성 (20)</w:t>
            </w:r>
          </w:p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3년 실적 추이 (8)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3.5†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현금흐름·재무 안정성 (6)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3.5†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수주·고객·산업 전망 (6)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4.5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86"/>
            <w:vMerge w:val="restart"/>
            <w:shd w:fill="DEEAF6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4"/>
                <w:szCs w:val="14"/>
              </w:rPr>
              <w:t xml:space="preserve">기술·경쟁력 (15)</w:t>
            </w:r>
          </w:p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핵심 제품·기술 차별성 (6)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4.5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연구개발·인증·특허 (5)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납품 실적·시장 지위 (4)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</w:tr>
      <w:tr>
        <w:trPr>
          <w:cantSplit/>
        </w:trPr>
        <w:tc>
          <w:tcPr>
            <w:tcW w:type="dxa" w:w="986"/>
            <w:vMerge w:val="restart"/>
            <w:shd w:fill="DEEAF6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4"/>
                <w:szCs w:val="14"/>
              </w:rPr>
              <w:t xml:space="preserve">해외·경력 (5)</w:t>
            </w:r>
          </w:p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해외 매출·거점 (3)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신입의 해외 업무·어학 활용 (2)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86"/>
            <w:vMerge w:val="restart"/>
            <w:shd w:fill="DEEAF6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4"/>
                <w:szCs w:val="14"/>
              </w:rPr>
              <w:t xml:space="preserve">ESG·지역 (10)</w:t>
            </w:r>
          </w:p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노동·안전 (4)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환경·윤리·지배구조 (3)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1.5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0"/>
            <w:shd w:fill="F2F2F2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지역 고용·대학 연계 (3)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2.5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156"/>
            <w:gridSpan w:val="2"/>
            <w:shd w:fill="DEEAF6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환산점수</w:t>
            </w:r>
          </w:p>
        </w:tc>
        <w:tc>
          <w:tcPr>
            <w:tcW w:type="dxa" w:w="670"/>
            <w:shd w:fill="FFF2CC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67.3</w:t>
            </w:r>
          </w:p>
        </w:tc>
        <w:tc>
          <w:tcPr>
            <w:tcW w:type="dxa" w:w="670"/>
            <w:shd w:fill="FFF2CC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77.2</w:t>
            </w:r>
          </w:p>
        </w:tc>
        <w:tc>
          <w:tcPr>
            <w:tcW w:type="dxa" w:w="670"/>
            <w:shd w:fill="FFF2CC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74.6</w:t>
            </w:r>
          </w:p>
        </w:tc>
        <w:tc>
          <w:tcPr>
            <w:tcW w:type="dxa" w:w="670"/>
            <w:shd w:fill="FFF2CC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68.0</w:t>
            </w:r>
          </w:p>
        </w:tc>
        <w:tc>
          <w:tcPr>
            <w:tcW w:type="dxa" w:w="670"/>
            <w:shd w:fill="FFF2CC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69.4</w:t>
            </w:r>
          </w:p>
        </w:tc>
        <w:tc>
          <w:tcPr>
            <w:tcW w:type="dxa" w:w="670"/>
            <w:shd w:fill="FFF2CC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73.7</w:t>
            </w:r>
          </w:p>
        </w:tc>
        <w:tc>
          <w:tcPr>
            <w:tcW w:type="dxa" w:w="670"/>
            <w:shd w:fill="FFF2CC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66.4</w:t>
            </w:r>
          </w:p>
        </w:tc>
        <w:tc>
          <w:tcPr>
            <w:tcW w:type="dxa" w:w="670"/>
            <w:shd w:fill="FFF2CC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64.4</w:t>
            </w:r>
          </w:p>
        </w:tc>
        <w:tc>
          <w:tcPr>
            <w:tcW w:type="dxa" w:w="670"/>
            <w:shd w:fill="FFF2CC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72.1</w:t>
            </w:r>
          </w:p>
        </w:tc>
        <w:tc>
          <w:tcPr>
            <w:tcW w:type="dxa" w:w="680"/>
            <w:shd w:fill="FFF2CC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67.5</w:t>
            </w:r>
          </w:p>
        </w:tc>
      </w:tr>
      <w:tr>
        <w:trPr>
          <w:cantSplit/>
        </w:trPr>
        <w:tc>
          <w:tcPr>
            <w:tcW w:type="dxa" w:w="3156"/>
            <w:gridSpan w:val="2"/>
            <w:shd w:fill="DEEAF6" w:color="auto" w:val="clear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정보 충족률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93%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90%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90%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100%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95%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90%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90%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78%</w:t>
            </w:r>
          </w:p>
        </w:tc>
        <w:tc>
          <w:tcPr>
            <w:tcW w:type="dxa" w:w="67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100%</w:t>
            </w:r>
          </w:p>
        </w:tc>
        <w:tc>
          <w:tcPr>
            <w:tcW w:type="dxa" w:w="680"/>
            <w:tcMar>
              <w:top w:type="dxa" w:w="24"/>
              <w:left w:type="dxa" w:w="30"/>
              <w:bottom w:type="dxa" w:w="24"/>
              <w:right w:type="dxa" w:w="3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93%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†는 제3 평가자가 원문을 다시 대조해 정한 항목이다. 근거는 연구 노트의 기업별 채점조정 파일에 있다.</w:t>
      </w:r>
    </w:p>
    <w:p>
      <w:pPr>
        <w:pStyle w:val="Heading1"/>
        <w:keepNext/>
        <w:autoSpaceDE w:val="0"/>
        <w:autoSpaceDN w:val="0"/>
        <w:spacing w:after="100" w:before="360" w:line="392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부록 3  공개 원칙과 이용 시 주의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이 보고서는 부산대학교 학생 연구팀이 공개자료(공시, 공식 홈페이지, 채용 공고 원문, 공공기관 자료, 언론 보도)로 쓴 연구 결과다. 기업을 보증하거나 추천하지 않는다. 채용 조건은 지원 시점에 공고 원문으로 다시 확인해야 한다.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부정적 정보는 공식 기록·확정 판정·회사 공시·언론 보도로 확인한 사실만 중립적으로 적었다. 수사 중인 사안은 의혹으로 쓰지 않았다.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직원 평가는 블라인드의 평점·추천율·리뷰 수만 썼고 익명 후기 문장은 옮기지 않았다. 공시된 대표·임원 외 개인 이름은 적지 않았다.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전 직원 평균 연봉을 신입 초봉으로 쓰지 않았다. 공고에 보상이 없으면 '공개 정보 없음'으로 적었다.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자료 기준일은 2026. 10. 18.~21.이다. 기업별 출처는 각 기업 분석 끝에 번호([n])로 달았다.</w:t>
      </w:r>
    </w:p>
    <w:sectPr>
      <w:headerReference w:type="default" r:id="rId7"/>
      <w:footerReference w:type="default" r:id="rId8"/>
      <w:pgSz w:w="11906" w:h="16838" w:orient="portrait"/>
      <w:pgMar w:top="1134" w:right="1020" w:bottom="1020" w:left="1020" w:header="567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autoSpaceDE w:val="0"/>
      <w:autoSpaceDN w:val="0"/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autoSpaceDE w:val="0"/>
      <w:autoSpaceDN w:val="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95959"/>
        <w:sz w:val="16"/>
        <w:szCs w:val="16"/>
      </w:rPr>
      <w:t xml:space="preserve">간판떼고 「지역기업 TOP10」 결과보고서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autoSpaceDE w:val="0"/>
        <w:autoSpaceDN w:val="0"/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3"/>
      <w:szCs w:val="23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맑은 고딕" w:cs="맑은 고딕" w:eastAsia="맑은 고딕" w:hAnsi="맑은 고딕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2026학년도 PNU Student Choice Awards 결과보고서 — 간판떼고</dc:title>
  <dc:creator>간판떼고</dc:creator>
  <cp:lastModifiedBy>Un-named</cp:lastModifiedBy>
  <cp:revision>1</cp:revision>
  <dcterms:created xsi:type="dcterms:W3CDTF">2026-10-21T04:25:39.285Z</dcterms:created>
  <dcterms:modified xsi:type="dcterms:W3CDTF">2026-10-21T04:25:39.286Z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