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5F833A00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66379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2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494CDA54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24627BE2">
                <wp:simplePos x="0" y="0"/>
                <wp:positionH relativeFrom="margin">
                  <wp:posOffset>4914900</wp:posOffset>
                </wp:positionH>
                <wp:positionV relativeFrom="paragraph">
                  <wp:posOffset>330834</wp:posOffset>
                </wp:positionV>
                <wp:extent cx="2235200" cy="237172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7805D1D1" w:rsidR="00370A8B" w:rsidRPr="002C52F6" w:rsidRDefault="000A15C4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There were </w:t>
                            </w:r>
                            <w:r w:rsidR="006016E9"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>4</w:t>
                            </w:r>
                            <w:r w:rsidR="002C52F6"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>8</w:t>
                            </w:r>
                            <w:r w:rsidR="001E1273">
                              <w:rPr>
                                <w:rFonts w:asciiTheme="majorHAnsi" w:hAnsiTheme="majorHAnsi"/>
                                <w:color w:val="212121"/>
                              </w:rPr>
                              <w:t>70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</w:t>
                            </w:r>
                            <w:r w:rsidR="002A2558"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conducted 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for a total of </w:t>
                            </w:r>
                            <w:r w:rsidR="002C52F6"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5</w:t>
                            </w:r>
                            <w:r w:rsidR="001E1273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6608</w:t>
                            </w:r>
                            <w:r w:rsidR="00E6557A"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17A9A958" w:rsidR="00A64B96" w:rsidRPr="004B652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 w:rsidR="002B4A7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A03D5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1228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cases for a total of </w:t>
                            </w:r>
                            <w:r w:rsidR="00A03D5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8966</w:t>
                            </w:r>
                            <w:r w:rsidR="00885A37"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C7B9795" w14:textId="790C0AAA" w:rsidR="00A64B96" w:rsidRPr="002A2558" w:rsidRDefault="00F30FA0" w:rsidP="00553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3</w:t>
                            </w:r>
                            <w:r w:rsidR="00C52E2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2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new deaths were reported </w:t>
                            </w:r>
                            <w:r w:rsidR="00370A8B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for a total of </w:t>
                            </w:r>
                            <w:r w:rsidR="008D120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</w:t>
                            </w:r>
                            <w:r w:rsidR="00B51D97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5</w:t>
                            </w:r>
                            <w:r w:rsidR="00C52E2C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4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 Please see table below</w:t>
                            </w:r>
                            <w:r w:rsid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for details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6.05pt;width:176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7805D1D1" w:rsidR="00370A8B" w:rsidRPr="002C52F6" w:rsidRDefault="000A15C4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There were </w:t>
                      </w:r>
                      <w:r w:rsidR="006016E9" w:rsidRPr="002C52F6">
                        <w:rPr>
                          <w:rFonts w:asciiTheme="majorHAnsi" w:hAnsiTheme="majorHAnsi"/>
                          <w:color w:val="212121"/>
                        </w:rPr>
                        <w:t>4</w:t>
                      </w:r>
                      <w:r w:rsidR="002C52F6" w:rsidRPr="002C52F6">
                        <w:rPr>
                          <w:rFonts w:asciiTheme="majorHAnsi" w:hAnsiTheme="majorHAnsi"/>
                          <w:color w:val="212121"/>
                        </w:rPr>
                        <w:t>8</w:t>
                      </w:r>
                      <w:r w:rsidR="001E1273">
                        <w:rPr>
                          <w:rFonts w:asciiTheme="majorHAnsi" w:hAnsiTheme="majorHAnsi"/>
                          <w:color w:val="212121"/>
                        </w:rPr>
                        <w:t>70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</w:t>
                      </w:r>
                      <w:r w:rsidR="002A2558"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conducted 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for a total of </w:t>
                      </w:r>
                      <w:r w:rsidR="002C52F6"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5</w:t>
                      </w:r>
                      <w:r w:rsidR="001E1273">
                        <w:rPr>
                          <w:rFonts w:asciiTheme="majorHAnsi" w:hAnsiTheme="majorHAnsi"/>
                          <w:color w:val="000000" w:themeColor="text1"/>
                        </w:rPr>
                        <w:t>6608</w:t>
                      </w:r>
                      <w:r w:rsidR="00E6557A"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17A9A958" w:rsidR="00A64B96" w:rsidRPr="004B652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 w:rsidR="002B4A75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A03D5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1228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cases for a total of </w:t>
                      </w:r>
                      <w:r w:rsidR="00A03D5B">
                        <w:rPr>
                          <w:rFonts w:asciiTheme="majorHAnsi" w:hAnsiTheme="majorHAnsi"/>
                          <w:color w:val="000000" w:themeColor="text1"/>
                        </w:rPr>
                        <w:t>8966</w:t>
                      </w:r>
                      <w:r w:rsidR="00885A37"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C7B9795" w14:textId="790C0AAA" w:rsidR="00A64B96" w:rsidRPr="002A2558" w:rsidRDefault="00F30FA0" w:rsidP="00553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3</w:t>
                      </w:r>
                      <w:r w:rsidR="00C52E2C">
                        <w:rPr>
                          <w:rFonts w:asciiTheme="majorHAnsi" w:hAnsiTheme="majorHAnsi"/>
                          <w:color w:val="000000" w:themeColor="text1"/>
                        </w:rPr>
                        <w:t>2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new deaths were reported </w:t>
                      </w:r>
                      <w:r w:rsidR="00370A8B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for a total of </w:t>
                      </w:r>
                      <w:r w:rsidR="008D120B">
                        <w:rPr>
                          <w:rFonts w:asciiTheme="majorHAnsi" w:hAnsiTheme="majorHAnsi"/>
                          <w:color w:val="000000" w:themeColor="text1"/>
                        </w:rPr>
                        <w:t>1</w:t>
                      </w:r>
                      <w:r w:rsidR="00B51D97">
                        <w:rPr>
                          <w:rFonts w:asciiTheme="majorHAnsi" w:hAnsiTheme="majorHAnsi"/>
                          <w:color w:val="000000" w:themeColor="text1"/>
                        </w:rPr>
                        <w:t>5</w:t>
                      </w:r>
                      <w:r w:rsidR="00C52E2C">
                        <w:rPr>
                          <w:rFonts w:asciiTheme="majorHAnsi" w:hAnsiTheme="majorHAnsi"/>
                          <w:color w:val="000000" w:themeColor="text1"/>
                        </w:rPr>
                        <w:t>4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 Please see table below</w:t>
                      </w:r>
                      <w:r w:rsid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for details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A03D5B">
        <w:rPr>
          <w:rFonts w:eastAsia="Times New Roman"/>
          <w:color w:val="000000" w:themeColor="text1"/>
          <w:sz w:val="26"/>
          <w:szCs w:val="26"/>
        </w:rPr>
        <w:t>8966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2640"/>
      </w:tblGrid>
      <w:tr w:rsidR="00291C61" w:rsidRPr="004A779A" w14:paraId="487FA663" w14:textId="77777777" w:rsidTr="0070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400026C6" w:rsidR="00291C61" w:rsidRDefault="00663792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283</w:t>
            </w:r>
          </w:p>
        </w:tc>
      </w:tr>
      <w:tr w:rsidR="00291C61" w:rsidRPr="004A779A" w14:paraId="1B11C1E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153CF6CC" w:rsidR="00291C61" w:rsidRDefault="00663792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213</w:t>
            </w:r>
          </w:p>
        </w:tc>
      </w:tr>
      <w:tr w:rsidR="00291C61" w:rsidRPr="004A779A" w14:paraId="78A7DE28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4254B18D" w:rsidR="00291C61" w:rsidRDefault="00663792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424</w:t>
            </w:r>
          </w:p>
        </w:tc>
      </w:tr>
      <w:tr w:rsidR="00291C61" w:rsidRPr="004A779A" w14:paraId="60EA7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FE194D2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72F41A08" w:rsidR="00291C61" w:rsidRDefault="00703FD4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703FD4" w:rsidRPr="004A779A" w14:paraId="11658D1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F13C2EF" w14:textId="0A026A79" w:rsidR="00703FD4" w:rsidRPr="00571CB4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2A2F4D" w14:textId="5846410E" w:rsidR="00703FD4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1039</w:t>
            </w:r>
          </w:p>
        </w:tc>
      </w:tr>
      <w:tr w:rsidR="00703FD4" w:rsidRPr="004A779A" w14:paraId="4D8379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455D94BE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4F2B217F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85</w:t>
            </w:r>
          </w:p>
        </w:tc>
      </w:tr>
      <w:tr w:rsidR="00703FD4" w:rsidRPr="004A779A" w14:paraId="733BCF3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152541EF" w:rsidR="00703FD4" w:rsidRPr="008B44B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4A5128B8" w:rsidR="00703FD4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546</w:t>
            </w:r>
          </w:p>
        </w:tc>
      </w:tr>
      <w:tr w:rsidR="00703FD4" w:rsidRPr="004A779A" w14:paraId="730CD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498A78C6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74223603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102</w:t>
            </w:r>
          </w:p>
        </w:tc>
      </w:tr>
      <w:tr w:rsidR="00703FD4" w:rsidRPr="004A779A" w14:paraId="0573B98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4A37B9E7" w:rsidR="00703FD4" w:rsidRPr="00F37293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065D5A71" w:rsidR="00703FD4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1870</w:t>
            </w:r>
          </w:p>
        </w:tc>
      </w:tr>
      <w:tr w:rsidR="00703FD4" w:rsidRPr="004A779A" w14:paraId="2928C647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39A3405F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Nantucket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46634E28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03FD4" w:rsidRPr="004A779A" w14:paraId="3D4074B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57671F8C" w:rsidR="00703FD4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938</w:t>
            </w:r>
          </w:p>
        </w:tc>
      </w:tr>
      <w:tr w:rsidR="00703FD4" w:rsidRPr="004A779A" w14:paraId="7E57A662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26EB8883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621</w:t>
            </w:r>
          </w:p>
        </w:tc>
      </w:tr>
      <w:tr w:rsidR="00703FD4" w:rsidRPr="004A779A" w14:paraId="78306E14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6C3459AC" w:rsidR="00703FD4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1896</w:t>
            </w:r>
          </w:p>
        </w:tc>
      </w:tr>
      <w:tr w:rsidR="00703FD4" w:rsidRPr="004A779A" w14:paraId="779152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1781A610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667</w:t>
            </w:r>
          </w:p>
        </w:tc>
      </w:tr>
      <w:tr w:rsidR="00703FD4" w:rsidRPr="004A779A" w14:paraId="1521C0F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2935C6C2" w:rsidR="00703FD4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270</w:t>
            </w:r>
          </w:p>
        </w:tc>
      </w:tr>
      <w:tr w:rsidR="00703FD4" w:rsidRPr="004A779A" w14:paraId="2A8EFF3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703FD4" w:rsidRPr="004A779A" w14:paraId="06B8699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5965CE4E" w:rsidR="00703FD4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4612</w:t>
            </w:r>
          </w:p>
        </w:tc>
      </w:tr>
      <w:tr w:rsidR="00703FD4" w:rsidRPr="004A779A" w14:paraId="60494878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703FD4" w:rsidRPr="004A779A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5E03817F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4297</w:t>
            </w:r>
          </w:p>
        </w:tc>
      </w:tr>
      <w:tr w:rsidR="00703FD4" w:rsidRPr="004A779A" w14:paraId="54AAF2B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703FD4" w:rsidRPr="00DA4BD8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3C0DB2DF" w:rsidR="00703FD4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57</w:t>
            </w:r>
          </w:p>
        </w:tc>
      </w:tr>
      <w:tr w:rsidR="00703FD4" w:rsidRPr="004A779A" w14:paraId="0721623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703FD4" w:rsidRPr="00372195" w:rsidRDefault="00703FD4" w:rsidP="00703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703FD4" w:rsidRPr="004A779A" w14:paraId="4CC4788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37624F09" w:rsidR="00703FD4" w:rsidRPr="00AF2169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185</w:t>
            </w:r>
          </w:p>
        </w:tc>
      </w:tr>
      <w:tr w:rsidR="00703FD4" w:rsidRPr="004A779A" w14:paraId="23C0B20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3CD1AACF" w:rsidR="00703FD4" w:rsidRPr="00AF2169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1378</w:t>
            </w:r>
          </w:p>
        </w:tc>
      </w:tr>
      <w:tr w:rsidR="00703FD4" w:rsidRPr="004A779A" w14:paraId="3909641D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26D8BD2F" w:rsidR="00703FD4" w:rsidRPr="00AF2169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1533</w:t>
            </w:r>
          </w:p>
        </w:tc>
      </w:tr>
      <w:tr w:rsidR="00703FD4" w:rsidRPr="004A779A" w14:paraId="7208DA74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66FEF52D" w:rsidR="00703FD4" w:rsidRPr="00AF2169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1465</w:t>
            </w:r>
          </w:p>
        </w:tc>
      </w:tr>
      <w:tr w:rsidR="00703FD4" w:rsidRPr="004A779A" w14:paraId="4EDF95C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77C914AE" w:rsidR="00703FD4" w:rsidRPr="00AF2169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1733</w:t>
            </w:r>
          </w:p>
        </w:tc>
      </w:tr>
      <w:tr w:rsidR="00703FD4" w:rsidRPr="004A779A" w14:paraId="648EB19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598FD5EE" w:rsidR="00703FD4" w:rsidRPr="00AF2169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1246</w:t>
            </w:r>
          </w:p>
        </w:tc>
      </w:tr>
      <w:tr w:rsidR="00703FD4" w:rsidRPr="004A779A" w14:paraId="5542C25E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24F67593" w:rsidR="00703FD4" w:rsidRPr="00AF2169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1424</w:t>
            </w:r>
          </w:p>
        </w:tc>
      </w:tr>
      <w:tr w:rsidR="00703FD4" w:rsidRPr="004A779A" w14:paraId="6480F3FE" w14:textId="77777777" w:rsidTr="00083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77777777" w:rsidR="00703FD4" w:rsidRPr="002E49C4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675B8998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03FD4" w:rsidRPr="004A779A" w14:paraId="7559728C" w14:textId="77777777" w:rsidTr="00083B1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703FD4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703FD4" w:rsidRPr="00062466" w14:paraId="31AD3B88" w14:textId="77777777" w:rsidTr="000C3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703FD4" w:rsidRPr="00022CB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0FAA38B4" w:rsidR="00703FD4" w:rsidRPr="00022CB3" w:rsidRDefault="00703FD4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C52E2C">
              <w:t>4</w:t>
            </w:r>
          </w:p>
        </w:tc>
      </w:tr>
      <w:tr w:rsidR="00703FD4" w:rsidRPr="00062466" w14:paraId="3D0EE6BC" w14:textId="77777777" w:rsidTr="000C378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D943E8" w14:textId="1F2388CC" w:rsidR="00703FD4" w:rsidRDefault="00703FD4" w:rsidP="00703FD4">
            <w:pPr>
              <w:pStyle w:val="Heading2"/>
              <w:outlineLvl w:val="1"/>
            </w:pPr>
            <w:r>
              <w:rPr>
                <w:color w:val="000000" w:themeColor="text1"/>
              </w:rPr>
              <w:lastRenderedPageBreak/>
              <w:t>Long-Term Care Facilities</w:t>
            </w:r>
            <w:r w:rsidR="000E1F8B">
              <w:rPr>
                <w:color w:val="000000" w:themeColor="text1"/>
              </w:rPr>
              <w:t>*</w:t>
            </w:r>
          </w:p>
        </w:tc>
      </w:tr>
      <w:tr w:rsidR="00703FD4" w:rsidRPr="00062466" w14:paraId="7BDDE28E" w14:textId="77777777" w:rsidTr="000C3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49165A" w14:textId="6792F02A" w:rsidR="00703FD4" w:rsidRPr="001E127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1E1273">
              <w:rPr>
                <w:b w:val="0"/>
                <w:color w:val="000000" w:themeColor="text1"/>
              </w:rPr>
              <w:t>Residents of Long-Term Care Facilities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0EB3F08" w14:textId="410643F7" w:rsidR="00703FD4" w:rsidRDefault="00703FD4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</w:t>
            </w:r>
          </w:p>
        </w:tc>
      </w:tr>
      <w:tr w:rsidR="0003221E" w:rsidRPr="00062466" w14:paraId="47A68D7A" w14:textId="77777777" w:rsidTr="000C378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6022484" w14:textId="240FE8F6" w:rsidR="0003221E" w:rsidRPr="0003221E" w:rsidRDefault="0003221E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3221E">
              <w:rPr>
                <w:b w:val="0"/>
                <w:color w:val="000000" w:themeColor="text1"/>
              </w:rPr>
              <w:t xml:space="preserve">Long-Term Care Facilities Reporting </w:t>
            </w:r>
            <w:r>
              <w:rPr>
                <w:b w:val="0"/>
                <w:color w:val="000000" w:themeColor="text1"/>
              </w:rPr>
              <w:t>A</w:t>
            </w:r>
            <w:r w:rsidRPr="0003221E">
              <w:rPr>
                <w:b w:val="0"/>
                <w:color w:val="000000" w:themeColor="text1"/>
              </w:rPr>
              <w:t xml:space="preserve">t </w:t>
            </w:r>
            <w:r>
              <w:rPr>
                <w:b w:val="0"/>
                <w:color w:val="000000" w:themeColor="text1"/>
              </w:rPr>
              <w:t>L</w:t>
            </w:r>
            <w:r w:rsidRPr="0003221E">
              <w:rPr>
                <w:b w:val="0"/>
                <w:color w:val="000000" w:themeColor="text1"/>
              </w:rPr>
              <w:t>east One Case of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B3FBF9C" w14:textId="1F5C0618" w:rsidR="0003221E" w:rsidRDefault="0003221E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  <w:bookmarkStart w:id="0" w:name="_GoBack"/>
            <w:bookmarkEnd w:id="0"/>
          </w:p>
        </w:tc>
      </w:tr>
      <w:tr w:rsidR="00703FD4" w:rsidRPr="004A779A" w14:paraId="4ADCB9D7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703FD4" w:rsidRPr="004A779A" w14:paraId="3885091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6F01CC58" w:rsidR="00703FD4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81</w:t>
            </w:r>
            <w:r w:rsidR="001E1273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703FD4" w:rsidRPr="004A779A" w14:paraId="1738B326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E5E5E5"/>
            <w:vAlign w:val="center"/>
          </w:tcPr>
          <w:p w14:paraId="62BB27F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40F878A2" w14:textId="2FDE1B01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2684</w:t>
            </w:r>
          </w:p>
        </w:tc>
      </w:tr>
      <w:tr w:rsidR="00703FD4" w:rsidRPr="004A779A" w14:paraId="2C66F021" w14:textId="77777777" w:rsidTr="00083B1E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753D798A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64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74E68F97" w:rsidR="00703FD4" w:rsidRDefault="00703FD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5469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1168DBC5" w14:textId="77777777" w:rsidR="000E1F8B" w:rsidRDefault="000E1F8B" w:rsidP="000A15C4">
      <w:pPr>
        <w:spacing w:after="0"/>
        <w:rPr>
          <w:color w:val="000000"/>
          <w:sz w:val="24"/>
          <w:szCs w:val="24"/>
        </w:rPr>
      </w:pPr>
    </w:p>
    <w:p w14:paraId="7EC3C318" w14:textId="77777777" w:rsidR="000E1F8B" w:rsidRDefault="000E1F8B" w:rsidP="000A15C4">
      <w:pPr>
        <w:spacing w:after="0"/>
        <w:rPr>
          <w:color w:val="000000"/>
          <w:sz w:val="24"/>
          <w:szCs w:val="24"/>
        </w:rPr>
      </w:pPr>
    </w:p>
    <w:p w14:paraId="0C7E2422" w14:textId="5E3CE4C5" w:rsidR="000E1F8B" w:rsidRDefault="000E1F8B" w:rsidP="000A15C4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*includes nursing homes, rest homes, and assisted living residences</w:t>
      </w:r>
    </w:p>
    <w:tbl>
      <w:tblPr>
        <w:tblStyle w:val="TableGrid"/>
        <w:tblpPr w:leftFromText="180" w:rightFromText="180" w:vertAnchor="page" w:horzAnchor="margin" w:tblpY="5009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1466CA" w14:paraId="10831452" w14:textId="77777777" w:rsidTr="001466CA">
        <w:tc>
          <w:tcPr>
            <w:tcW w:w="10790" w:type="dxa"/>
            <w:gridSpan w:val="5"/>
            <w:shd w:val="clear" w:color="auto" w:fill="365F91" w:themeFill="accent1" w:themeFillShade="BF"/>
          </w:tcPr>
          <w:p w14:paraId="5741C082" w14:textId="77777777" w:rsidR="001466CA" w:rsidRPr="00037734" w:rsidRDefault="001466CA" w:rsidP="001466CA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t>Reported Deaths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– April 2, 2020</w:t>
            </w:r>
          </w:p>
        </w:tc>
      </w:tr>
      <w:tr w:rsidR="001466CA" w14:paraId="78C3655C" w14:textId="77777777" w:rsidTr="001466CA">
        <w:tc>
          <w:tcPr>
            <w:tcW w:w="1345" w:type="dxa"/>
            <w:shd w:val="clear" w:color="auto" w:fill="C6D9F1" w:themeFill="text2" w:themeFillTint="33"/>
          </w:tcPr>
          <w:p w14:paraId="0FAF4025" w14:textId="77777777" w:rsidR="001466CA" w:rsidRPr="000E1F8B" w:rsidRDefault="001466CA" w:rsidP="001466CA">
            <w:pPr>
              <w:rPr>
                <w:b/>
                <w:sz w:val="20"/>
                <w:szCs w:val="20"/>
              </w:rPr>
            </w:pPr>
            <w:r w:rsidRPr="000E1F8B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513C8150" w14:textId="77777777" w:rsidR="001466CA" w:rsidRPr="000E1F8B" w:rsidRDefault="001466CA" w:rsidP="001466CA">
            <w:pPr>
              <w:jc w:val="center"/>
              <w:rPr>
                <w:b/>
                <w:sz w:val="20"/>
                <w:szCs w:val="20"/>
              </w:rPr>
            </w:pPr>
            <w:r w:rsidRPr="000E1F8B"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2430" w:type="dxa"/>
            <w:shd w:val="clear" w:color="auto" w:fill="C6D9F1" w:themeFill="text2" w:themeFillTint="33"/>
          </w:tcPr>
          <w:p w14:paraId="1939CAE8" w14:textId="77777777" w:rsidR="001466CA" w:rsidRPr="000E1F8B" w:rsidRDefault="001466CA" w:rsidP="001466CA">
            <w:pPr>
              <w:jc w:val="center"/>
              <w:rPr>
                <w:b/>
                <w:sz w:val="20"/>
                <w:szCs w:val="20"/>
              </w:rPr>
            </w:pPr>
            <w:r w:rsidRPr="000E1F8B">
              <w:rPr>
                <w:b/>
                <w:sz w:val="20"/>
                <w:szCs w:val="20"/>
              </w:rPr>
              <w:t>County</w:t>
            </w:r>
          </w:p>
        </w:tc>
        <w:tc>
          <w:tcPr>
            <w:tcW w:w="3462" w:type="dxa"/>
            <w:shd w:val="clear" w:color="auto" w:fill="C6D9F1" w:themeFill="text2" w:themeFillTint="33"/>
          </w:tcPr>
          <w:p w14:paraId="5929EEE3" w14:textId="77777777" w:rsidR="001466CA" w:rsidRPr="000E1F8B" w:rsidRDefault="001466CA" w:rsidP="001466CA">
            <w:pPr>
              <w:jc w:val="center"/>
              <w:rPr>
                <w:b/>
                <w:sz w:val="20"/>
                <w:szCs w:val="20"/>
              </w:rPr>
            </w:pPr>
            <w:r w:rsidRPr="000E1F8B">
              <w:rPr>
                <w:b/>
                <w:sz w:val="20"/>
                <w:szCs w:val="20"/>
              </w:rPr>
              <w:t>Preexisting Conditions</w:t>
            </w:r>
          </w:p>
        </w:tc>
        <w:tc>
          <w:tcPr>
            <w:tcW w:w="2293" w:type="dxa"/>
            <w:shd w:val="clear" w:color="auto" w:fill="C6D9F1" w:themeFill="text2" w:themeFillTint="33"/>
          </w:tcPr>
          <w:p w14:paraId="38BE54AE" w14:textId="77777777" w:rsidR="001466CA" w:rsidRPr="000E1F8B" w:rsidRDefault="001466CA" w:rsidP="001466CA">
            <w:pPr>
              <w:jc w:val="center"/>
              <w:rPr>
                <w:b/>
                <w:sz w:val="20"/>
                <w:szCs w:val="20"/>
              </w:rPr>
            </w:pPr>
            <w:r w:rsidRPr="000E1F8B">
              <w:rPr>
                <w:b/>
                <w:sz w:val="20"/>
                <w:szCs w:val="20"/>
              </w:rPr>
              <w:t>Hospitalized</w:t>
            </w:r>
          </w:p>
        </w:tc>
      </w:tr>
      <w:tr w:rsidR="001466CA" w14:paraId="6A6D895C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7B146591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889624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98C790A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D0C4B67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BB56EEF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No</w:t>
            </w:r>
          </w:p>
        </w:tc>
      </w:tr>
      <w:tr w:rsidR="001466CA" w14:paraId="0D2E68E4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073B73A7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ED0905C" w14:textId="40CEC4F5" w:rsidR="001466CA" w:rsidRPr="000E1F8B" w:rsidRDefault="006D1235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23EBFDB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C533BBA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027427C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No</w:t>
            </w:r>
          </w:p>
        </w:tc>
      </w:tr>
      <w:tr w:rsidR="001466CA" w14:paraId="0C85964A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487A9E23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3117E1B" w14:textId="30A8B0B1" w:rsidR="001466CA" w:rsidRPr="000E1F8B" w:rsidRDefault="006D1235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11FA008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54B4505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3A3C33C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</w:tr>
      <w:tr w:rsidR="001466CA" w14:paraId="601C93F7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7BE33EEA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7F19363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9B02AE2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66A0BDA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D556550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5417D6AC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436545C5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F3264A5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B4BCBC1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5D4A5B2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9E57DCC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028EF16C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31935CFA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D62AA26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D267102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6CA47A5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92B70B1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10E54AB0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40D07BC6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92935F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D08502C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2F8831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2CA2B20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6764B4AF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476EF02B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007E3C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BF78AC1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292E87A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8ED6C6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</w:tr>
      <w:tr w:rsidR="001466CA" w14:paraId="1A82CD77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1D7494CA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C7CBC7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857B63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Berkshire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7F73027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0FF3AE2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15B0D80B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27110E25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45878F5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1252ED6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A82ADCB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2522DB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5D7B6C2D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3C5CDC90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1864D7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85791B3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27D38F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8FF8418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</w:tr>
      <w:tr w:rsidR="001466CA" w14:paraId="49D9F1AF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62F1E3EB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4C1ABF3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4EE739A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AD5AB32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215653F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6DF5FCA4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4919B192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9BE1690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C747B11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BA1EC40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DF1527B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45A90CC0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10EA161E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F5F3E28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3E08CC1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8848448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ED39286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13D9C81A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015AF526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97B6CA7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F03FED7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754379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4E65865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70A7B7D2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24DE43C5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DDAAA7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8CB7A04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114C7F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5491B43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7F01C197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6D43F55D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328D736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0D51825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A0C21FF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E813CAE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306C8565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016CAAA8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0DB989E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37AB7F8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5F090D7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8F16997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</w:tr>
      <w:tr w:rsidR="001466CA" w14:paraId="247C344E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4E464EBB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A472A01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72372E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5FC0293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FFBA880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69B8DDC9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4BEF6D47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B400792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26F5085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370C80C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8B74402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</w:tr>
      <w:tr w:rsidR="001466CA" w14:paraId="7647770B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742158C9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E57FF05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0DF4127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Hampshire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FD342F2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6BC063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267F769A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2EAEE5FF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BA2B00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F105DCB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1EAF077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D17D627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4FE3A277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02F5C306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9475ED3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20D8D7C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CF9ADCE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18D96EC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62E36C9E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6ADC9B0D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C352A2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E9FBBEB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0F8E95C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81D30B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58E9AE0C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49CADED0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D29D3E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8E71888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4A4FE6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8C0D64A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16FDA6ED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17C6E20C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3DA981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40A5B64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C60D06A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928381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7CC58677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1BF98547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E7AAA97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2EF4CBA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15F6EA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525233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7C7C6CB1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40C482FC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DE1CBD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A56168D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3AC0D72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A8C894E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0FA32AC6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4C62D024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5D7C914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249A921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EEA3EEB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B7C6E60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40E4182E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01ACB5DD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9C9A125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737FBAF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9BF40FE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92D10A3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2D51EB02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098063D2" w14:textId="77777777" w:rsidR="001466CA" w:rsidRPr="000E1F8B" w:rsidRDefault="001466CA" w:rsidP="001466CA">
            <w:pPr>
              <w:spacing w:line="276" w:lineRule="auto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D82313A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6A751EB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BFE61A9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8F5808F" w14:textId="77777777" w:rsidR="001466CA" w:rsidRPr="000E1F8B" w:rsidRDefault="001466CA" w:rsidP="001466C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  <w:tr w:rsidR="001466CA" w14:paraId="472E7391" w14:textId="77777777" w:rsidTr="001466CA">
        <w:tc>
          <w:tcPr>
            <w:tcW w:w="1345" w:type="dxa"/>
            <w:shd w:val="clear" w:color="auto" w:fill="F2F2F2" w:themeFill="background1" w:themeFillShade="F2"/>
          </w:tcPr>
          <w:p w14:paraId="3AB16546" w14:textId="77777777" w:rsidR="001466CA" w:rsidRPr="000E1F8B" w:rsidRDefault="001466CA" w:rsidP="001466CA">
            <w:pPr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286F516" w14:textId="77777777" w:rsidR="001466CA" w:rsidRPr="000E1F8B" w:rsidRDefault="001466CA" w:rsidP="001466CA">
            <w:pPr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30s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E7531D8" w14:textId="77777777" w:rsidR="001466CA" w:rsidRPr="000E1F8B" w:rsidRDefault="001466CA" w:rsidP="001466CA">
            <w:pPr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106180B" w14:textId="77777777" w:rsidR="001466CA" w:rsidRPr="000E1F8B" w:rsidRDefault="001466CA" w:rsidP="001466CA">
            <w:pPr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1D5190A" w14:textId="77777777" w:rsidR="001466CA" w:rsidRPr="000E1F8B" w:rsidRDefault="001466CA" w:rsidP="001466CA">
            <w:pPr>
              <w:jc w:val="center"/>
              <w:rPr>
                <w:sz w:val="20"/>
                <w:szCs w:val="20"/>
              </w:rPr>
            </w:pPr>
            <w:r w:rsidRPr="000E1F8B">
              <w:rPr>
                <w:sz w:val="20"/>
                <w:szCs w:val="20"/>
              </w:rPr>
              <w:t>Yes</w:t>
            </w:r>
          </w:p>
        </w:tc>
      </w:tr>
    </w:tbl>
    <w:p w14:paraId="3EEAFD8D" w14:textId="77777777" w:rsidR="002B4A75" w:rsidRDefault="002B4A75" w:rsidP="000A15C4">
      <w:pPr>
        <w:spacing w:after="0"/>
        <w:rPr>
          <w:color w:val="000000"/>
          <w:sz w:val="24"/>
          <w:szCs w:val="24"/>
        </w:rPr>
      </w:pPr>
    </w:p>
    <w:p w14:paraId="3C39EEAF" w14:textId="77777777" w:rsidR="004D5F9C" w:rsidRDefault="004D5F9C" w:rsidP="008B44BA"/>
    <w:tbl>
      <w:tblPr>
        <w:tblStyle w:val="LightList-Accent1"/>
        <w:tblpPr w:leftFromText="187" w:rightFromText="187" w:vertAnchor="page" w:horzAnchor="margin" w:tblpY="18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0E1F8B" w:rsidRPr="00F62C89" w14:paraId="152257A5" w14:textId="77777777" w:rsidTr="000E1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44EFD1B" w14:textId="77777777" w:rsidR="000E1F8B" w:rsidRPr="00F62C89" w:rsidRDefault="000E1F8B" w:rsidP="000E1F8B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4550E5A7" w14:textId="77777777" w:rsidR="000E1F8B" w:rsidRPr="00F62C89" w:rsidRDefault="000E1F8B" w:rsidP="000E1F8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4B870046" w14:textId="77777777" w:rsidR="000E1F8B" w:rsidRPr="00F62C89" w:rsidRDefault="000E1F8B" w:rsidP="000E1F8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0E1F8B" w:rsidRPr="00F62C89" w14:paraId="56BE85E0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1892317" w14:textId="77777777" w:rsidR="000E1F8B" w:rsidRPr="00C030DD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141480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6368F6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7355</w:t>
            </w:r>
          </w:p>
        </w:tc>
      </w:tr>
      <w:tr w:rsidR="000E1F8B" w:rsidRPr="00F62C89" w14:paraId="5E135BCE" w14:textId="77777777" w:rsidTr="000E1F8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622BA6A" w14:textId="77777777" w:rsidR="000E1F8B" w:rsidRPr="00C030DD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565EC1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7E01AE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187</w:t>
            </w:r>
          </w:p>
        </w:tc>
      </w:tr>
      <w:tr w:rsidR="000E1F8B" w:rsidRPr="00F62C89" w14:paraId="53E660C3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7B5E7BF" w14:textId="77777777" w:rsidR="000E1F8B" w:rsidRPr="001E1273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88522C" w14:textId="77777777" w:rsidR="000E1F8B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C515E8" w14:textId="77777777" w:rsidR="000E1F8B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0E1F8B" w:rsidRPr="00F62C89" w14:paraId="3E2D0CB0" w14:textId="77777777" w:rsidTr="000E1F8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81AFFDE" w14:textId="77777777" w:rsidR="000E1F8B" w:rsidRPr="00973F8B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D6B81F" w14:textId="77777777" w:rsidR="000E1F8B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625A40" w14:textId="77777777" w:rsidR="000E1F8B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219</w:t>
            </w:r>
          </w:p>
        </w:tc>
      </w:tr>
      <w:tr w:rsidR="000E1F8B" w:rsidRPr="00F62C89" w14:paraId="64D0AA25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14C81B2" w14:textId="77777777" w:rsidR="000E1F8B" w:rsidRPr="0060469D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1867A0" w14:textId="77777777" w:rsidR="000E1F8B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4C366B" w14:textId="77777777" w:rsidR="000E1F8B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3976</w:t>
            </w:r>
          </w:p>
        </w:tc>
      </w:tr>
      <w:tr w:rsidR="000E1F8B" w:rsidRPr="00F62C89" w14:paraId="2587D857" w14:textId="77777777" w:rsidTr="000E1F8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1C3046" w14:textId="77777777" w:rsidR="000E1F8B" w:rsidRPr="00C030DD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74B74F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A92F48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43</w:t>
            </w:r>
          </w:p>
        </w:tc>
      </w:tr>
      <w:tr w:rsidR="000E1F8B" w:rsidRPr="00F62C89" w14:paraId="2BB7AD16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7834CC2" w14:textId="77777777" w:rsidR="000E1F8B" w:rsidRPr="00C030DD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248F6F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C9F70D0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647</w:t>
            </w:r>
          </w:p>
        </w:tc>
      </w:tr>
      <w:tr w:rsidR="000E1F8B" w:rsidRPr="00F62C89" w14:paraId="63EE76D4" w14:textId="77777777" w:rsidTr="000E1F8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077F072" w14:textId="77777777" w:rsidR="000E1F8B" w:rsidRPr="0055593D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501BE1" w14:textId="77777777" w:rsidR="000E1F8B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4A781B" w14:textId="77777777" w:rsidR="000E1F8B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1784</w:t>
            </w:r>
          </w:p>
        </w:tc>
      </w:tr>
      <w:tr w:rsidR="000E1F8B" w:rsidRPr="00F62C89" w14:paraId="672A1EA4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E5186BF" w14:textId="77777777" w:rsidR="000E1F8B" w:rsidRPr="00176B39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AB1E29" w14:textId="77777777" w:rsidR="000E1F8B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B0DD64" w14:textId="77777777" w:rsidR="000E1F8B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0E1F8B" w:rsidRPr="00F62C89" w14:paraId="20BC2A3A" w14:textId="77777777" w:rsidTr="000E1F8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5E66732" w14:textId="77777777" w:rsidR="000E1F8B" w:rsidRPr="00C030DD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11DF68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B43E05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195</w:t>
            </w:r>
          </w:p>
        </w:tc>
      </w:tr>
      <w:tr w:rsidR="000E1F8B" w:rsidRPr="00F62C89" w14:paraId="2EC46C01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DACA678" w14:textId="77777777" w:rsidR="000E1F8B" w:rsidRPr="00C030DD" w:rsidRDefault="000E1F8B" w:rsidP="000E1F8B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7B3AAA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8642FA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145</w:t>
            </w:r>
          </w:p>
        </w:tc>
      </w:tr>
      <w:tr w:rsidR="000E1F8B" w:rsidRPr="00F62C89" w14:paraId="4FD5A0DF" w14:textId="77777777" w:rsidTr="000E1F8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0702D84" w14:textId="77777777" w:rsidR="000E1F8B" w:rsidRPr="0060469D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A8F01E9" w14:textId="77777777" w:rsidR="000E1F8B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B492322" w14:textId="77777777" w:rsidR="000E1F8B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4836</w:t>
            </w:r>
          </w:p>
        </w:tc>
      </w:tr>
      <w:tr w:rsidR="000E1F8B" w:rsidRPr="00F62C89" w14:paraId="3BB8C4BE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897CD4" w14:textId="77777777" w:rsidR="000E1F8B" w:rsidRDefault="000E1F8B" w:rsidP="000E1F8B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86A77C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D40B0D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1812</w:t>
            </w:r>
          </w:p>
        </w:tc>
      </w:tr>
      <w:tr w:rsidR="000E1F8B" w:rsidRPr="00F62C89" w14:paraId="1AECE0AF" w14:textId="77777777" w:rsidTr="000E1F8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A6090C1" w14:textId="77777777" w:rsidR="000E1F8B" w:rsidRDefault="000E1F8B" w:rsidP="000E1F8B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9E0CE3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6132F6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4112</w:t>
            </w:r>
          </w:p>
        </w:tc>
      </w:tr>
      <w:tr w:rsidR="000E1F8B" w:rsidRPr="00F62C89" w14:paraId="750E9A62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C7460D6" w14:textId="77777777" w:rsidR="000E1F8B" w:rsidRPr="00C030DD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B39B40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4161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57D837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27606</w:t>
            </w:r>
          </w:p>
        </w:tc>
      </w:tr>
      <w:tr w:rsidR="000E1F8B" w:rsidRPr="00F62C89" w14:paraId="35324010" w14:textId="77777777" w:rsidTr="000E1F8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C458ABA" w14:textId="77777777" w:rsidR="000E1F8B" w:rsidRPr="001E1273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South Shore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E7D56B" w14:textId="77777777" w:rsidR="000E1F8B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F3272A" w14:textId="77777777" w:rsidR="000E1F8B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34</w:t>
            </w:r>
          </w:p>
        </w:tc>
      </w:tr>
      <w:tr w:rsidR="000E1F8B" w:rsidRPr="00F62C89" w14:paraId="29CDB925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3D07C6E" w14:textId="77777777" w:rsidR="000E1F8B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4260E6" w14:textId="77777777" w:rsidR="000E1F8B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8C48B3" w14:textId="77777777" w:rsidR="000E1F8B" w:rsidRPr="00C030DD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2154</w:t>
            </w:r>
          </w:p>
        </w:tc>
      </w:tr>
      <w:tr w:rsidR="000E1F8B" w:rsidRPr="00F62C89" w14:paraId="584D2369" w14:textId="77777777" w:rsidTr="000E1F8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4448A2C" w14:textId="77777777" w:rsidR="000E1F8B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7589A2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2DE8EA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163</w:t>
            </w:r>
          </w:p>
        </w:tc>
      </w:tr>
      <w:tr w:rsidR="000E1F8B" w:rsidRPr="00F62C89" w14:paraId="1102D2D9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2545B26" w14:textId="77777777" w:rsidR="000E1F8B" w:rsidRPr="0060469D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3978C7" w14:textId="77777777" w:rsidR="000E1F8B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DB3811" w14:textId="77777777" w:rsidR="000E1F8B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1150</w:t>
            </w:r>
          </w:p>
        </w:tc>
      </w:tr>
      <w:tr w:rsidR="000E1F8B" w:rsidRPr="00F62C89" w14:paraId="732EEC8B" w14:textId="77777777" w:rsidTr="000E1F8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5F8D2C" w14:textId="77777777" w:rsidR="000E1F8B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B7AF9E" w14:textId="77777777" w:rsidR="000E1F8B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D92A0C" w14:textId="77777777" w:rsidR="000E1F8B" w:rsidRPr="00C030DD" w:rsidRDefault="000E1F8B" w:rsidP="000E1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167</w:t>
            </w:r>
          </w:p>
        </w:tc>
      </w:tr>
      <w:tr w:rsidR="000E1F8B" w:rsidRPr="00F62C89" w14:paraId="715D30BC" w14:textId="77777777" w:rsidTr="000E1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6A3576B2" w14:textId="77777777" w:rsidR="000E1F8B" w:rsidRPr="00022CB3" w:rsidRDefault="000E1F8B" w:rsidP="000E1F8B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178194" w14:textId="77777777" w:rsidR="000E1F8B" w:rsidRPr="00022CB3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8966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D2C85B" w14:textId="77777777" w:rsidR="000E1F8B" w:rsidRPr="00022CB3" w:rsidRDefault="000E1F8B" w:rsidP="000E1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56608</w:t>
            </w:r>
          </w:p>
        </w:tc>
      </w:tr>
    </w:tbl>
    <w:p w14:paraId="777DED42" w14:textId="3503F83C" w:rsidR="004D5F9C" w:rsidRDefault="004D5F9C" w:rsidP="008B44BA"/>
    <w:p w14:paraId="7456E7FE" w14:textId="77777777" w:rsidR="004D5F9C" w:rsidRDefault="004D5F9C" w:rsidP="008B44BA"/>
    <w:p w14:paraId="6A7C35A4" w14:textId="77777777" w:rsidR="00DC1092" w:rsidRDefault="00DC1092" w:rsidP="008B44BA"/>
    <w:p w14:paraId="04072A7D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6864D396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0A4372F3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2F763CE3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42CF7D06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61D26A12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7EE30429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7DACB1B9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3EEF587A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572AACE8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53519D4B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570F2874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57862D06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563B0E2D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184586D2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6743ED0B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25AFC35D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3EF8AD7F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4A9C37B8" w14:textId="77777777" w:rsidR="00C07459" w:rsidRDefault="00C07459" w:rsidP="002A2558">
      <w:pPr>
        <w:spacing w:after="0"/>
        <w:rPr>
          <w:color w:val="000000"/>
          <w:sz w:val="24"/>
          <w:szCs w:val="24"/>
        </w:rPr>
      </w:pPr>
    </w:p>
    <w:p w14:paraId="374E72AF" w14:textId="77777777" w:rsidR="001466CA" w:rsidRDefault="001466CA" w:rsidP="002A2558">
      <w:pPr>
        <w:spacing w:after="0"/>
        <w:rPr>
          <w:color w:val="000000"/>
          <w:sz w:val="24"/>
          <w:szCs w:val="24"/>
        </w:rPr>
      </w:pPr>
    </w:p>
    <w:p w14:paraId="6477E553" w14:textId="77777777" w:rsidR="000E1F8B" w:rsidRDefault="000E1F8B" w:rsidP="002A2558">
      <w:pPr>
        <w:spacing w:after="0"/>
        <w:rPr>
          <w:color w:val="000000"/>
          <w:sz w:val="24"/>
          <w:szCs w:val="24"/>
        </w:rPr>
      </w:pPr>
    </w:p>
    <w:p w14:paraId="2DFA87CB" w14:textId="00A21E74" w:rsidR="002A2558" w:rsidRP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 xml:space="preserve">April </w:t>
      </w:r>
      <w:r w:rsidR="001E1273">
        <w:rPr>
          <w:color w:val="000000"/>
          <w:sz w:val="24"/>
          <w:szCs w:val="24"/>
        </w:rPr>
        <w:t>2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2E0E00F3" w:rsid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</w:p>
    <w:sectPr w:rsidR="002A2558" w:rsidSect="002A2558">
      <w:headerReference w:type="default" r:id="rId8"/>
      <w:footerReference w:type="default" r:id="rId9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4120D" w14:textId="77777777" w:rsidR="005410D5" w:rsidRDefault="005410D5" w:rsidP="00C428CF">
      <w:pPr>
        <w:spacing w:after="0" w:line="240" w:lineRule="auto"/>
      </w:pPr>
      <w:r>
        <w:separator/>
      </w:r>
    </w:p>
  </w:endnote>
  <w:endnote w:type="continuationSeparator" w:id="0">
    <w:p w14:paraId="045DDAC4" w14:textId="77777777" w:rsidR="005410D5" w:rsidRDefault="005410D5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7D64A" w14:textId="77777777" w:rsidR="005410D5" w:rsidRDefault="005410D5" w:rsidP="00C428CF">
      <w:pPr>
        <w:spacing w:after="0" w:line="240" w:lineRule="auto"/>
      </w:pPr>
      <w:r>
        <w:separator/>
      </w:r>
    </w:p>
  </w:footnote>
  <w:footnote w:type="continuationSeparator" w:id="0">
    <w:p w14:paraId="1DC44BF3" w14:textId="77777777" w:rsidR="005410D5" w:rsidRDefault="005410D5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682C"/>
    <w:rsid w:val="00022CB3"/>
    <w:rsid w:val="0003221E"/>
    <w:rsid w:val="000339E2"/>
    <w:rsid w:val="00037734"/>
    <w:rsid w:val="00062466"/>
    <w:rsid w:val="00076BBC"/>
    <w:rsid w:val="00083B1E"/>
    <w:rsid w:val="00086263"/>
    <w:rsid w:val="000A15C4"/>
    <w:rsid w:val="000A2320"/>
    <w:rsid w:val="000A7269"/>
    <w:rsid w:val="000C0EDF"/>
    <w:rsid w:val="000C151F"/>
    <w:rsid w:val="000C1F7D"/>
    <w:rsid w:val="000C3783"/>
    <w:rsid w:val="000E1F8B"/>
    <w:rsid w:val="000F296B"/>
    <w:rsid w:val="000F2CA5"/>
    <w:rsid w:val="000F3043"/>
    <w:rsid w:val="000F38CF"/>
    <w:rsid w:val="00106D33"/>
    <w:rsid w:val="001466CA"/>
    <w:rsid w:val="00162288"/>
    <w:rsid w:val="00176B39"/>
    <w:rsid w:val="00182A15"/>
    <w:rsid w:val="00185450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2FD"/>
    <w:rsid w:val="0028099C"/>
    <w:rsid w:val="002823CC"/>
    <w:rsid w:val="00291868"/>
    <w:rsid w:val="00291C61"/>
    <w:rsid w:val="002927E8"/>
    <w:rsid w:val="002A2558"/>
    <w:rsid w:val="002A4083"/>
    <w:rsid w:val="002A52CD"/>
    <w:rsid w:val="002A6AA6"/>
    <w:rsid w:val="002B4A75"/>
    <w:rsid w:val="002C391C"/>
    <w:rsid w:val="002C52F6"/>
    <w:rsid w:val="002D2349"/>
    <w:rsid w:val="002D31EA"/>
    <w:rsid w:val="002D3DF2"/>
    <w:rsid w:val="002E49C4"/>
    <w:rsid w:val="002E6685"/>
    <w:rsid w:val="00310C16"/>
    <w:rsid w:val="003421CB"/>
    <w:rsid w:val="003527ED"/>
    <w:rsid w:val="00354FC5"/>
    <w:rsid w:val="003627F9"/>
    <w:rsid w:val="00366DCA"/>
    <w:rsid w:val="003704D7"/>
    <w:rsid w:val="00370A8B"/>
    <w:rsid w:val="00372195"/>
    <w:rsid w:val="00393FC7"/>
    <w:rsid w:val="00397301"/>
    <w:rsid w:val="003A5F21"/>
    <w:rsid w:val="003A6AEC"/>
    <w:rsid w:val="003B126C"/>
    <w:rsid w:val="003B64D2"/>
    <w:rsid w:val="003C63E1"/>
    <w:rsid w:val="003E3EEA"/>
    <w:rsid w:val="00401DC0"/>
    <w:rsid w:val="004133A1"/>
    <w:rsid w:val="004171A3"/>
    <w:rsid w:val="00423123"/>
    <w:rsid w:val="00430859"/>
    <w:rsid w:val="00437622"/>
    <w:rsid w:val="00445205"/>
    <w:rsid w:val="00451DBA"/>
    <w:rsid w:val="0047525A"/>
    <w:rsid w:val="00492522"/>
    <w:rsid w:val="00494962"/>
    <w:rsid w:val="004A779A"/>
    <w:rsid w:val="004B652B"/>
    <w:rsid w:val="004D5F9C"/>
    <w:rsid w:val="004E5CFD"/>
    <w:rsid w:val="004F3BBB"/>
    <w:rsid w:val="004F438C"/>
    <w:rsid w:val="004F4859"/>
    <w:rsid w:val="004F6289"/>
    <w:rsid w:val="004F6D51"/>
    <w:rsid w:val="00533FEB"/>
    <w:rsid w:val="00535A16"/>
    <w:rsid w:val="00537661"/>
    <w:rsid w:val="005410D5"/>
    <w:rsid w:val="0055593D"/>
    <w:rsid w:val="00571CB4"/>
    <w:rsid w:val="005777E5"/>
    <w:rsid w:val="005854FD"/>
    <w:rsid w:val="005856AF"/>
    <w:rsid w:val="0059493E"/>
    <w:rsid w:val="0059744F"/>
    <w:rsid w:val="005A3519"/>
    <w:rsid w:val="005A6A8E"/>
    <w:rsid w:val="005B303E"/>
    <w:rsid w:val="005B7F1A"/>
    <w:rsid w:val="005D03F3"/>
    <w:rsid w:val="005D201C"/>
    <w:rsid w:val="005D7D3F"/>
    <w:rsid w:val="006016E9"/>
    <w:rsid w:val="0060469D"/>
    <w:rsid w:val="0061464B"/>
    <w:rsid w:val="006162C2"/>
    <w:rsid w:val="006175F4"/>
    <w:rsid w:val="00635548"/>
    <w:rsid w:val="0064105D"/>
    <w:rsid w:val="00651DC5"/>
    <w:rsid w:val="00661233"/>
    <w:rsid w:val="006616C6"/>
    <w:rsid w:val="00663792"/>
    <w:rsid w:val="00664E6E"/>
    <w:rsid w:val="00665B0F"/>
    <w:rsid w:val="006757A1"/>
    <w:rsid w:val="00686652"/>
    <w:rsid w:val="00691A0F"/>
    <w:rsid w:val="006A3F59"/>
    <w:rsid w:val="006B1F35"/>
    <w:rsid w:val="006C1C0F"/>
    <w:rsid w:val="006C73B8"/>
    <w:rsid w:val="006D1235"/>
    <w:rsid w:val="006D5706"/>
    <w:rsid w:val="006D6507"/>
    <w:rsid w:val="006D6700"/>
    <w:rsid w:val="006E1EB1"/>
    <w:rsid w:val="006F43CA"/>
    <w:rsid w:val="006F5CEB"/>
    <w:rsid w:val="00702A76"/>
    <w:rsid w:val="00703FD4"/>
    <w:rsid w:val="00705426"/>
    <w:rsid w:val="00716055"/>
    <w:rsid w:val="007204D6"/>
    <w:rsid w:val="0072456A"/>
    <w:rsid w:val="00730CB4"/>
    <w:rsid w:val="007350AC"/>
    <w:rsid w:val="00753197"/>
    <w:rsid w:val="007557D1"/>
    <w:rsid w:val="007607AA"/>
    <w:rsid w:val="00772A73"/>
    <w:rsid w:val="00786E04"/>
    <w:rsid w:val="00797D8E"/>
    <w:rsid w:val="007A1EF5"/>
    <w:rsid w:val="007C7107"/>
    <w:rsid w:val="007C72D7"/>
    <w:rsid w:val="007D1784"/>
    <w:rsid w:val="007E4DFA"/>
    <w:rsid w:val="007F6616"/>
    <w:rsid w:val="007F7CC7"/>
    <w:rsid w:val="008015C5"/>
    <w:rsid w:val="00803929"/>
    <w:rsid w:val="00804FFA"/>
    <w:rsid w:val="00814168"/>
    <w:rsid w:val="00817112"/>
    <w:rsid w:val="00825558"/>
    <w:rsid w:val="00830C34"/>
    <w:rsid w:val="00837822"/>
    <w:rsid w:val="00841A08"/>
    <w:rsid w:val="0087298A"/>
    <w:rsid w:val="008761D9"/>
    <w:rsid w:val="00884344"/>
    <w:rsid w:val="00885A37"/>
    <w:rsid w:val="00893E5A"/>
    <w:rsid w:val="008A31EB"/>
    <w:rsid w:val="008B44BA"/>
    <w:rsid w:val="008B7ED9"/>
    <w:rsid w:val="008C4032"/>
    <w:rsid w:val="008D120B"/>
    <w:rsid w:val="008E3971"/>
    <w:rsid w:val="00901438"/>
    <w:rsid w:val="009129AC"/>
    <w:rsid w:val="00914984"/>
    <w:rsid w:val="009458B8"/>
    <w:rsid w:val="009533C2"/>
    <w:rsid w:val="0095678B"/>
    <w:rsid w:val="00957FC2"/>
    <w:rsid w:val="009665A4"/>
    <w:rsid w:val="00967FE3"/>
    <w:rsid w:val="00970F39"/>
    <w:rsid w:val="00973F8B"/>
    <w:rsid w:val="0098711D"/>
    <w:rsid w:val="00994413"/>
    <w:rsid w:val="009A139E"/>
    <w:rsid w:val="009A781F"/>
    <w:rsid w:val="009C2DD7"/>
    <w:rsid w:val="009C3922"/>
    <w:rsid w:val="009C3F06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3D5B"/>
    <w:rsid w:val="00A125A0"/>
    <w:rsid w:val="00A151F3"/>
    <w:rsid w:val="00A40C2B"/>
    <w:rsid w:val="00A64B96"/>
    <w:rsid w:val="00A757B6"/>
    <w:rsid w:val="00A822C4"/>
    <w:rsid w:val="00AA0758"/>
    <w:rsid w:val="00AA1F7D"/>
    <w:rsid w:val="00AA76F8"/>
    <w:rsid w:val="00AA7FB0"/>
    <w:rsid w:val="00AD574D"/>
    <w:rsid w:val="00AD69C7"/>
    <w:rsid w:val="00AD76AC"/>
    <w:rsid w:val="00AE395D"/>
    <w:rsid w:val="00AF2169"/>
    <w:rsid w:val="00B23D67"/>
    <w:rsid w:val="00B25957"/>
    <w:rsid w:val="00B27B0A"/>
    <w:rsid w:val="00B31601"/>
    <w:rsid w:val="00B41743"/>
    <w:rsid w:val="00B51D97"/>
    <w:rsid w:val="00B534AD"/>
    <w:rsid w:val="00B75398"/>
    <w:rsid w:val="00B87301"/>
    <w:rsid w:val="00BB3058"/>
    <w:rsid w:val="00BC7ADE"/>
    <w:rsid w:val="00C02DCD"/>
    <w:rsid w:val="00C030DD"/>
    <w:rsid w:val="00C07459"/>
    <w:rsid w:val="00C150C6"/>
    <w:rsid w:val="00C227A4"/>
    <w:rsid w:val="00C428CF"/>
    <w:rsid w:val="00C52E2C"/>
    <w:rsid w:val="00C56AA3"/>
    <w:rsid w:val="00C65CD9"/>
    <w:rsid w:val="00C715C2"/>
    <w:rsid w:val="00C74038"/>
    <w:rsid w:val="00C92A5A"/>
    <w:rsid w:val="00C92C1B"/>
    <w:rsid w:val="00CA6A77"/>
    <w:rsid w:val="00CC638D"/>
    <w:rsid w:val="00CD3B32"/>
    <w:rsid w:val="00CE49CF"/>
    <w:rsid w:val="00CF1F93"/>
    <w:rsid w:val="00D14124"/>
    <w:rsid w:val="00D2090B"/>
    <w:rsid w:val="00D24271"/>
    <w:rsid w:val="00D27410"/>
    <w:rsid w:val="00D42C39"/>
    <w:rsid w:val="00D53DFF"/>
    <w:rsid w:val="00D54D33"/>
    <w:rsid w:val="00D558E3"/>
    <w:rsid w:val="00D661FB"/>
    <w:rsid w:val="00D67D7E"/>
    <w:rsid w:val="00D76E41"/>
    <w:rsid w:val="00D77101"/>
    <w:rsid w:val="00D77C16"/>
    <w:rsid w:val="00D83EF7"/>
    <w:rsid w:val="00D96B82"/>
    <w:rsid w:val="00DA4BD8"/>
    <w:rsid w:val="00DA7222"/>
    <w:rsid w:val="00DB11CB"/>
    <w:rsid w:val="00DB5C52"/>
    <w:rsid w:val="00DC1092"/>
    <w:rsid w:val="00DC529C"/>
    <w:rsid w:val="00DD60A2"/>
    <w:rsid w:val="00DE5B75"/>
    <w:rsid w:val="00DF1504"/>
    <w:rsid w:val="00DF3AEA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FA0"/>
    <w:rsid w:val="00F324D4"/>
    <w:rsid w:val="00F37293"/>
    <w:rsid w:val="00F53A8F"/>
    <w:rsid w:val="00F62C89"/>
    <w:rsid w:val="00F90F22"/>
    <w:rsid w:val="00FA6B18"/>
    <w:rsid w:val="00FA6CDE"/>
    <w:rsid w:val="00FB2210"/>
    <w:rsid w:val="00FD0E02"/>
    <w:rsid w:val="00FE1DD9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9CE56423-D0A8-40B1-8382-F4306419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EF211-7088-468F-99E1-151CB9E58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3</cp:revision>
  <cp:lastPrinted>2020-03-18T15:10:00Z</cp:lastPrinted>
  <dcterms:created xsi:type="dcterms:W3CDTF">2020-04-02T19:56:00Z</dcterms:created>
  <dcterms:modified xsi:type="dcterms:W3CDTF">2020-04-02T19:59:00Z</dcterms:modified>
</cp:coreProperties>
</file>