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3E" w:rsidRDefault="00187C4C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Lab </w:t>
      </w:r>
      <w:r w:rsidR="0058377A">
        <w:rPr>
          <w:sz w:val="36"/>
          <w:szCs w:val="44"/>
        </w:rPr>
        <w:t>13</w:t>
      </w:r>
      <w:r>
        <w:rPr>
          <w:rFonts w:hint="eastAsia"/>
          <w:sz w:val="36"/>
          <w:szCs w:val="44"/>
        </w:rPr>
        <w:t xml:space="preserve"> Report Template</w:t>
      </w:r>
    </w:p>
    <w:p w:rsidR="000E713E" w:rsidRDefault="00187C4C">
      <w:pPr>
        <w:numPr>
          <w:ilvl w:val="0"/>
          <w:numId w:val="1"/>
        </w:numPr>
        <w:outlineLvl w:val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Lab exercises</w:t>
      </w:r>
    </w:p>
    <w:p w:rsidR="000E713E" w:rsidRDefault="0058377A">
      <w:pPr>
        <w:ind w:left="420"/>
        <w:outlineLvl w:val="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</w:t>
      </w:r>
      <w:r w:rsidR="00187C4C">
        <w:rPr>
          <w:rFonts w:hint="eastAsia"/>
          <w:b/>
          <w:bCs/>
          <w:sz w:val="28"/>
          <w:szCs w:val="36"/>
        </w:rPr>
        <w:t>.1 Lab1.E1</w:t>
      </w:r>
    </w:p>
    <w:p w:rsidR="000E713E" w:rsidRDefault="0058377A">
      <w:pPr>
        <w:ind w:left="84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</w:t>
      </w:r>
      <w:bookmarkStart w:id="0" w:name="_GoBack"/>
      <w:bookmarkEnd w:id="0"/>
      <w:r w:rsidR="00187C4C">
        <w:rPr>
          <w:rFonts w:hint="eastAsia"/>
          <w:b/>
          <w:bCs/>
          <w:sz w:val="28"/>
          <w:szCs w:val="36"/>
        </w:rPr>
        <w:t>.1.1 describe how you think to solve the problem</w:t>
      </w:r>
      <w:r w:rsidR="00BD7FD0">
        <w:rPr>
          <w:rFonts w:hint="eastAsia"/>
          <w:b/>
          <w:bCs/>
          <w:sz w:val="28"/>
          <w:szCs w:val="36"/>
        </w:rPr>
        <w:t>.</w:t>
      </w:r>
    </w:p>
    <w:p w:rsidR="00BD7FD0" w:rsidRPr="00BD7FD0" w:rsidRDefault="00BD7FD0" w:rsidP="00BD7FD0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ab/>
      </w:r>
      <w:r>
        <w:rPr>
          <w:bCs/>
          <w:sz w:val="28"/>
          <w:szCs w:val="36"/>
        </w:rPr>
        <w:tab/>
        <w:t xml:space="preserve">I firstly to contribute a python class named Stack and write relevant methods in this class. Then I write a </w:t>
      </w:r>
      <w:r w:rsidR="00AD0CD1">
        <w:rPr>
          <w:bCs/>
          <w:sz w:val="28"/>
          <w:szCs w:val="36"/>
        </w:rPr>
        <w:t xml:space="preserve">method to transfer the infix expression </w:t>
      </w:r>
      <w:r w:rsidR="00AD0CD1" w:rsidRPr="00AD0CD1">
        <w:rPr>
          <w:bCs/>
          <w:sz w:val="28"/>
          <w:szCs w:val="36"/>
        </w:rPr>
        <w:t>to postfix</w:t>
      </w:r>
      <w:r w:rsidR="00AD0CD1">
        <w:rPr>
          <w:bCs/>
          <w:sz w:val="28"/>
          <w:szCs w:val="36"/>
        </w:rPr>
        <w:t xml:space="preserve">, which use tow stack to store characters. Also, there is a method to check the </w:t>
      </w:r>
      <w:r w:rsidR="00AD0CD1" w:rsidRPr="00AD0CD1">
        <w:rPr>
          <w:bCs/>
          <w:sz w:val="28"/>
          <w:szCs w:val="36"/>
        </w:rPr>
        <w:t>parentheses</w:t>
      </w:r>
      <w:r w:rsidR="00AD0CD1">
        <w:rPr>
          <w:bCs/>
          <w:sz w:val="28"/>
          <w:szCs w:val="36"/>
        </w:rPr>
        <w:t xml:space="preserve"> </w:t>
      </w:r>
      <w:r w:rsidR="00AD0CD1" w:rsidRPr="00AD0CD1">
        <w:rPr>
          <w:bCs/>
          <w:sz w:val="28"/>
          <w:szCs w:val="36"/>
        </w:rPr>
        <w:t>match</w:t>
      </w:r>
      <w:r w:rsidR="00AD0CD1">
        <w:rPr>
          <w:bCs/>
          <w:sz w:val="28"/>
          <w:szCs w:val="36"/>
        </w:rPr>
        <w:t xml:space="preserve">ing of the infix expression. </w:t>
      </w:r>
      <w:r w:rsidR="00A62E32">
        <w:rPr>
          <w:bCs/>
          <w:sz w:val="28"/>
          <w:szCs w:val="36"/>
        </w:rPr>
        <w:t>The last step, I written a method to calculate the result of the postfix expression.</w:t>
      </w:r>
    </w:p>
    <w:p w:rsidR="000E713E" w:rsidRDefault="00187C4C">
      <w:pPr>
        <w:ind w:left="84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3.1.2 main code of program, include annotations.</w:t>
      </w:r>
    </w:p>
    <w:p w:rsidR="000E713E" w:rsidRDefault="00A62E32">
      <w:pPr>
        <w:ind w:firstLineChars="300" w:firstLine="840"/>
        <w:rPr>
          <w:sz w:val="28"/>
          <w:szCs w:val="36"/>
        </w:rPr>
      </w:pPr>
      <w:r w:rsidRPr="00A62E32">
        <w:rPr>
          <w:noProof/>
          <w:sz w:val="28"/>
          <w:szCs w:val="36"/>
        </w:rPr>
        <w:drawing>
          <wp:anchor distT="0" distB="0" distL="114300" distR="114300" simplePos="0" relativeHeight="251652608" behindDoc="0" locked="0" layoutInCell="1" allowOverlap="1" wp14:anchorId="3AD3E273">
            <wp:simplePos x="0" y="0"/>
            <wp:positionH relativeFrom="column">
              <wp:posOffset>-813002</wp:posOffset>
            </wp:positionH>
            <wp:positionV relativeFrom="paragraph">
              <wp:posOffset>791494</wp:posOffset>
            </wp:positionV>
            <wp:extent cx="3083669" cy="4128409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669" cy="4128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C4C">
        <w:rPr>
          <w:rFonts w:hint="eastAsia"/>
          <w:sz w:val="28"/>
          <w:szCs w:val="36"/>
        </w:rPr>
        <w:t>The main algorithm could be a function, with input and output arguments, and the arguments should be clearly explained.</w:t>
      </w:r>
    </w:p>
    <w:p w:rsidR="000E713E" w:rsidRDefault="00A62E32">
      <w:pPr>
        <w:ind w:firstLineChars="300" w:firstLine="840"/>
        <w:rPr>
          <w:sz w:val="28"/>
          <w:szCs w:val="36"/>
        </w:rPr>
      </w:pPr>
      <w:r w:rsidRPr="00A62E32">
        <w:rPr>
          <w:noProof/>
          <w:sz w:val="28"/>
          <w:szCs w:val="36"/>
        </w:rPr>
        <w:drawing>
          <wp:anchor distT="0" distB="0" distL="114300" distR="114300" simplePos="0" relativeHeight="251654656" behindDoc="0" locked="0" layoutInCell="1" allowOverlap="1" wp14:anchorId="6112A2C1">
            <wp:simplePos x="0" y="0"/>
            <wp:positionH relativeFrom="column">
              <wp:posOffset>2329207</wp:posOffset>
            </wp:positionH>
            <wp:positionV relativeFrom="paragraph">
              <wp:posOffset>92477</wp:posOffset>
            </wp:positionV>
            <wp:extent cx="3935118" cy="4030345"/>
            <wp:effectExtent l="0" t="0" r="190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18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13E" w:rsidRDefault="000E713E">
      <w:pPr>
        <w:ind w:firstLineChars="300" w:firstLine="840"/>
        <w:rPr>
          <w:sz w:val="28"/>
          <w:szCs w:val="36"/>
        </w:rPr>
      </w:pPr>
    </w:p>
    <w:p w:rsidR="000E713E" w:rsidRPr="00BD7FD0" w:rsidRDefault="000E713E">
      <w:pPr>
        <w:ind w:firstLineChars="300" w:firstLine="840"/>
        <w:rPr>
          <w:sz w:val="28"/>
          <w:szCs w:val="36"/>
        </w:rPr>
      </w:pPr>
    </w:p>
    <w:p w:rsidR="000E713E" w:rsidRDefault="000E713E">
      <w:pPr>
        <w:ind w:firstLineChars="300" w:firstLine="840"/>
        <w:rPr>
          <w:sz w:val="28"/>
          <w:szCs w:val="36"/>
        </w:rPr>
      </w:pPr>
    </w:p>
    <w:p w:rsidR="00A62E32" w:rsidRDefault="00A62E32">
      <w:pPr>
        <w:ind w:firstLineChars="300" w:firstLine="840"/>
        <w:rPr>
          <w:sz w:val="28"/>
          <w:szCs w:val="36"/>
        </w:rPr>
      </w:pPr>
    </w:p>
    <w:p w:rsidR="00A62E32" w:rsidRDefault="00A62E32">
      <w:pPr>
        <w:ind w:firstLineChars="300" w:firstLine="840"/>
        <w:rPr>
          <w:sz w:val="28"/>
          <w:szCs w:val="36"/>
        </w:rPr>
      </w:pPr>
    </w:p>
    <w:p w:rsidR="00A62E32" w:rsidRDefault="00A62E32">
      <w:pPr>
        <w:ind w:firstLineChars="300" w:firstLine="840"/>
        <w:rPr>
          <w:sz w:val="28"/>
          <w:szCs w:val="36"/>
        </w:rPr>
      </w:pPr>
    </w:p>
    <w:p w:rsidR="00A62E32" w:rsidRDefault="00A62E32">
      <w:pPr>
        <w:ind w:firstLineChars="300" w:firstLine="840"/>
        <w:rPr>
          <w:sz w:val="28"/>
          <w:szCs w:val="36"/>
        </w:rPr>
      </w:pPr>
    </w:p>
    <w:p w:rsidR="00A62E32" w:rsidRPr="00A62E32" w:rsidRDefault="00A62E32">
      <w:pPr>
        <w:ind w:firstLineChars="300" w:firstLine="840"/>
        <w:rPr>
          <w:sz w:val="28"/>
          <w:szCs w:val="36"/>
        </w:rPr>
      </w:pPr>
    </w:p>
    <w:p w:rsidR="000E713E" w:rsidRDefault="00A62E32">
      <w:pPr>
        <w:ind w:firstLineChars="300" w:firstLine="660"/>
        <w:rPr>
          <w:sz w:val="22"/>
          <w:szCs w:val="28"/>
          <w:shd w:val="clear" w:color="FFFFFF" w:fill="D9D9D9"/>
        </w:rPr>
      </w:pPr>
      <w:r w:rsidRPr="00A62E32">
        <w:rPr>
          <w:noProof/>
          <w:sz w:val="22"/>
          <w:szCs w:val="28"/>
          <w:shd w:val="clear" w:color="FFFFFF" w:fill="D9D9D9"/>
        </w:rPr>
        <w:lastRenderedPageBreak/>
        <w:drawing>
          <wp:anchor distT="0" distB="0" distL="114300" distR="114300" simplePos="0" relativeHeight="251662848" behindDoc="0" locked="0" layoutInCell="1" allowOverlap="1" wp14:anchorId="53398850">
            <wp:simplePos x="0" y="0"/>
            <wp:positionH relativeFrom="column">
              <wp:posOffset>4304247</wp:posOffset>
            </wp:positionH>
            <wp:positionV relativeFrom="paragraph">
              <wp:posOffset>188270</wp:posOffset>
            </wp:positionV>
            <wp:extent cx="1867711" cy="2381899"/>
            <wp:effectExtent l="0" t="0" r="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711" cy="2381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32">
        <w:rPr>
          <w:noProof/>
          <w:sz w:val="22"/>
          <w:szCs w:val="28"/>
          <w:shd w:val="clear" w:color="FFFFFF" w:fill="D9D9D9"/>
        </w:rPr>
        <w:drawing>
          <wp:anchor distT="0" distB="0" distL="114300" distR="114300" simplePos="0" relativeHeight="251659776" behindDoc="0" locked="0" layoutInCell="1" allowOverlap="1" wp14:anchorId="076B630B">
            <wp:simplePos x="0" y="0"/>
            <wp:positionH relativeFrom="column">
              <wp:posOffset>-1075838</wp:posOffset>
            </wp:positionH>
            <wp:positionV relativeFrom="paragraph">
              <wp:posOffset>35073</wp:posOffset>
            </wp:positionV>
            <wp:extent cx="5274310" cy="5751830"/>
            <wp:effectExtent l="0" t="0" r="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  <w:r w:rsidRPr="00A62E32">
        <w:rPr>
          <w:noProof/>
          <w:sz w:val="22"/>
          <w:szCs w:val="28"/>
          <w:shd w:val="clear" w:color="FFFFFF" w:fill="D9D9D9"/>
        </w:rPr>
        <w:drawing>
          <wp:anchor distT="0" distB="0" distL="114300" distR="114300" simplePos="0" relativeHeight="251665920" behindDoc="0" locked="0" layoutInCell="1" allowOverlap="1" wp14:anchorId="54213E19">
            <wp:simplePos x="0" y="0"/>
            <wp:positionH relativeFrom="column">
              <wp:posOffset>-1075055</wp:posOffset>
            </wp:positionH>
            <wp:positionV relativeFrom="paragraph">
              <wp:posOffset>158750</wp:posOffset>
            </wp:positionV>
            <wp:extent cx="4163060" cy="3507105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0E713E" w:rsidRDefault="00187C4C">
      <w:pPr>
        <w:ind w:left="84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 xml:space="preserve">3.1.2 show some screenshot of the running results with test data. </w:t>
      </w:r>
    </w:p>
    <w:p w:rsidR="00A62E32" w:rsidRDefault="00A62E32" w:rsidP="00A62E32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>Test:</w:t>
      </w:r>
    </w:p>
    <w:p w:rsidR="00A62E32" w:rsidRDefault="00A62E32" w:rsidP="00A62E32">
      <w:pPr>
        <w:rPr>
          <w:bCs/>
          <w:sz w:val="28"/>
          <w:szCs w:val="36"/>
        </w:rPr>
      </w:pPr>
      <w:r w:rsidRPr="00A62E32">
        <w:rPr>
          <w:bCs/>
          <w:noProof/>
          <w:sz w:val="28"/>
          <w:szCs w:val="36"/>
        </w:rPr>
        <w:drawing>
          <wp:inline distT="0" distB="0" distL="0" distR="0" wp14:anchorId="5E50050E" wp14:editId="3EDECF3D">
            <wp:extent cx="5274310" cy="1084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32" w:rsidRDefault="00A62E32" w:rsidP="00A62E32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>Output:</w:t>
      </w:r>
    </w:p>
    <w:p w:rsidR="00A62E32" w:rsidRDefault="00A62E32" w:rsidP="00A62E32">
      <w:pPr>
        <w:rPr>
          <w:bCs/>
          <w:sz w:val="28"/>
          <w:szCs w:val="36"/>
        </w:rPr>
      </w:pPr>
      <w:r w:rsidRPr="00A62E32">
        <w:rPr>
          <w:bCs/>
          <w:noProof/>
          <w:sz w:val="28"/>
          <w:szCs w:val="36"/>
        </w:rPr>
        <w:drawing>
          <wp:inline distT="0" distB="0" distL="0" distR="0" wp14:anchorId="5CE4C22C" wp14:editId="68904484">
            <wp:extent cx="4152900" cy="105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32" w:rsidRPr="00A62E32" w:rsidRDefault="00157C8B" w:rsidP="00A62E32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The </w:t>
      </w:r>
      <w:proofErr w:type="spellStart"/>
      <w:r>
        <w:rPr>
          <w:bCs/>
          <w:sz w:val="28"/>
          <w:szCs w:val="36"/>
        </w:rPr>
        <w:t>eval</w:t>
      </w:r>
      <w:proofErr w:type="spellEnd"/>
      <w:r>
        <w:rPr>
          <w:bCs/>
          <w:sz w:val="28"/>
          <w:szCs w:val="36"/>
        </w:rPr>
        <w:t xml:space="preserve"> method gives the correct result of the index expression. </w:t>
      </w:r>
    </w:p>
    <w:p w:rsidR="000E713E" w:rsidRDefault="00187C4C">
      <w:pPr>
        <w:ind w:left="420"/>
        <w:outlineLvl w:val="1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3.2 Lab2.E2</w:t>
      </w:r>
    </w:p>
    <w:p w:rsidR="000E713E" w:rsidRDefault="00157C8B">
      <w:pPr>
        <w:ind w:left="420"/>
        <w:rPr>
          <w:sz w:val="28"/>
          <w:szCs w:val="36"/>
        </w:rPr>
      </w:pPr>
      <w:r>
        <w:rPr>
          <w:sz w:val="28"/>
          <w:szCs w:val="36"/>
        </w:rPr>
        <w:t xml:space="preserve">For some simple index expression like “ 1 + 2 * 3 ”, I can split the expression into 2 queues to store the number and the </w:t>
      </w:r>
      <w:r w:rsidRPr="00157C8B">
        <w:rPr>
          <w:sz w:val="28"/>
          <w:szCs w:val="36"/>
        </w:rPr>
        <w:t>operational character</w:t>
      </w:r>
      <w:r>
        <w:rPr>
          <w:sz w:val="28"/>
          <w:szCs w:val="36"/>
        </w:rPr>
        <w:t xml:space="preserve"> alone to change it into the postfix. However, I cannot finish the problems with </w:t>
      </w:r>
      <w:r w:rsidRPr="00157C8B">
        <w:rPr>
          <w:sz w:val="28"/>
          <w:szCs w:val="36"/>
        </w:rPr>
        <w:t>parentheses</w:t>
      </w:r>
      <w:r>
        <w:rPr>
          <w:sz w:val="28"/>
          <w:szCs w:val="36"/>
        </w:rPr>
        <w:t>. So I think that the queue is unfit for the task to transfer the infix expression into postfit.</w:t>
      </w:r>
    </w:p>
    <w:p w:rsidR="000E713E" w:rsidRPr="00157C8B" w:rsidRDefault="000E713E" w:rsidP="00BD7FD0">
      <w:pPr>
        <w:ind w:left="420"/>
        <w:outlineLvl w:val="1"/>
        <w:rPr>
          <w:bCs/>
          <w:sz w:val="28"/>
          <w:szCs w:val="36"/>
        </w:rPr>
      </w:pPr>
    </w:p>
    <w:sectPr w:rsidR="000E713E" w:rsidRPr="00157C8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D6A" w:rsidRDefault="00EE0D6A">
      <w:r>
        <w:separator/>
      </w:r>
    </w:p>
  </w:endnote>
  <w:endnote w:type="continuationSeparator" w:id="0">
    <w:p w:rsidR="00EE0D6A" w:rsidRDefault="00EE0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D6A" w:rsidRDefault="00EE0D6A">
      <w:r>
        <w:separator/>
      </w:r>
    </w:p>
  </w:footnote>
  <w:footnote w:type="continuationSeparator" w:id="0">
    <w:p w:rsidR="00EE0D6A" w:rsidRDefault="00EE0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13E" w:rsidRDefault="00187C4C">
    <w:pPr>
      <w:pStyle w:val="a4"/>
      <w:jc w:val="center"/>
    </w:pPr>
    <w:r>
      <w:rPr>
        <w:rFonts w:hint="eastAsia"/>
      </w:rPr>
      <w:t>Lab Report of Data Structure and Algorithm Analysis, SUSTech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B6244"/>
    <w:multiLevelType w:val="multilevel"/>
    <w:tmpl w:val="60CB624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772168"/>
    <w:rsid w:val="000E713E"/>
    <w:rsid w:val="00157C8B"/>
    <w:rsid w:val="00187C4C"/>
    <w:rsid w:val="0058377A"/>
    <w:rsid w:val="00A62E32"/>
    <w:rsid w:val="00AD0CD1"/>
    <w:rsid w:val="00BD7FD0"/>
    <w:rsid w:val="00EE0D6A"/>
    <w:rsid w:val="0F1349F1"/>
    <w:rsid w:val="10772168"/>
    <w:rsid w:val="35C044E1"/>
    <w:rsid w:val="482F5EF6"/>
    <w:rsid w:val="4BE77FCB"/>
    <w:rsid w:val="517C4008"/>
    <w:rsid w:val="57697DD0"/>
    <w:rsid w:val="6D535020"/>
    <w:rsid w:val="7FD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C6EAE"/>
  <w15:docId w15:val="{DA84B56D-DBA5-3E4A-87E7-5BA19682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C:\Users\hu\AppData\Roaming\Kingsoft\wps\addons\pool\win-i386\knewfileruby_1.0.0.11\template\wps\0.docx</Template>
  <TotalTime>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phenger</dc:creator>
  <cp:lastModifiedBy>郭思源</cp:lastModifiedBy>
  <cp:revision>4</cp:revision>
  <dcterms:created xsi:type="dcterms:W3CDTF">2018-10-15T04:29:00Z</dcterms:created>
  <dcterms:modified xsi:type="dcterms:W3CDTF">2018-12-04T15:56:00Z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