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6C0" w:rsidRPr="00625CD9" w:rsidRDefault="006C0A31" w:rsidP="00F94B2B">
      <w:pPr>
        <w:snapToGrid w:val="0"/>
        <w:spacing w:line="276" w:lineRule="auto"/>
        <w:jc w:val="center"/>
        <w:rPr>
          <w:sz w:val="36"/>
          <w:szCs w:val="44"/>
        </w:rPr>
      </w:pPr>
      <w:r w:rsidRPr="00625CD9">
        <w:rPr>
          <w:rFonts w:hint="eastAsia"/>
          <w:sz w:val="36"/>
          <w:szCs w:val="44"/>
        </w:rPr>
        <w:t>Lab 1 Report Template</w:t>
      </w:r>
    </w:p>
    <w:p w:rsidR="00943410" w:rsidRPr="00943410" w:rsidRDefault="00A67AFC" w:rsidP="00943410">
      <w:pPr>
        <w:numPr>
          <w:ilvl w:val="0"/>
          <w:numId w:val="1"/>
        </w:numPr>
        <w:snapToGrid w:val="0"/>
        <w:spacing w:line="276" w:lineRule="auto"/>
        <w:outlineLvl w:val="0"/>
        <w:rPr>
          <w:rFonts w:hint="eastAsia"/>
          <w:b/>
          <w:bCs/>
          <w:sz w:val="28"/>
          <w:szCs w:val="36"/>
        </w:rPr>
      </w:pPr>
      <w:proofErr w:type="spellStart"/>
      <w:r w:rsidRPr="00625CD9">
        <w:rPr>
          <w:b/>
          <w:bCs/>
          <w:sz w:val="28"/>
          <w:szCs w:val="36"/>
        </w:rPr>
        <w:t>Giv</w:t>
      </w:r>
      <w:r w:rsidR="00943410" w:rsidRPr="00943410">
        <w:rPr>
          <w:b/>
          <w:bCs/>
          <w:sz w:val="28"/>
          <w:szCs w:val="36"/>
        </w:rPr>
        <w:t>Implement</w:t>
      </w:r>
      <w:proofErr w:type="spellEnd"/>
      <w:r w:rsidR="00943410" w:rsidRPr="00943410">
        <w:rPr>
          <w:b/>
          <w:bCs/>
          <w:sz w:val="28"/>
          <w:szCs w:val="36"/>
        </w:rPr>
        <w:t xml:space="preserve"> algorithms with </w:t>
      </w:r>
      <w:proofErr w:type="spellStart"/>
      <w:r w:rsidR="00943410" w:rsidRPr="00943410">
        <w:rPr>
          <w:b/>
          <w:bCs/>
          <w:sz w:val="28"/>
          <w:szCs w:val="36"/>
        </w:rPr>
        <w:t>MinHeap</w:t>
      </w:r>
      <w:proofErr w:type="spellEnd"/>
      <w:r w:rsidR="00943410" w:rsidRPr="00943410">
        <w:rPr>
          <w:b/>
          <w:bCs/>
          <w:sz w:val="28"/>
          <w:szCs w:val="36"/>
        </w:rPr>
        <w:t xml:space="preserve"> for job scheduling, assuming job with a lower key (expected running time) has higher priority.</w:t>
      </w:r>
    </w:p>
    <w:p w:rsidR="00943410" w:rsidRDefault="00943410" w:rsidP="00943410">
      <w:pPr>
        <w:tabs>
          <w:tab w:val="left" w:pos="312"/>
        </w:tabs>
        <w:snapToGrid w:val="0"/>
        <w:spacing w:line="276" w:lineRule="auto"/>
        <w:outlineLvl w:val="0"/>
        <w:rPr>
          <w:sz w:val="28"/>
          <w:szCs w:val="36"/>
        </w:rPr>
      </w:pPr>
      <w:r w:rsidRPr="00943410">
        <w:rPr>
          <w:sz w:val="28"/>
          <w:szCs w:val="36"/>
        </w:rPr>
        <w:t>1. add a time keeper, show the running status evolution of the jobs</w:t>
      </w:r>
    </w:p>
    <w:p w:rsidR="00943410" w:rsidRDefault="00943410" w:rsidP="00943410">
      <w:pPr>
        <w:tabs>
          <w:tab w:val="left" w:pos="312"/>
        </w:tabs>
        <w:snapToGrid w:val="0"/>
        <w:spacing w:line="276" w:lineRule="auto"/>
        <w:outlineLvl w:val="0"/>
        <w:rPr>
          <w:sz w:val="28"/>
          <w:szCs w:val="36"/>
        </w:rPr>
      </w:pPr>
      <w:r w:rsidRPr="00943410">
        <w:rPr>
          <w:sz w:val="28"/>
          <w:szCs w:val="36"/>
        </w:rPr>
        <w:t>2. add job scheduler, to add a job into the MinHeap.</w:t>
      </w:r>
    </w:p>
    <w:p w:rsidR="00943410" w:rsidRDefault="00943410" w:rsidP="00943410">
      <w:pPr>
        <w:tabs>
          <w:tab w:val="left" w:pos="312"/>
        </w:tabs>
        <w:snapToGrid w:val="0"/>
        <w:spacing w:line="276" w:lineRule="auto"/>
        <w:outlineLvl w:val="0"/>
        <w:rPr>
          <w:sz w:val="28"/>
          <w:szCs w:val="36"/>
        </w:rPr>
      </w:pPr>
      <w:r w:rsidRPr="00943410">
        <w:rPr>
          <w:sz w:val="28"/>
          <w:szCs w:val="36"/>
        </w:rPr>
        <w:t xml:space="preserve">3. add a trouble-maker, to randomly pick an element in the </w:t>
      </w:r>
      <w:proofErr w:type="spellStart"/>
      <w:r w:rsidRPr="00943410">
        <w:rPr>
          <w:sz w:val="28"/>
          <w:szCs w:val="36"/>
        </w:rPr>
        <w:t>MinHelp</w:t>
      </w:r>
      <w:proofErr w:type="spellEnd"/>
      <w:r w:rsidRPr="00943410">
        <w:rPr>
          <w:sz w:val="28"/>
          <w:szCs w:val="36"/>
        </w:rPr>
        <w:t xml:space="preserve"> and add a random </w:t>
      </w:r>
      <w:r>
        <w:rPr>
          <w:rFonts w:hint="eastAsia"/>
          <w:sz w:val="28"/>
          <w:szCs w:val="36"/>
        </w:rPr>
        <w:t>value</w:t>
      </w:r>
      <w:r w:rsidRPr="00943410">
        <w:rPr>
          <w:sz w:val="28"/>
          <w:szCs w:val="36"/>
        </w:rPr>
        <w:t xml:space="preserve"> to its key.</w:t>
      </w:r>
    </w:p>
    <w:p w:rsidR="00943410" w:rsidRPr="00943410" w:rsidRDefault="00943410" w:rsidP="00943410">
      <w:pPr>
        <w:tabs>
          <w:tab w:val="left" w:pos="312"/>
        </w:tabs>
        <w:snapToGrid w:val="0"/>
        <w:spacing w:line="276" w:lineRule="auto"/>
        <w:outlineLvl w:val="0"/>
        <w:rPr>
          <w:rFonts w:hint="eastAsia"/>
          <w:sz w:val="28"/>
          <w:szCs w:val="36"/>
        </w:rPr>
      </w:pPr>
      <w:r w:rsidRPr="00943410">
        <w:rPr>
          <w:rFonts w:hint="eastAsia"/>
          <w:sz w:val="28"/>
          <w:szCs w:val="36"/>
        </w:rPr>
        <w:t>要求：</w:t>
      </w:r>
    </w:p>
    <w:p w:rsidR="00943410" w:rsidRPr="00943410" w:rsidRDefault="00943410" w:rsidP="00943410">
      <w:pPr>
        <w:numPr>
          <w:ilvl w:val="1"/>
          <w:numId w:val="1"/>
        </w:numPr>
        <w:snapToGrid w:val="0"/>
        <w:spacing w:line="276" w:lineRule="auto"/>
        <w:rPr>
          <w:rFonts w:hint="eastAsia"/>
          <w:sz w:val="28"/>
          <w:szCs w:val="36"/>
        </w:rPr>
      </w:pPr>
      <w:r w:rsidRPr="00943410">
        <w:rPr>
          <w:rFonts w:hint="eastAsia"/>
          <w:sz w:val="28"/>
          <w:szCs w:val="36"/>
        </w:rPr>
        <w:t>每</w:t>
      </w:r>
      <w:r w:rsidRPr="00943410">
        <w:rPr>
          <w:rFonts w:hint="eastAsia"/>
          <w:sz w:val="28"/>
          <w:szCs w:val="36"/>
        </w:rPr>
        <w:t>3</w:t>
      </w:r>
      <w:r w:rsidRPr="00943410">
        <w:rPr>
          <w:rFonts w:hint="eastAsia"/>
          <w:sz w:val="28"/>
          <w:szCs w:val="36"/>
        </w:rPr>
        <w:t>秒增加一个任务（包括完成时间</w:t>
      </w:r>
      <w:r w:rsidRPr="00943410">
        <w:rPr>
          <w:rFonts w:hint="eastAsia"/>
          <w:sz w:val="28"/>
          <w:szCs w:val="36"/>
        </w:rPr>
        <w:t>key</w:t>
      </w:r>
      <w:r w:rsidRPr="00943410">
        <w:rPr>
          <w:rFonts w:hint="eastAsia"/>
          <w:sz w:val="28"/>
          <w:szCs w:val="36"/>
        </w:rPr>
        <w:t>值</w:t>
      </w:r>
      <w:r w:rsidRPr="00943410">
        <w:rPr>
          <w:rFonts w:hint="eastAsia"/>
          <w:sz w:val="28"/>
          <w:szCs w:val="36"/>
        </w:rPr>
        <w:t>/</w:t>
      </w:r>
      <w:r w:rsidRPr="00943410">
        <w:rPr>
          <w:rFonts w:hint="eastAsia"/>
          <w:sz w:val="28"/>
          <w:szCs w:val="36"/>
        </w:rPr>
        <w:t>名称等）</w:t>
      </w:r>
    </w:p>
    <w:p w:rsidR="00943410" w:rsidRPr="00943410" w:rsidRDefault="00943410" w:rsidP="00943410">
      <w:pPr>
        <w:numPr>
          <w:ilvl w:val="1"/>
          <w:numId w:val="1"/>
        </w:numPr>
        <w:snapToGrid w:val="0"/>
        <w:spacing w:line="276" w:lineRule="auto"/>
        <w:rPr>
          <w:rFonts w:hint="eastAsia"/>
          <w:sz w:val="28"/>
          <w:szCs w:val="36"/>
        </w:rPr>
      </w:pPr>
      <w:r w:rsidRPr="00943410">
        <w:rPr>
          <w:rFonts w:hint="eastAsia"/>
          <w:sz w:val="28"/>
          <w:szCs w:val="36"/>
        </w:rPr>
        <w:t>完成任务的时间为</w:t>
      </w:r>
      <w:r w:rsidRPr="00943410">
        <w:rPr>
          <w:rFonts w:hint="eastAsia"/>
          <w:sz w:val="28"/>
          <w:szCs w:val="36"/>
        </w:rPr>
        <w:t>1-10</w:t>
      </w:r>
      <w:r w:rsidRPr="00943410">
        <w:rPr>
          <w:rFonts w:hint="eastAsia"/>
          <w:sz w:val="28"/>
          <w:szCs w:val="36"/>
        </w:rPr>
        <w:t>的随机数</w:t>
      </w:r>
    </w:p>
    <w:p w:rsidR="00943410" w:rsidRPr="00943410" w:rsidRDefault="00943410" w:rsidP="00943410">
      <w:pPr>
        <w:numPr>
          <w:ilvl w:val="1"/>
          <w:numId w:val="1"/>
        </w:numPr>
        <w:snapToGrid w:val="0"/>
        <w:spacing w:line="276" w:lineRule="auto"/>
        <w:rPr>
          <w:rFonts w:hint="eastAsia"/>
          <w:sz w:val="28"/>
          <w:szCs w:val="36"/>
        </w:rPr>
      </w:pPr>
      <w:r w:rsidRPr="00943410">
        <w:rPr>
          <w:rFonts w:hint="eastAsia"/>
          <w:sz w:val="28"/>
          <w:szCs w:val="36"/>
        </w:rPr>
        <w:t>开始执行任务时，删除该任务；完成该任务后，可执行下一个任务</w:t>
      </w:r>
    </w:p>
    <w:p w:rsidR="00943410" w:rsidRPr="00943410" w:rsidRDefault="00943410" w:rsidP="00943410">
      <w:pPr>
        <w:numPr>
          <w:ilvl w:val="1"/>
          <w:numId w:val="1"/>
        </w:numPr>
        <w:snapToGrid w:val="0"/>
        <w:spacing w:line="276" w:lineRule="auto"/>
        <w:rPr>
          <w:rFonts w:hint="eastAsia"/>
          <w:sz w:val="28"/>
          <w:szCs w:val="36"/>
        </w:rPr>
      </w:pPr>
      <w:r w:rsidRPr="00943410">
        <w:rPr>
          <w:rFonts w:hint="eastAsia"/>
          <w:sz w:val="28"/>
          <w:szCs w:val="36"/>
        </w:rPr>
        <w:t>每</w:t>
      </w:r>
      <w:r w:rsidRPr="00943410">
        <w:rPr>
          <w:rFonts w:hint="eastAsia"/>
          <w:sz w:val="28"/>
          <w:szCs w:val="36"/>
        </w:rPr>
        <w:t>5</w:t>
      </w:r>
      <w:r w:rsidRPr="00943410">
        <w:rPr>
          <w:rFonts w:hint="eastAsia"/>
          <w:sz w:val="28"/>
          <w:szCs w:val="36"/>
        </w:rPr>
        <w:t>秒调整第</w:t>
      </w:r>
      <w:r w:rsidRPr="00943410">
        <w:rPr>
          <w:rFonts w:hint="eastAsia"/>
          <w:sz w:val="28"/>
          <w:szCs w:val="36"/>
        </w:rPr>
        <w:t>k</w:t>
      </w:r>
      <w:r w:rsidRPr="00943410">
        <w:rPr>
          <w:rFonts w:hint="eastAsia"/>
          <w:sz w:val="28"/>
          <w:szCs w:val="36"/>
        </w:rPr>
        <w:t>个任务，</w:t>
      </w:r>
      <w:r w:rsidRPr="00943410">
        <w:rPr>
          <w:rFonts w:hint="eastAsia"/>
          <w:sz w:val="28"/>
          <w:szCs w:val="36"/>
        </w:rPr>
        <w:t>k</w:t>
      </w:r>
      <w:r w:rsidRPr="00943410">
        <w:rPr>
          <w:rFonts w:hint="eastAsia"/>
          <w:sz w:val="28"/>
          <w:szCs w:val="36"/>
        </w:rPr>
        <w:t>为</w:t>
      </w:r>
      <w:r w:rsidRPr="00943410">
        <w:rPr>
          <w:rFonts w:hint="eastAsia"/>
          <w:sz w:val="28"/>
          <w:szCs w:val="36"/>
        </w:rPr>
        <w:t>1-n</w:t>
      </w:r>
      <w:r w:rsidRPr="00943410">
        <w:rPr>
          <w:rFonts w:hint="eastAsia"/>
          <w:sz w:val="28"/>
          <w:szCs w:val="36"/>
        </w:rPr>
        <w:t>的随机数</w:t>
      </w:r>
    </w:p>
    <w:p w:rsidR="00943410" w:rsidRPr="00943410" w:rsidRDefault="00943410" w:rsidP="00943410">
      <w:pPr>
        <w:numPr>
          <w:ilvl w:val="1"/>
          <w:numId w:val="1"/>
        </w:numPr>
        <w:snapToGrid w:val="0"/>
        <w:spacing w:line="276" w:lineRule="auto"/>
        <w:rPr>
          <w:rFonts w:hint="eastAsia"/>
          <w:sz w:val="28"/>
          <w:szCs w:val="36"/>
        </w:rPr>
      </w:pPr>
      <w:r w:rsidRPr="00943410">
        <w:rPr>
          <w:rFonts w:hint="eastAsia"/>
          <w:sz w:val="28"/>
          <w:szCs w:val="36"/>
        </w:rPr>
        <w:t>每次删除任务前，每次调整任务前</w:t>
      </w:r>
      <w:r w:rsidRPr="00943410">
        <w:rPr>
          <w:rFonts w:hint="eastAsia"/>
          <w:sz w:val="28"/>
          <w:szCs w:val="36"/>
        </w:rPr>
        <w:t>/</w:t>
      </w:r>
      <w:r w:rsidRPr="00943410">
        <w:rPr>
          <w:rFonts w:hint="eastAsia"/>
          <w:sz w:val="28"/>
          <w:szCs w:val="36"/>
        </w:rPr>
        <w:t>后，按顺序打印当前</w:t>
      </w:r>
      <w:r w:rsidRPr="00943410">
        <w:rPr>
          <w:rFonts w:hint="eastAsia"/>
          <w:sz w:val="28"/>
          <w:szCs w:val="36"/>
        </w:rPr>
        <w:t>Heap</w:t>
      </w:r>
      <w:r w:rsidRPr="00943410">
        <w:rPr>
          <w:rFonts w:hint="eastAsia"/>
          <w:sz w:val="28"/>
          <w:szCs w:val="36"/>
        </w:rPr>
        <w:t>中的所有节点（包括名称</w:t>
      </w:r>
      <w:r w:rsidRPr="00943410">
        <w:rPr>
          <w:rFonts w:hint="eastAsia"/>
          <w:sz w:val="28"/>
          <w:szCs w:val="36"/>
        </w:rPr>
        <w:t>/key</w:t>
      </w:r>
      <w:r w:rsidRPr="00943410">
        <w:rPr>
          <w:rFonts w:hint="eastAsia"/>
          <w:sz w:val="28"/>
          <w:szCs w:val="36"/>
        </w:rPr>
        <w:t>值等）</w:t>
      </w:r>
    </w:p>
    <w:p w:rsidR="00943410" w:rsidRPr="00943410" w:rsidRDefault="00943410" w:rsidP="00943410">
      <w:pPr>
        <w:numPr>
          <w:ilvl w:val="1"/>
          <w:numId w:val="1"/>
        </w:numPr>
        <w:snapToGrid w:val="0"/>
        <w:spacing w:line="276" w:lineRule="auto"/>
        <w:rPr>
          <w:rFonts w:hint="eastAsia"/>
          <w:sz w:val="28"/>
          <w:szCs w:val="36"/>
        </w:rPr>
      </w:pPr>
      <w:r w:rsidRPr="00943410">
        <w:rPr>
          <w:rFonts w:hint="eastAsia"/>
          <w:sz w:val="28"/>
          <w:szCs w:val="36"/>
        </w:rPr>
        <w:t>增</w:t>
      </w:r>
      <w:r w:rsidRPr="00943410">
        <w:rPr>
          <w:rFonts w:hint="eastAsia"/>
          <w:sz w:val="28"/>
          <w:szCs w:val="36"/>
        </w:rPr>
        <w:t>/</w:t>
      </w:r>
      <w:r w:rsidRPr="00943410">
        <w:rPr>
          <w:rFonts w:hint="eastAsia"/>
          <w:sz w:val="28"/>
          <w:szCs w:val="36"/>
        </w:rPr>
        <w:t>删</w:t>
      </w:r>
      <w:r w:rsidRPr="00943410">
        <w:rPr>
          <w:rFonts w:hint="eastAsia"/>
          <w:sz w:val="28"/>
          <w:szCs w:val="36"/>
        </w:rPr>
        <w:t>/</w:t>
      </w:r>
      <w:r w:rsidRPr="00943410">
        <w:rPr>
          <w:rFonts w:hint="eastAsia"/>
          <w:sz w:val="28"/>
          <w:szCs w:val="36"/>
        </w:rPr>
        <w:t>改任务的执行时间忽略</w:t>
      </w:r>
    </w:p>
    <w:p w:rsidR="00943410" w:rsidRDefault="00943410" w:rsidP="00943410">
      <w:pPr>
        <w:numPr>
          <w:ilvl w:val="1"/>
          <w:numId w:val="1"/>
        </w:numPr>
        <w:snapToGrid w:val="0"/>
        <w:spacing w:line="276" w:lineRule="auto"/>
        <w:rPr>
          <w:sz w:val="28"/>
          <w:szCs w:val="36"/>
        </w:rPr>
      </w:pPr>
      <w:r w:rsidRPr="00943410">
        <w:rPr>
          <w:rFonts w:hint="eastAsia"/>
          <w:sz w:val="28"/>
          <w:szCs w:val="36"/>
        </w:rPr>
        <w:t>指定第</w:t>
      </w:r>
      <w:r w:rsidRPr="00943410">
        <w:rPr>
          <w:rFonts w:hint="eastAsia"/>
          <w:sz w:val="28"/>
          <w:szCs w:val="36"/>
        </w:rPr>
        <w:t>N</w:t>
      </w:r>
      <w:r w:rsidRPr="00943410">
        <w:rPr>
          <w:rFonts w:hint="eastAsia"/>
          <w:sz w:val="28"/>
          <w:szCs w:val="36"/>
        </w:rPr>
        <w:t>秒时可以停止（如</w:t>
      </w:r>
      <w:r w:rsidRPr="00943410">
        <w:rPr>
          <w:rFonts w:hint="eastAsia"/>
          <w:sz w:val="28"/>
          <w:szCs w:val="36"/>
        </w:rPr>
        <w:t>N=200</w:t>
      </w:r>
      <w:r w:rsidRPr="00943410">
        <w:rPr>
          <w:rFonts w:hint="eastAsia"/>
          <w:sz w:val="28"/>
          <w:szCs w:val="36"/>
        </w:rPr>
        <w:t>）</w:t>
      </w: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rFonts w:hint="eastAsia"/>
          <w:sz w:val="28"/>
          <w:szCs w:val="36"/>
        </w:rPr>
      </w:pPr>
    </w:p>
    <w:p w:rsidR="00943410" w:rsidRDefault="00943410" w:rsidP="00943410">
      <w:pPr>
        <w:tabs>
          <w:tab w:val="left" w:pos="840"/>
        </w:tabs>
        <w:snapToGrid w:val="0"/>
        <w:spacing w:line="276" w:lineRule="auto"/>
        <w:ind w:left="840"/>
        <w:rPr>
          <w:sz w:val="28"/>
          <w:szCs w:val="36"/>
        </w:rPr>
      </w:pPr>
    </w:p>
    <w:p w:rsidR="00562698" w:rsidRDefault="00562698" w:rsidP="00943410">
      <w:pPr>
        <w:tabs>
          <w:tab w:val="left" w:pos="840"/>
        </w:tabs>
        <w:snapToGrid w:val="0"/>
        <w:spacing w:line="276" w:lineRule="auto"/>
        <w:ind w:left="840"/>
        <w:rPr>
          <w:rFonts w:hint="eastAsia"/>
          <w:sz w:val="28"/>
          <w:szCs w:val="36"/>
        </w:rPr>
      </w:pPr>
    </w:p>
    <w:p w:rsidR="005805EB" w:rsidRPr="0031177A" w:rsidRDefault="0031177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 w:rsidRPr="0031177A">
        <w:rPr>
          <w:sz w:val="28"/>
          <w:szCs w:val="36"/>
        </w:rPr>
        <w:lastRenderedPageBreak/>
        <w:t>A</w:t>
      </w:r>
      <w:r w:rsidR="00943410" w:rsidRPr="0031177A">
        <w:rPr>
          <w:sz w:val="28"/>
          <w:szCs w:val="36"/>
        </w:rPr>
        <w:t xml:space="preserve">. </w:t>
      </w:r>
      <w:r>
        <w:rPr>
          <w:sz w:val="28"/>
          <w:szCs w:val="36"/>
        </w:rPr>
        <w:t xml:space="preserve">Implementation of </w:t>
      </w:r>
      <w:r w:rsidR="00943410" w:rsidRPr="0031177A">
        <w:rPr>
          <w:sz w:val="28"/>
          <w:szCs w:val="36"/>
        </w:rPr>
        <w:t xml:space="preserve">the </w:t>
      </w:r>
      <w:proofErr w:type="spellStart"/>
      <w:r w:rsidR="00943410" w:rsidRPr="0031177A">
        <w:rPr>
          <w:sz w:val="28"/>
          <w:szCs w:val="36"/>
        </w:rPr>
        <w:t>MinHeap</w:t>
      </w:r>
      <w:proofErr w:type="spellEnd"/>
      <w:r w:rsidR="00943410" w:rsidRPr="0031177A">
        <w:rPr>
          <w:rFonts w:hint="eastAsia"/>
          <w:sz w:val="28"/>
          <w:szCs w:val="36"/>
        </w:rPr>
        <w:t>：</w:t>
      </w:r>
    </w:p>
    <w:p w:rsidR="00943410" w:rsidRDefault="00943410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 w:rsidRPr="00943410">
        <w:rPr>
          <w:sz w:val="28"/>
          <w:szCs w:val="36"/>
        </w:rPr>
        <w:drawing>
          <wp:inline distT="0" distB="0" distL="0" distR="0" wp14:anchorId="1F56A6D0" wp14:editId="24AE24B5">
            <wp:extent cx="5274310" cy="30333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10" w:rsidRDefault="00943410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 w:rsidRPr="00943410">
        <w:rPr>
          <w:sz w:val="28"/>
          <w:szCs w:val="36"/>
        </w:rPr>
        <w:drawing>
          <wp:inline distT="0" distB="0" distL="0" distR="0" wp14:anchorId="67838633" wp14:editId="14E207E4">
            <wp:extent cx="4896464" cy="3817073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674" cy="38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10" w:rsidRDefault="00943410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sz w:val="28"/>
          <w:szCs w:val="36"/>
        </w:rPr>
        <w:t xml:space="preserve">The </w:t>
      </w:r>
      <w:r w:rsidRPr="00943410">
        <w:rPr>
          <w:b/>
          <w:i/>
          <w:sz w:val="28"/>
          <w:szCs w:val="36"/>
        </w:rPr>
        <w:t>insert</w:t>
      </w:r>
      <w:r>
        <w:rPr>
          <w:sz w:val="28"/>
          <w:szCs w:val="36"/>
        </w:rPr>
        <w:t xml:space="preserve"> will insert a new element into the </w:t>
      </w:r>
      <w:proofErr w:type="spellStart"/>
      <w:r>
        <w:rPr>
          <w:sz w:val="28"/>
          <w:szCs w:val="36"/>
        </w:rPr>
        <w:t>MinHeap</w:t>
      </w:r>
      <w:proofErr w:type="spellEnd"/>
      <w:r>
        <w:rPr>
          <w:sz w:val="28"/>
          <w:szCs w:val="36"/>
        </w:rPr>
        <w:t xml:space="preserve"> and shift it. </w:t>
      </w:r>
    </w:p>
    <w:p w:rsidR="00943410" w:rsidRDefault="00943410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sz w:val="28"/>
          <w:szCs w:val="36"/>
        </w:rPr>
        <w:t xml:space="preserve">The </w:t>
      </w:r>
      <w:proofErr w:type="spellStart"/>
      <w:r w:rsidRPr="00943410">
        <w:rPr>
          <w:b/>
          <w:i/>
          <w:sz w:val="28"/>
          <w:szCs w:val="36"/>
        </w:rPr>
        <w:t>extract_min</w:t>
      </w:r>
      <w:proofErr w:type="spellEnd"/>
      <w:r>
        <w:rPr>
          <w:sz w:val="28"/>
          <w:szCs w:val="36"/>
        </w:rPr>
        <w:t xml:space="preserve"> will remove the root of the </w:t>
      </w:r>
      <w:bookmarkStart w:id="0" w:name="OLE_LINK3"/>
      <w:bookmarkStart w:id="1" w:name="OLE_LINK4"/>
      <w:proofErr w:type="spellStart"/>
      <w:r>
        <w:rPr>
          <w:sz w:val="28"/>
          <w:szCs w:val="36"/>
        </w:rPr>
        <w:t>MinHeap</w:t>
      </w:r>
      <w:bookmarkEnd w:id="0"/>
      <w:bookmarkEnd w:id="1"/>
      <w:proofErr w:type="spellEnd"/>
      <w:r>
        <w:rPr>
          <w:sz w:val="28"/>
          <w:szCs w:val="36"/>
        </w:rPr>
        <w:t xml:space="preserve"> and shift it.</w:t>
      </w:r>
    </w:p>
    <w:p w:rsidR="00943410" w:rsidRDefault="00943410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 xml:space="preserve">he </w:t>
      </w:r>
      <w:r w:rsidRPr="00943410">
        <w:rPr>
          <w:b/>
          <w:i/>
          <w:sz w:val="28"/>
          <w:szCs w:val="36"/>
        </w:rPr>
        <w:t>change</w:t>
      </w:r>
      <w:r>
        <w:rPr>
          <w:sz w:val="28"/>
          <w:szCs w:val="36"/>
        </w:rPr>
        <w:t xml:space="preserve"> will change the key value of specific node and shift the </w:t>
      </w:r>
      <w:proofErr w:type="spellStart"/>
      <w:r>
        <w:rPr>
          <w:sz w:val="28"/>
          <w:szCs w:val="36"/>
        </w:rPr>
        <w:t>MinHeap</w:t>
      </w:r>
      <w:proofErr w:type="spellEnd"/>
      <w:r>
        <w:rPr>
          <w:sz w:val="28"/>
          <w:szCs w:val="36"/>
        </w:rPr>
        <w:t>.</w:t>
      </w:r>
    </w:p>
    <w:p w:rsidR="00562698" w:rsidRDefault="0031177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rFonts w:hint="eastAsia"/>
          <w:sz w:val="28"/>
          <w:szCs w:val="36"/>
        </w:rPr>
      </w:pPr>
      <w:r>
        <w:rPr>
          <w:sz w:val="28"/>
          <w:szCs w:val="36"/>
        </w:rPr>
        <w:t xml:space="preserve">The </w:t>
      </w:r>
      <w:proofErr w:type="spellStart"/>
      <w:r w:rsidRPr="0031177A">
        <w:rPr>
          <w:b/>
          <w:i/>
          <w:sz w:val="28"/>
          <w:szCs w:val="36"/>
        </w:rPr>
        <w:t>shift_up</w:t>
      </w:r>
      <w:proofErr w:type="spellEnd"/>
      <w:r>
        <w:rPr>
          <w:sz w:val="28"/>
          <w:szCs w:val="36"/>
        </w:rPr>
        <w:t xml:space="preserve"> and </w:t>
      </w:r>
      <w:proofErr w:type="spellStart"/>
      <w:r w:rsidRPr="0031177A">
        <w:rPr>
          <w:b/>
          <w:i/>
          <w:sz w:val="28"/>
          <w:szCs w:val="36"/>
        </w:rPr>
        <w:t>shift_down</w:t>
      </w:r>
      <w:proofErr w:type="spellEnd"/>
      <w:r>
        <w:rPr>
          <w:sz w:val="28"/>
          <w:szCs w:val="36"/>
        </w:rPr>
        <w:t xml:space="preserve"> could be used to shift the </w:t>
      </w:r>
      <w:proofErr w:type="spellStart"/>
      <w:r>
        <w:rPr>
          <w:sz w:val="28"/>
          <w:szCs w:val="36"/>
        </w:rPr>
        <w:t>MinHeap</w:t>
      </w:r>
      <w:proofErr w:type="spellEnd"/>
      <w:r>
        <w:rPr>
          <w:sz w:val="28"/>
          <w:szCs w:val="36"/>
        </w:rPr>
        <w:t xml:space="preserve"> form a specific node with different direction.</w:t>
      </w:r>
      <w:bookmarkStart w:id="2" w:name="_GoBack"/>
      <w:bookmarkEnd w:id="2"/>
    </w:p>
    <w:p w:rsidR="0031177A" w:rsidRDefault="0031177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B</w:t>
      </w:r>
      <w:r>
        <w:rPr>
          <w:sz w:val="28"/>
          <w:szCs w:val="36"/>
        </w:rPr>
        <w:t xml:space="preserve">. </w:t>
      </w:r>
      <w:r w:rsidRPr="00943410">
        <w:rPr>
          <w:sz w:val="28"/>
          <w:szCs w:val="36"/>
        </w:rPr>
        <w:t>time keeper</w:t>
      </w:r>
      <w:r>
        <w:rPr>
          <w:sz w:val="28"/>
          <w:szCs w:val="36"/>
        </w:rPr>
        <w:t xml:space="preserve">, </w:t>
      </w:r>
      <w:r w:rsidRPr="00943410">
        <w:rPr>
          <w:sz w:val="28"/>
          <w:szCs w:val="36"/>
        </w:rPr>
        <w:t>job scheduler</w:t>
      </w:r>
      <w:r>
        <w:rPr>
          <w:sz w:val="28"/>
          <w:szCs w:val="36"/>
        </w:rPr>
        <w:t xml:space="preserve"> and </w:t>
      </w:r>
      <w:r w:rsidRPr="00943410">
        <w:rPr>
          <w:sz w:val="28"/>
          <w:szCs w:val="36"/>
        </w:rPr>
        <w:t>trouble-maker</w:t>
      </w:r>
      <w:r>
        <w:rPr>
          <w:sz w:val="28"/>
          <w:szCs w:val="36"/>
        </w:rPr>
        <w:t>:</w:t>
      </w:r>
    </w:p>
    <w:p w:rsidR="0031177A" w:rsidRDefault="0031177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 w:rsidRPr="0031177A">
        <w:rPr>
          <w:sz w:val="28"/>
          <w:szCs w:val="36"/>
        </w:rPr>
        <w:drawing>
          <wp:inline distT="0" distB="0" distL="0" distR="0" wp14:anchorId="2F4C4759" wp14:editId="2D24DCAC">
            <wp:extent cx="5274310" cy="3353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7A" w:rsidRDefault="0031177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sz w:val="28"/>
          <w:szCs w:val="36"/>
        </w:rPr>
        <w:t>The time keeper increase from 0 to 100.</w:t>
      </w: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sz w:val="28"/>
          <w:szCs w:val="36"/>
        </w:rPr>
        <w:t xml:space="preserve">Since while the time keeper equal to 100, the length of the </w:t>
      </w:r>
      <w:proofErr w:type="spellStart"/>
      <w:r>
        <w:rPr>
          <w:sz w:val="28"/>
          <w:szCs w:val="36"/>
        </w:rPr>
        <w:t>MinHeap</w:t>
      </w:r>
      <w:proofErr w:type="spellEnd"/>
      <w:r>
        <w:rPr>
          <w:sz w:val="28"/>
          <w:szCs w:val="36"/>
        </w:rPr>
        <w:t xml:space="preserve"> will be too large to show in this document, I simply use all of the output before time keeper become larger than 30 as the output.</w:t>
      </w: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8C6F90" w:rsidRDefault="008C6F90" w:rsidP="008C6F90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sz w:val="28"/>
          <w:szCs w:val="36"/>
        </w:rPr>
        <w:t xml:space="preserve">In </w:t>
      </w:r>
      <w:r>
        <w:rPr>
          <w:sz w:val="28"/>
          <w:szCs w:val="36"/>
        </w:rPr>
        <w:t>first</w:t>
      </w:r>
      <w:r>
        <w:rPr>
          <w:sz w:val="28"/>
          <w:szCs w:val="36"/>
        </w:rPr>
        <w:t xml:space="preserve"> line of every turn of the output, </w:t>
      </w:r>
      <w:r>
        <w:rPr>
          <w:sz w:val="28"/>
          <w:szCs w:val="36"/>
        </w:rPr>
        <w:t xml:space="preserve">the number show the value of time keeper and the word after the “:” is the operation will be operated on the </w:t>
      </w:r>
      <w:proofErr w:type="spellStart"/>
      <w:r>
        <w:rPr>
          <w:sz w:val="28"/>
          <w:szCs w:val="36"/>
        </w:rPr>
        <w:t>MinHeap</w:t>
      </w:r>
      <w:proofErr w:type="spellEnd"/>
      <w:r>
        <w:rPr>
          <w:sz w:val="28"/>
          <w:szCs w:val="36"/>
        </w:rPr>
        <w:t>.</w:t>
      </w:r>
    </w:p>
    <w:p w:rsidR="008C6F90" w:rsidRPr="008C6F90" w:rsidRDefault="008C6F90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rFonts w:hint="eastAsia"/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>
        <w:rPr>
          <w:sz w:val="28"/>
          <w:szCs w:val="36"/>
        </w:rPr>
        <w:t xml:space="preserve">In </w:t>
      </w:r>
      <w:r w:rsidR="008C6F90">
        <w:rPr>
          <w:sz w:val="28"/>
          <w:szCs w:val="36"/>
        </w:rPr>
        <w:t xml:space="preserve">second line of every turn of </w:t>
      </w:r>
      <w:r>
        <w:rPr>
          <w:sz w:val="28"/>
          <w:szCs w:val="36"/>
        </w:rPr>
        <w:t xml:space="preserve">the output, the </w:t>
      </w:r>
      <w:bookmarkStart w:id="3" w:name="OLE_LINK5"/>
      <w:bookmarkStart w:id="4" w:name="OLE_LINK6"/>
      <w:proofErr w:type="spellStart"/>
      <w:r>
        <w:rPr>
          <w:sz w:val="28"/>
          <w:szCs w:val="36"/>
        </w:rPr>
        <w:t>MinHeap</w:t>
      </w:r>
      <w:bookmarkEnd w:id="3"/>
      <w:bookmarkEnd w:id="4"/>
      <w:proofErr w:type="spellEnd"/>
      <w:r>
        <w:rPr>
          <w:sz w:val="28"/>
          <w:szCs w:val="36"/>
        </w:rPr>
        <w:t xml:space="preserve"> without option at that second in front of the “--&gt;”. The changed </w:t>
      </w:r>
      <w:proofErr w:type="spellStart"/>
      <w:r>
        <w:rPr>
          <w:sz w:val="28"/>
          <w:szCs w:val="36"/>
        </w:rPr>
        <w:t>MinHeap</w:t>
      </w:r>
      <w:proofErr w:type="spellEnd"/>
      <w:r>
        <w:rPr>
          <w:sz w:val="28"/>
          <w:szCs w:val="36"/>
        </w:rPr>
        <w:t xml:space="preserve"> is showed after the </w:t>
      </w:r>
      <w:r w:rsidR="008C6F90">
        <w:rPr>
          <w:sz w:val="28"/>
          <w:szCs w:val="36"/>
        </w:rPr>
        <w:t>“--&gt;”</w:t>
      </w:r>
      <w:r>
        <w:rPr>
          <w:sz w:val="28"/>
          <w:szCs w:val="36"/>
        </w:rPr>
        <w:t xml:space="preserve"> </w:t>
      </w:r>
      <w:r w:rsidR="008C6F90">
        <w:rPr>
          <w:sz w:val="28"/>
          <w:szCs w:val="36"/>
        </w:rPr>
        <w:t>.</w:t>
      </w: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694BDA" w:rsidRDefault="00694BD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</w:p>
    <w:p w:rsidR="00DD4806" w:rsidRDefault="00DD4806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rFonts w:hint="eastAsia"/>
          <w:sz w:val="28"/>
          <w:szCs w:val="36"/>
        </w:rPr>
      </w:pPr>
    </w:p>
    <w:p w:rsidR="0031177A" w:rsidRDefault="008C6F90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sz w:val="28"/>
          <w:szCs w:val="36"/>
        </w:rPr>
      </w:pPr>
      <w:r w:rsidRPr="00694BDA">
        <w:rPr>
          <w:sz w:val="28"/>
          <w:szCs w:val="36"/>
        </w:rPr>
        <w:lastRenderedPageBreak/>
        <w:drawing>
          <wp:anchor distT="0" distB="0" distL="114300" distR="114300" simplePos="0" relativeHeight="251657216" behindDoc="0" locked="0" layoutInCell="1" allowOverlap="1" wp14:anchorId="3F52BE42">
            <wp:simplePos x="0" y="0"/>
            <wp:positionH relativeFrom="column">
              <wp:posOffset>-1120775</wp:posOffset>
            </wp:positionH>
            <wp:positionV relativeFrom="paragraph">
              <wp:posOffset>271780</wp:posOffset>
            </wp:positionV>
            <wp:extent cx="7532282" cy="69120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282" cy="69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77A">
        <w:rPr>
          <w:sz w:val="28"/>
          <w:szCs w:val="36"/>
        </w:rPr>
        <w:t>The output:</w:t>
      </w:r>
    </w:p>
    <w:p w:rsidR="0031177A" w:rsidRPr="00936F8B" w:rsidRDefault="0031177A" w:rsidP="00936F8B">
      <w:pPr>
        <w:tabs>
          <w:tab w:val="left" w:pos="312"/>
          <w:tab w:val="left" w:pos="840"/>
        </w:tabs>
        <w:snapToGrid w:val="0"/>
        <w:spacing w:line="276" w:lineRule="auto"/>
        <w:ind w:left="420"/>
        <w:rPr>
          <w:rFonts w:hint="eastAsia"/>
          <w:sz w:val="28"/>
          <w:szCs w:val="36"/>
        </w:rPr>
      </w:pPr>
    </w:p>
    <w:sectPr w:rsidR="0031177A" w:rsidRPr="00936F8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1E4" w:rsidRDefault="007871E4">
      <w:r>
        <w:separator/>
      </w:r>
    </w:p>
  </w:endnote>
  <w:endnote w:type="continuationSeparator" w:id="0">
    <w:p w:rsidR="007871E4" w:rsidRDefault="0078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1E4" w:rsidRDefault="007871E4">
      <w:r>
        <w:separator/>
      </w:r>
    </w:p>
  </w:footnote>
  <w:footnote w:type="continuationSeparator" w:id="0">
    <w:p w:rsidR="007871E4" w:rsidRDefault="00787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6C0" w:rsidRDefault="006C0A31">
    <w:pPr>
      <w:pStyle w:val="a4"/>
      <w:jc w:val="center"/>
    </w:pPr>
    <w:r>
      <w:rPr>
        <w:rFonts w:hint="eastAsia"/>
      </w:rPr>
      <w:t xml:space="preserve">Lab Report of Data Structure and Algorithm Analysis, </w:t>
    </w:r>
    <w:proofErr w:type="spellStart"/>
    <w:r>
      <w:rPr>
        <w:rFonts w:hint="eastAsia"/>
      </w:rPr>
      <w:t>SUSTech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6244"/>
    <w:multiLevelType w:val="multilevel"/>
    <w:tmpl w:val="60CB624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7A7444D"/>
    <w:multiLevelType w:val="multilevel"/>
    <w:tmpl w:val="60CB624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772168"/>
    <w:rsid w:val="000213E6"/>
    <w:rsid w:val="0031177A"/>
    <w:rsid w:val="00453C65"/>
    <w:rsid w:val="00562698"/>
    <w:rsid w:val="005805EB"/>
    <w:rsid w:val="00625CD9"/>
    <w:rsid w:val="00694BDA"/>
    <w:rsid w:val="006C0A31"/>
    <w:rsid w:val="007871E4"/>
    <w:rsid w:val="00852589"/>
    <w:rsid w:val="008C6F90"/>
    <w:rsid w:val="00936F8B"/>
    <w:rsid w:val="00943410"/>
    <w:rsid w:val="00A67AFC"/>
    <w:rsid w:val="00B146C0"/>
    <w:rsid w:val="00CE777D"/>
    <w:rsid w:val="00DD4806"/>
    <w:rsid w:val="00F94B2B"/>
    <w:rsid w:val="0F1349F1"/>
    <w:rsid w:val="10772168"/>
    <w:rsid w:val="35C044E1"/>
    <w:rsid w:val="482F5EF6"/>
    <w:rsid w:val="4BE77FCB"/>
    <w:rsid w:val="517C4008"/>
    <w:rsid w:val="57697DD0"/>
    <w:rsid w:val="6D535020"/>
    <w:rsid w:val="7FD3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DB183"/>
  <w15:docId w15:val="{6438790A-56E1-3C48-9794-7F959889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A67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Placeholder Text"/>
    <w:basedOn w:val="a0"/>
    <w:uiPriority w:val="99"/>
    <w:semiHidden/>
    <w:rsid w:val="00625CD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9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94B2B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852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C:\Users\hu\AppData\Roaming\Kingsoft\wps\addons\pool\win-i386\knewfileruby_1.0.0.11\template\wps\0.docx</Template>
  <TotalTime>0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phenger</dc:creator>
  <cp:lastModifiedBy>郭思源</cp:lastModifiedBy>
  <cp:revision>2</cp:revision>
  <dcterms:created xsi:type="dcterms:W3CDTF">2018-11-21T03:21:00Z</dcterms:created>
  <dcterms:modified xsi:type="dcterms:W3CDTF">2018-11-21T03:21:00Z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