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209C75" w14:paraId="2C078E63" wp14:textId="4A71A29D">
      <w:pPr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18584B65" w:rsidR="2C209C75">
        <w:rPr>
          <w:rFonts w:ascii="Times New Roman" w:hAnsi="Times New Roman" w:eastAsia="Times New Roman" w:cs="Times New Roman"/>
          <w:sz w:val="32"/>
          <w:szCs w:val="32"/>
        </w:rPr>
        <w:t>Sprint 1</w:t>
      </w:r>
    </w:p>
    <w:p w:rsidR="2C209C75" w:rsidP="2C209C75" w:rsidRDefault="2C209C75" w14:paraId="2923B7F0" w14:textId="62D67B0C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C209C75" w:rsidR="2C209C75">
        <w:rPr>
          <w:rFonts w:ascii="Times New Roman" w:hAnsi="Times New Roman" w:eastAsia="Times New Roman" w:cs="Times New Roman"/>
          <w:sz w:val="32"/>
          <w:szCs w:val="32"/>
        </w:rPr>
        <w:t>Hijacking Attack:</w:t>
      </w:r>
    </w:p>
    <w:p w:rsidR="2C209C75" w:rsidP="2C209C75" w:rsidRDefault="2C209C75" w14:paraId="018960E7" w14:textId="4EE971C2">
      <w:pPr>
        <w:pStyle w:val="Normal"/>
      </w:pPr>
      <w:r w:rsidR="2C209C75">
        <w:rPr/>
        <w:t>Overview:</w:t>
      </w:r>
    </w:p>
    <w:p w:rsidR="2C209C75" w:rsidP="2C209C75" w:rsidRDefault="2C209C75" w14:paraId="0A1442A9" w14:textId="64789EF2">
      <w:pPr>
        <w:pStyle w:val="Normal"/>
      </w:pPr>
      <w:r w:rsidR="2C209C75">
        <w:rPr/>
        <w:t xml:space="preserve">An adversary can hijack the Qi communication channel by injecting adversarial magnetic signals using a disguised adversarial coil to alter the power transfer process. </w:t>
      </w:r>
    </w:p>
    <w:p w:rsidR="2C209C75" w:rsidP="2C209C75" w:rsidRDefault="2C209C75" w14:paraId="51B5FB31" w14:textId="138E0191">
      <w:pPr>
        <w:pStyle w:val="Normal"/>
      </w:pPr>
      <w:r w:rsidR="2C209C75">
        <w:rPr/>
        <w:t>By modulating the alternating current flowing through the adversarial coil, the coil will produce magnetic signals to disrupt the electromagnetic field between the power transmitter and receiver</w:t>
      </w:r>
    </w:p>
    <w:p w:rsidR="2C209C75" w:rsidP="2C209C75" w:rsidRDefault="2C209C75" w14:paraId="00836E36" w14:textId="138E0191">
      <w:pPr>
        <w:pStyle w:val="Normal"/>
      </w:pPr>
    </w:p>
    <w:p w:rsidR="2C209C75" w:rsidP="2C209C75" w:rsidRDefault="2C209C75" w14:paraId="207396AA" w14:textId="08F55591">
      <w:pPr>
        <w:pStyle w:val="Normal"/>
      </w:pPr>
      <w:r w:rsidR="2C209C75">
        <w:rPr/>
        <w:t>Assumptions</w:t>
      </w:r>
      <w:r w:rsidR="2C209C75">
        <w:rPr/>
        <w:t>:</w:t>
      </w:r>
    </w:p>
    <w:p w:rsidR="2C209C75" w:rsidP="2C209C75" w:rsidRDefault="2C209C75" w14:paraId="40744F3E" w14:textId="48DAE18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 xml:space="preserve">Adversary </w:t>
      </w:r>
      <w:r w:rsidR="2C209C75">
        <w:rPr/>
        <w:t>is able to</w:t>
      </w:r>
      <w:r w:rsidR="2C209C75">
        <w:rPr/>
        <w:t xml:space="preserve"> place coil between charging pad a target device</w:t>
      </w:r>
    </w:p>
    <w:p w:rsidR="2C209C75" w:rsidP="2C209C75" w:rsidRDefault="2C209C75" w14:paraId="591D92EF" w14:textId="4C49B8BA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2C209C75" w:rsidP="2C209C75" w:rsidRDefault="2C209C75" w14:paraId="5BD29652" w14:textId="7DACFBAD">
      <w:pPr>
        <w:pStyle w:val="Normal"/>
      </w:pPr>
      <w:r w:rsidR="2C209C75">
        <w:rPr/>
        <w:t>Supplies Needed:</w:t>
      </w:r>
    </w:p>
    <w:p w:rsidR="2C209C75" w:rsidP="2C209C75" w:rsidRDefault="2C209C75" w14:paraId="7232AE4E" w14:textId="7DAA9B0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>Oscilloscope (might be able to do waveform generation)</w:t>
      </w:r>
    </w:p>
    <w:p w:rsidR="2C209C75" w:rsidP="2C209C75" w:rsidRDefault="2C209C75" w14:paraId="2361B9AA" w14:textId="60D1BF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C209C75">
        <w:rPr/>
        <w:t xml:space="preserve">Software to interact with the </w:t>
      </w:r>
      <w:r w:rsidR="2C209C75">
        <w:rPr/>
        <w:t>oscilloscope?</w:t>
      </w:r>
    </w:p>
    <w:p w:rsidR="2C209C75" w:rsidP="2C209C75" w:rsidRDefault="2C209C75" w14:paraId="7BE5F3A3" w14:textId="4DC681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>Dedicated laptop for oscilloscope readings?</w:t>
      </w:r>
    </w:p>
    <w:p w:rsidR="2C209C75" w:rsidP="2C209C75" w:rsidRDefault="2C209C75" w14:paraId="51BCFD31" w14:textId="19116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209C75">
        <w:rPr/>
        <w:t>Adversarial coils</w:t>
      </w:r>
    </w:p>
    <w:p w:rsidR="2C209C75" w:rsidP="2C209C75" w:rsidRDefault="2C209C75" w14:paraId="36857E32" w14:textId="6245FBC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209C75">
        <w:rPr/>
        <w:t>Wireless charging pad (victim)</w:t>
      </w:r>
    </w:p>
    <w:p w:rsidR="2C209C75" w:rsidP="2C209C75" w:rsidRDefault="2C209C75" w14:paraId="74762704" w14:textId="08F555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209C75">
        <w:rPr/>
        <w:t>Phones (differing makes and models but Qi compliant)</w:t>
      </w:r>
    </w:p>
    <w:p w:rsidR="2C209C75" w:rsidP="2C209C75" w:rsidRDefault="2C209C75" w14:paraId="74C4C7F1" w14:textId="78D0EB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 xml:space="preserve">Keysight 33522B Waveform Generator to produce alternating signal </w:t>
      </w:r>
      <w:hyperlink r:id="R86676bba87d44c5d">
        <w:r w:rsidRPr="2C209C75" w:rsidR="2C209C75">
          <w:rPr>
            <w:rStyle w:val="Hyperlink"/>
          </w:rPr>
          <w:t>https://www.keysight.com/us/en/support/33522B/waveform-generator-30-mhz-2-channel-arb.html</w:t>
        </w:r>
      </w:hyperlink>
      <w:r w:rsidR="2C209C75">
        <w:rPr/>
        <w:t xml:space="preserve"> </w:t>
      </w:r>
    </w:p>
    <w:p w:rsidR="2C209C75" w:rsidP="2C209C75" w:rsidRDefault="2C209C75" w14:paraId="23C53747" w14:textId="196A60B3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2C209C75" w:rsidP="2C209C75" w:rsidRDefault="2C209C75" w14:paraId="74D12525" w14:textId="4788149E">
      <w:pPr>
        <w:pStyle w:val="Normal"/>
      </w:pPr>
      <w:r w:rsidR="2C209C75">
        <w:rPr/>
        <w:t>Setup/Initial Steps</w:t>
      </w:r>
    </w:p>
    <w:p w:rsidR="2C209C75" w:rsidP="2C209C75" w:rsidRDefault="2C209C75" w14:paraId="604F6FC3" w14:textId="292F3F8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>Wireless charger -&gt; adversarial coil -&gt; smartphone</w:t>
      </w:r>
    </w:p>
    <w:p w:rsidR="2C209C75" w:rsidP="2C209C75" w:rsidRDefault="2C209C75" w14:paraId="5CD25B0E" w14:textId="243DE4D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C209C75">
        <w:rPr/>
        <w:t>Connect Oscilloscope to the primary coil?</w:t>
      </w:r>
    </w:p>
    <w:p w:rsidR="2C209C75" w:rsidP="2C209C75" w:rsidRDefault="2C209C75" w14:paraId="403A336C" w14:textId="61B87DE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C209C75">
        <w:rPr/>
        <w:t xml:space="preserve">Connect Oscilloscope to laptop to </w:t>
      </w:r>
      <w:r w:rsidR="2C209C75">
        <w:rPr/>
        <w:t>acquire</w:t>
      </w:r>
      <w:r w:rsidR="2C209C75">
        <w:rPr/>
        <w:t xml:space="preserve"> data readout?</w:t>
      </w:r>
    </w:p>
    <w:p w:rsidR="2C209C75" w:rsidP="2C209C75" w:rsidRDefault="2C209C75" w14:paraId="20EE07C0" w14:textId="68DEE12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C209C75">
        <w:rPr/>
        <w:t>Connect Waveform generator to adversarial coil</w:t>
      </w:r>
    </w:p>
    <w:p w:rsidR="2C209C75" w:rsidP="2C209C75" w:rsidRDefault="2C209C75" w14:paraId="4537A0AD" w14:textId="739A12AA">
      <w:pPr>
        <w:pStyle w:val="Normal"/>
      </w:pPr>
      <w:r w:rsidR="2C209C75">
        <w:rPr/>
        <w:t>Actions:</w:t>
      </w:r>
    </w:p>
    <w:p w:rsidR="2C209C75" w:rsidP="2C209C75" w:rsidRDefault="2C209C75" w14:paraId="0B545280" w14:textId="54C5102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>Generate malicious Qi packets for hijacking (End Power Transfer and Control Error Packet)</w:t>
      </w:r>
    </w:p>
    <w:p w:rsidR="2C209C75" w:rsidP="2C209C75" w:rsidRDefault="2C209C75" w14:paraId="11154FF2" w14:textId="24666D18">
      <w:pPr>
        <w:pStyle w:val="Normal"/>
        <w:ind w:left="0"/>
      </w:pPr>
      <w:r w:rsidR="2C209C75">
        <w:rPr/>
        <w:t>Proof of Concept Experiment (verify adversarial coil can inject):</w:t>
      </w:r>
    </w:p>
    <w:p w:rsidR="2C209C75" w:rsidP="2C209C75" w:rsidRDefault="2C209C75" w14:paraId="661FE0BC" w14:textId="3AE78A9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 xml:space="preserve">Requires perceived am modulated signal to </w:t>
      </w:r>
      <w:r w:rsidR="2C209C75">
        <w:rPr/>
        <w:t>change</w:t>
      </w:r>
      <w:r w:rsidR="2C209C75">
        <w:rPr/>
        <w:t xml:space="preserve"> significantly in the primary </w:t>
      </w:r>
      <w:r w:rsidR="2C209C75">
        <w:rPr/>
        <w:t>coil</w:t>
      </w:r>
      <w:r w:rsidR="2C209C75">
        <w:rPr/>
        <w:t xml:space="preserve"> voltage (</w:t>
      </w:r>
      <w:r w:rsidR="2C209C75">
        <w:rPr/>
        <w:t>&gt;</w:t>
      </w:r>
      <w:r w:rsidR="2C209C75">
        <w:rPr/>
        <w:t>200</w:t>
      </w:r>
      <w:r w:rsidR="2C209C75">
        <w:rPr/>
        <w:t>m</w:t>
      </w:r>
      <w:r w:rsidR="2C209C75">
        <w:rPr/>
        <w:t>V)</w:t>
      </w:r>
    </w:p>
    <w:p w:rsidR="2C209C75" w:rsidP="2C209C75" w:rsidRDefault="2C209C75" w14:paraId="7EB524E3" w14:textId="616D66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>Injecting “0101” signal</w:t>
      </w:r>
    </w:p>
    <w:p w:rsidR="2C209C75" w:rsidP="2C209C75" w:rsidRDefault="2C209C75" w14:paraId="545124FB" w14:textId="269A559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C209C75">
        <w:rPr/>
        <w:t xml:space="preserve">Add </w:t>
      </w:r>
      <w:proofErr w:type="gramStart"/>
      <w:r w:rsidR="2C209C75">
        <w:rPr/>
        <w:t>a</w:t>
      </w:r>
      <w:proofErr w:type="gramEnd"/>
      <w:r w:rsidR="2C209C75">
        <w:rPr/>
        <w:t xml:space="preserve"> 80 kHz sinusoidal wave with a 20V peak-to-peak voltage on the adversarial coil -&gt; </w:t>
      </w:r>
      <w:r w:rsidR="2C209C75">
        <w:rPr/>
        <w:t>observe</w:t>
      </w:r>
      <w:r w:rsidR="2C209C75">
        <w:rPr/>
        <w:t xml:space="preserve"> primary coil voltage change</w:t>
      </w:r>
    </w:p>
    <w:p w:rsidR="2C209C75" w:rsidP="2C209C75" w:rsidRDefault="2C209C75" w14:paraId="464806C4" w14:textId="07681BC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C209C75">
        <w:rPr/>
        <w:t xml:space="preserve">Turn off the signal and </w:t>
      </w:r>
      <w:r w:rsidR="2C209C75">
        <w:rPr/>
        <w:t>observe</w:t>
      </w:r>
      <w:r w:rsidR="2C209C75">
        <w:rPr/>
        <w:t xml:space="preserve"> if primary </w:t>
      </w:r>
      <w:r w:rsidR="2C209C75">
        <w:rPr/>
        <w:t>coil</w:t>
      </w:r>
      <w:r w:rsidR="2C209C75">
        <w:rPr/>
        <w:t xml:space="preserve"> voltage returns to its original level</w:t>
      </w:r>
    </w:p>
    <w:p w:rsidR="2C209C75" w:rsidP="2C209C75" w:rsidRDefault="2C209C75" w14:paraId="196D2814" w14:textId="22DBE2E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C209C75">
        <w:rPr/>
        <w:t>A</w:t>
      </w:r>
      <w:r w:rsidR="2C209C75">
        <w:rPr/>
        <w:t>d</w:t>
      </w:r>
      <w:r w:rsidR="2C209C75">
        <w:rPr/>
        <w:t>v</w:t>
      </w:r>
      <w:r w:rsidR="2C209C75">
        <w:rPr/>
        <w:t>e</w:t>
      </w:r>
      <w:r w:rsidR="2C209C75">
        <w:rPr/>
        <w:t xml:space="preserve">rsary </w:t>
      </w:r>
      <w:bookmarkStart w:name="_Int_nQOXHYRP" w:id="2048417677"/>
      <w:r w:rsidR="2C209C75">
        <w:rPr/>
        <w:t>can</w:t>
      </w:r>
      <w:bookmarkEnd w:id="2048417677"/>
      <w:r w:rsidR="2C209C75">
        <w:rPr/>
        <w:t xml:space="preserve"> follow the bi-phase encoding mechanism to regulate the </w:t>
      </w:r>
      <w:r w:rsidR="2C209C75">
        <w:rPr/>
        <w:t>voltage</w:t>
      </w:r>
      <w:r w:rsidR="2C209C75">
        <w:rPr/>
        <w:t xml:space="preserve"> of the adversarial coil (switch LOW and HIGH)</w:t>
      </w:r>
    </w:p>
    <w:p w:rsidR="2C209C75" w:rsidRDefault="2C209C75" w14:paraId="01145AA6" w14:textId="7116AE58">
      <w:r>
        <w:br w:type="page"/>
      </w:r>
    </w:p>
    <w:p w:rsidR="2C209C75" w:rsidP="2C209C75" w:rsidRDefault="2C209C75" w14:paraId="0D4FF7B0" w14:textId="1D28EC9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C209C75" w:rsidR="2C209C75">
        <w:rPr>
          <w:rFonts w:ascii="Times New Roman" w:hAnsi="Times New Roman" w:eastAsia="Times New Roman" w:cs="Times New Roman"/>
          <w:sz w:val="32"/>
          <w:szCs w:val="32"/>
        </w:rPr>
        <w:t>Eavesdropping Attack:</w:t>
      </w:r>
    </w:p>
    <w:p w:rsidR="2C209C75" w:rsidP="2C209C75" w:rsidRDefault="2C209C75" w14:paraId="7D9F9B93" w14:textId="7116AE58">
      <w:pPr>
        <w:pStyle w:val="Normal"/>
      </w:pPr>
      <w:r w:rsidR="2C209C75">
        <w:rPr/>
        <w:t>Overview:</w:t>
      </w:r>
    </w:p>
    <w:p w:rsidR="2C209C75" w:rsidP="2C209C75" w:rsidRDefault="2C209C75" w14:paraId="39E61B8B" w14:textId="574CCA8C">
      <w:pPr>
        <w:pStyle w:val="Normal"/>
      </w:pPr>
      <w:r w:rsidR="2C209C75">
        <w:rPr/>
        <w:t xml:space="preserve">An adversary can observe a victim’s actions on a phone by </w:t>
      </w:r>
      <w:r w:rsidR="2C209C75">
        <w:rPr/>
        <w:t xml:space="preserve">observing the control error messages sent between a device and a </w:t>
      </w:r>
      <w:r w:rsidR="2C209C75">
        <w:rPr/>
        <w:t>wireless</w:t>
      </w:r>
      <w:r w:rsidR="2C209C75">
        <w:rPr/>
        <w:t xml:space="preserve"> charger. </w:t>
      </w:r>
    </w:p>
    <w:p w:rsidR="2C209C75" w:rsidP="2C209C75" w:rsidRDefault="2C209C75" w14:paraId="2F0D77CA" w14:textId="79C24020">
      <w:pPr>
        <w:pStyle w:val="Normal"/>
      </w:pPr>
      <w:r w:rsidR="2C209C75">
        <w:rPr/>
        <w:t xml:space="preserve">These messages can be demodulated by the adversary to </w:t>
      </w:r>
      <w:r w:rsidR="2C209C75">
        <w:rPr/>
        <w:t>observe</w:t>
      </w:r>
      <w:r w:rsidR="2C209C75">
        <w:rPr/>
        <w:t xml:space="preserve"> patterns specific to different actions performed by the user. This information can be used to gain personal information and track </w:t>
      </w:r>
      <w:proofErr w:type="gramStart"/>
      <w:r w:rsidR="2C209C75">
        <w:rPr/>
        <w:t>habits</w:t>
      </w:r>
      <w:proofErr w:type="gramEnd"/>
      <w:r w:rsidR="2C209C75">
        <w:rPr/>
        <w:t xml:space="preserve"> of the user.</w:t>
      </w:r>
    </w:p>
    <w:p w:rsidR="2C209C75" w:rsidP="2C209C75" w:rsidRDefault="2C209C75" w14:paraId="18788DA4" w14:textId="1C752EE8">
      <w:pPr>
        <w:pStyle w:val="Normal"/>
      </w:pPr>
      <w:r w:rsidR="2C209C75">
        <w:rPr/>
        <w:t xml:space="preserve">The “control error” message to the charger adjusts the </w:t>
      </w:r>
      <w:r w:rsidR="2C209C75">
        <w:rPr/>
        <w:t>transmit</w:t>
      </w:r>
      <w:r w:rsidR="2C209C75">
        <w:rPr/>
        <w:t xml:space="preserve"> power density – different activities rely on different amount of power consumption Should produce an </w:t>
      </w:r>
      <w:r w:rsidR="2C209C75">
        <w:rPr/>
        <w:t>identifiable</w:t>
      </w:r>
      <w:r w:rsidR="2C209C75">
        <w:rPr/>
        <w:t xml:space="preserve"> pattern on the control error sequences as well as the induced voltage</w:t>
      </w:r>
    </w:p>
    <w:p w:rsidR="2C209C75" w:rsidP="2C209C75" w:rsidRDefault="2C209C75" w14:paraId="0DCD3B76" w14:textId="7116AE58">
      <w:pPr>
        <w:pStyle w:val="Normal"/>
      </w:pPr>
      <w:r w:rsidR="2C209C75">
        <w:rPr/>
        <w:t>Assumptions</w:t>
      </w:r>
      <w:r w:rsidR="2C209C75">
        <w:rPr/>
        <w:t>:</w:t>
      </w:r>
    </w:p>
    <w:p w:rsidR="2C209C75" w:rsidP="2C209C75" w:rsidRDefault="2C209C75" w14:paraId="51FD2F56" w14:textId="34F746A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 xml:space="preserve">Adversary </w:t>
      </w:r>
      <w:r w:rsidR="2C209C75">
        <w:rPr/>
        <w:t>can</w:t>
      </w:r>
      <w:r w:rsidR="2C209C75">
        <w:rPr/>
        <w:t xml:space="preserve"> place adversarial coil near enough to the primary coil to achieve a reading</w:t>
      </w:r>
    </w:p>
    <w:p w:rsidR="2C209C75" w:rsidP="2C209C75" w:rsidRDefault="2C209C75" w14:paraId="25D95933" w14:textId="0522545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C209C75">
        <w:rPr/>
        <w:t>Some form of back-end data logging</w:t>
      </w:r>
    </w:p>
    <w:p w:rsidR="2C209C75" w:rsidP="2C209C75" w:rsidRDefault="2C209C75" w14:paraId="30824700" w14:textId="7116AE58">
      <w:pPr>
        <w:pStyle w:val="Normal"/>
      </w:pPr>
      <w:r w:rsidR="2C209C75">
        <w:rPr/>
        <w:t>Supplies Needed:</w:t>
      </w:r>
    </w:p>
    <w:p w:rsidR="2C209C75" w:rsidP="2C209C75" w:rsidRDefault="2C209C75" w14:paraId="0B43DFAF" w14:textId="4A68CC4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 xml:space="preserve">Oscilloscope (serves as our data </w:t>
      </w:r>
      <w:r w:rsidR="2C209C75">
        <w:rPr/>
        <w:t>logging</w:t>
      </w:r>
      <w:r w:rsidR="2C209C75">
        <w:rPr/>
        <w:t xml:space="preserve"> backend)</w:t>
      </w:r>
    </w:p>
    <w:p w:rsidR="2C209C75" w:rsidP="2C209C75" w:rsidRDefault="2C209C75" w14:paraId="53EFA354" w14:textId="7422D97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C209C75">
        <w:rPr/>
        <w:t xml:space="preserve">Software to interact with the </w:t>
      </w:r>
      <w:r w:rsidR="2C209C75">
        <w:rPr/>
        <w:t>oscilloscope?</w:t>
      </w:r>
    </w:p>
    <w:p w:rsidR="2C209C75" w:rsidP="2C209C75" w:rsidRDefault="2C209C75" w14:paraId="033AB691" w14:textId="331C45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>Dedicated laptop for oscilloscope readings?</w:t>
      </w:r>
    </w:p>
    <w:p w:rsidR="2C209C75" w:rsidP="2C209C75" w:rsidRDefault="2C209C75" w14:paraId="57E5752A" w14:textId="7116AE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209C75">
        <w:rPr/>
        <w:t>Adversarial coils</w:t>
      </w:r>
    </w:p>
    <w:p w:rsidR="2C209C75" w:rsidP="2C209C75" w:rsidRDefault="2C209C75" w14:paraId="452323C2" w14:textId="7116AE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209C75">
        <w:rPr/>
        <w:t>Wireless charging pad (victim)</w:t>
      </w:r>
    </w:p>
    <w:p w:rsidR="2C209C75" w:rsidP="2C209C75" w:rsidRDefault="2C209C75" w14:paraId="22618426" w14:textId="7116AE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209C75">
        <w:rPr/>
        <w:t>Phones (differing makes and models but Qi compliant)</w:t>
      </w:r>
    </w:p>
    <w:p w:rsidR="2C209C75" w:rsidP="2C209C75" w:rsidRDefault="2C209C75" w14:paraId="43402821" w14:textId="7116AE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 xml:space="preserve">Keysight 33522B Waveform Generator to produce alternating signal </w:t>
      </w:r>
      <w:hyperlink r:id="R483f8b7b08e74fb8">
        <w:r w:rsidRPr="2C209C75" w:rsidR="2C209C75">
          <w:rPr>
            <w:rStyle w:val="Hyperlink"/>
          </w:rPr>
          <w:t>https://www.keysight.com/us/en/support/33522B/waveform-generator-30-mhz-2-channel-arb.html</w:t>
        </w:r>
      </w:hyperlink>
      <w:r w:rsidR="2C209C75">
        <w:rPr/>
        <w:t xml:space="preserve"> </w:t>
      </w:r>
    </w:p>
    <w:p w:rsidR="2C209C75" w:rsidP="2C209C75" w:rsidRDefault="2C209C75" w14:paraId="4185B941" w14:textId="7116AE58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2C209C75" w:rsidP="2C209C75" w:rsidRDefault="2C209C75" w14:paraId="7A6ADBC6" w14:textId="7116AE58">
      <w:pPr>
        <w:pStyle w:val="Normal"/>
      </w:pPr>
      <w:r w:rsidR="2C209C75">
        <w:rPr/>
        <w:t>Setup/Initial Steps</w:t>
      </w:r>
    </w:p>
    <w:p w:rsidR="2C209C75" w:rsidP="2C209C75" w:rsidRDefault="2C209C75" w14:paraId="6F323EC0" w14:textId="43EE250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C209C75">
        <w:rPr/>
        <w:t>Place adversarial coil near primary coil (can be underneath surface about 3.2cm)</w:t>
      </w:r>
    </w:p>
    <w:p w:rsidR="2C209C75" w:rsidP="2C209C75" w:rsidRDefault="2C209C75" w14:paraId="63133791" w14:textId="7116AE5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C209C75">
        <w:rPr/>
        <w:t>Connect Oscilloscope to the primary coil</w:t>
      </w:r>
    </w:p>
    <w:p w:rsidR="2C209C75" w:rsidP="2C209C75" w:rsidRDefault="2C209C75" w14:paraId="0A820DA9" w14:textId="7116AE5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C209C75">
        <w:rPr/>
        <w:t xml:space="preserve">Connect Oscilloscope to laptop to </w:t>
      </w:r>
      <w:r w:rsidR="2C209C75">
        <w:rPr/>
        <w:t>acquire</w:t>
      </w:r>
      <w:r w:rsidR="2C209C75">
        <w:rPr/>
        <w:t xml:space="preserve"> data readout</w:t>
      </w:r>
    </w:p>
    <w:p w:rsidR="2C209C75" w:rsidP="2C209C75" w:rsidRDefault="2C209C75" w14:paraId="161A5C2B" w14:textId="7116AE5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C209C75">
        <w:rPr/>
        <w:t>Connect Waveform generator to adversarial coil</w:t>
      </w:r>
    </w:p>
    <w:p w:rsidR="2C209C75" w:rsidP="2C209C75" w:rsidRDefault="2C209C75" w14:paraId="678E8636" w14:textId="7116AE58">
      <w:pPr>
        <w:pStyle w:val="Normal"/>
      </w:pPr>
      <w:r w:rsidR="2C209C75">
        <w:rPr/>
        <w:t>Actions:</w:t>
      </w:r>
    </w:p>
    <w:p w:rsidR="2C209C75" w:rsidP="2C209C75" w:rsidRDefault="2C209C75" w14:paraId="304247AC" w14:textId="532B92A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>Measure induced voltage on adversarial coil when phone actions take place</w:t>
      </w:r>
    </w:p>
    <w:p w:rsidR="2C209C75" w:rsidP="2C209C75" w:rsidRDefault="2C209C75" w14:paraId="216BA66C" w14:textId="3FE8C55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2C209C75">
        <w:rPr/>
        <w:t>Decode the control error sequences</w:t>
      </w:r>
    </w:p>
    <w:p w:rsidR="2C209C75" w:rsidP="2C209C75" w:rsidRDefault="2C209C75" w14:paraId="5B487275" w14:textId="6A02AD9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>Trigger Actions</w:t>
      </w:r>
    </w:p>
    <w:p w:rsidR="2C209C75" w:rsidP="2C209C75" w:rsidRDefault="2C209C75" w14:paraId="12A940C7" w14:textId="0D0E494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09C75">
        <w:rPr/>
        <w:t>Receiving</w:t>
      </w:r>
      <w:r w:rsidR="2C209C75">
        <w:rPr/>
        <w:t xml:space="preserve"> a cellular phone call, </w:t>
      </w:r>
      <w:proofErr w:type="gramStart"/>
      <w:r w:rsidR="2C209C75">
        <w:rPr/>
        <w:t>a SMS</w:t>
      </w:r>
      <w:proofErr w:type="gramEnd"/>
      <w:r w:rsidR="2C209C75">
        <w:rPr/>
        <w:t xml:space="preserve"> message, manually turning off the screen (50 times for each activity)</w:t>
      </w:r>
    </w:p>
    <w:p w:rsidR="2C209C75" w:rsidP="2C209C75" w:rsidRDefault="2C209C75" w14:paraId="04D06172" w14:textId="2ED04B90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C209C75">
        <w:rPr/>
        <w:t>14 time</w:t>
      </w:r>
      <w:proofErr w:type="gramEnd"/>
      <w:r w:rsidR="2C209C75">
        <w:rPr/>
        <w:t xml:space="preserve"> domain features for both the voltage signal and decoded control error sequence on each activity segment</w:t>
      </w:r>
    </w:p>
    <w:p w:rsidR="2C209C75" w:rsidP="2C209C75" w:rsidRDefault="2C209C75" w14:paraId="46525654" w14:textId="6E2249B0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C209C75">
        <w:rPr/>
        <w:t xml:space="preserve">Length, min, max, median, variance, std, abs-mean, skewness, kurtosis, first quartiles, second quartiles, third quartiles, inter quartile range) </w:t>
      </w:r>
    </w:p>
    <w:p w:rsidR="2C209C75" w:rsidP="2C209C75" w:rsidRDefault="2C209C75" w14:paraId="551B57A6" w14:textId="72D4FBF8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C209C75">
        <w:rPr/>
        <w:t>Proof of concept, iPhone messages/Phone calls</w:t>
      </w:r>
    </w:p>
    <w:p w:rsidR="2C209C75" w:rsidP="2C209C75" w:rsidRDefault="2C209C75" w14:paraId="36347908" w14:textId="16C0E1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C209C75" w:rsidP="2C209C75" w:rsidRDefault="2C209C75" w14:paraId="329CE1D6" w14:textId="08EFB774">
      <w:pPr>
        <w:pStyle w:val="ListParagrap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QOXHYRP" int2:invalidationBookmarkName="" int2:hashCode="XEbAsqc9Rn7weH" int2:id="AldPOXKF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dfd8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1bb2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dc1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3e3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1d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3b8d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071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1f6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b48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3a3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1a0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122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29b6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2e6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0223A"/>
    <w:rsid w:val="000B4494"/>
    <w:rsid w:val="00138C29"/>
    <w:rsid w:val="01257944"/>
    <w:rsid w:val="09693F6F"/>
    <w:rsid w:val="0C701971"/>
    <w:rsid w:val="0FBF5896"/>
    <w:rsid w:val="121637A4"/>
    <w:rsid w:val="13211F23"/>
    <w:rsid w:val="13211F23"/>
    <w:rsid w:val="14216228"/>
    <w:rsid w:val="146E5135"/>
    <w:rsid w:val="154DD866"/>
    <w:rsid w:val="155DEF5A"/>
    <w:rsid w:val="166D2D7D"/>
    <w:rsid w:val="18584B65"/>
    <w:rsid w:val="18CAEA63"/>
    <w:rsid w:val="1BBD19EA"/>
    <w:rsid w:val="1C134BB0"/>
    <w:rsid w:val="1C703C0C"/>
    <w:rsid w:val="1D18497A"/>
    <w:rsid w:val="1D18497A"/>
    <w:rsid w:val="20278041"/>
    <w:rsid w:val="204FEA3C"/>
    <w:rsid w:val="26C71946"/>
    <w:rsid w:val="28A38A78"/>
    <w:rsid w:val="2C209C75"/>
    <w:rsid w:val="2CECDAEC"/>
    <w:rsid w:val="2E741772"/>
    <w:rsid w:val="2F5FECDF"/>
    <w:rsid w:val="31ED7C62"/>
    <w:rsid w:val="35398ABC"/>
    <w:rsid w:val="375AE74A"/>
    <w:rsid w:val="3AD328DD"/>
    <w:rsid w:val="3C8A5742"/>
    <w:rsid w:val="40E44C10"/>
    <w:rsid w:val="48C59239"/>
    <w:rsid w:val="4AA78879"/>
    <w:rsid w:val="4B9C6EC9"/>
    <w:rsid w:val="4F7349F4"/>
    <w:rsid w:val="5727AFC7"/>
    <w:rsid w:val="57A9A587"/>
    <w:rsid w:val="5BB16F36"/>
    <w:rsid w:val="5C2BE7AA"/>
    <w:rsid w:val="5C7E1D61"/>
    <w:rsid w:val="5D17BD17"/>
    <w:rsid w:val="5EC1C95A"/>
    <w:rsid w:val="5F58CDC7"/>
    <w:rsid w:val="6084E059"/>
    <w:rsid w:val="61375F70"/>
    <w:rsid w:val="6179C6A9"/>
    <w:rsid w:val="63ED0A72"/>
    <w:rsid w:val="653F291F"/>
    <w:rsid w:val="65B9A193"/>
    <w:rsid w:val="6C1144B4"/>
    <w:rsid w:val="6D35CE67"/>
    <w:rsid w:val="76F90AD0"/>
    <w:rsid w:val="77E4E03D"/>
    <w:rsid w:val="7D00223A"/>
    <w:rsid w:val="7D020314"/>
    <w:rsid w:val="7DC6600D"/>
    <w:rsid w:val="7E990D1D"/>
    <w:rsid w:val="7FDFD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CF82"/>
  <w15:chartTrackingRefBased/>
  <w15:docId w15:val="{E31DCD04-9A6F-4DE3-9D12-CFC29075A9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eysight.com/us/en/support/33522B/waveform-generator-30-mhz-2-channel-arb.html" TargetMode="External" Id="R86676bba87d44c5d" /><Relationship Type="http://schemas.openxmlformats.org/officeDocument/2006/relationships/hyperlink" Target="https://www.keysight.com/us/en/support/33522B/waveform-generator-30-mhz-2-channel-arb.html" TargetMode="External" Id="R483f8b7b08e74fb8" /><Relationship Type="http://schemas.microsoft.com/office/2020/10/relationships/intelligence" Target="intelligence2.xml" Id="Rcda5c34d754947aa" /><Relationship Type="http://schemas.openxmlformats.org/officeDocument/2006/relationships/numbering" Target="numbering.xml" Id="Rc465252ab2be4d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B0860FE7AA240952B4D4866A5B65B" ma:contentTypeVersion="11" ma:contentTypeDescription="Create a new document." ma:contentTypeScope="" ma:versionID="885b2909c356337fdc79a251e75ab251">
  <xsd:schema xmlns:xsd="http://www.w3.org/2001/XMLSchema" xmlns:xs="http://www.w3.org/2001/XMLSchema" xmlns:p="http://schemas.microsoft.com/office/2006/metadata/properties" xmlns:ns2="008e7779-d191-4f89-8ba2-6d79fa753a71" xmlns:ns3="b4391d8c-6e0b-40e1-a9c9-cd08aa23cea3" targetNamespace="http://schemas.microsoft.com/office/2006/metadata/properties" ma:root="true" ma:fieldsID="8aa356998364fa0aa7b147df01bd1e91" ns2:_="" ns3:_="">
    <xsd:import namespace="008e7779-d191-4f89-8ba2-6d79fa753a71"/>
    <xsd:import namespace="b4391d8c-6e0b-40e1-a9c9-cd08aa23ce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e7779-d191-4f89-8ba2-6d79fa753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91d8c-6e0b-40e1-a9c9-cd08aa23cea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8e7779-d191-4f89-8ba2-6d79fa753a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43C885-B6A4-4709-BFAD-15000272B538}"/>
</file>

<file path=customXml/itemProps2.xml><?xml version="1.0" encoding="utf-8"?>
<ds:datastoreItem xmlns:ds="http://schemas.openxmlformats.org/officeDocument/2006/customXml" ds:itemID="{9D16C607-02CF-4F8B-AB90-6FA680DFF363}"/>
</file>

<file path=customXml/itemProps3.xml><?xml version="1.0" encoding="utf-8"?>
<ds:datastoreItem xmlns:ds="http://schemas.openxmlformats.org/officeDocument/2006/customXml" ds:itemID="{6875593E-3753-4C39-81BA-04A13AA916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Alexander D C1C USAF USAFA CW/CS38</dc:creator>
  <cp:keywords/>
  <dc:description/>
  <cp:lastModifiedBy>Henry, Quinn A C1C USAF USAFA CW/CS14</cp:lastModifiedBy>
  <dcterms:created xsi:type="dcterms:W3CDTF">2022-08-15T15:55:58Z</dcterms:created>
  <dcterms:modified xsi:type="dcterms:W3CDTF">2022-09-06T16:58:47Z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0x0101000B9B0860FE7AA240952B4D4866A5B65B</vt:lpwstr>
  </property>
</Properties>
</file>