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2BE5A5" w14:textId="0506CFF2" w:rsidR="66610CF1" w:rsidRDefault="66610CF1" w:rsidP="333BCED1">
      <w:pPr>
        <w:jc w:val="center"/>
        <w:rPr>
          <w:rFonts w:ascii="Times New Roman" w:hAnsi="Times New Roman" w:cs="Times New Roman"/>
          <w:sz w:val="32"/>
          <w:szCs w:val="32"/>
          <w:u w:val="single"/>
        </w:rPr>
      </w:pPr>
      <w:r w:rsidRPr="333BCED1">
        <w:rPr>
          <w:rFonts w:ascii="Times New Roman" w:hAnsi="Times New Roman" w:cs="Times New Roman"/>
          <w:sz w:val="32"/>
          <w:szCs w:val="32"/>
          <w:u w:val="single"/>
        </w:rPr>
        <w:t>WPT Lab Documentation</w:t>
      </w:r>
    </w:p>
    <w:p w14:paraId="481B77A1" w14:textId="5F79D95B" w:rsidR="333BCED1" w:rsidRDefault="333BCED1" w:rsidP="333BCED1">
      <w:pPr>
        <w:rPr>
          <w:rFonts w:ascii="Times New Roman" w:hAnsi="Times New Roman" w:cs="Times New Roman"/>
        </w:rPr>
      </w:pPr>
    </w:p>
    <w:p w14:paraId="2EF67549" w14:textId="5EF15F79" w:rsidR="7CA7192B" w:rsidRDefault="7CA7192B" w:rsidP="333BCED1">
      <w:pPr>
        <w:pStyle w:val="ListParagraph"/>
        <w:numPr>
          <w:ilvl w:val="0"/>
          <w:numId w:val="10"/>
        </w:numPr>
        <w:rPr>
          <w:rFonts w:eastAsiaTheme="minorEastAsia"/>
        </w:rPr>
      </w:pPr>
      <w:r w:rsidRPr="333BCED1">
        <w:rPr>
          <w:rFonts w:ascii="Times New Roman" w:hAnsi="Times New Roman" w:cs="Times New Roman"/>
        </w:rPr>
        <w:t>Wireless charging pad (WCP) preparation</w:t>
      </w:r>
    </w:p>
    <w:p w14:paraId="14E7612A" w14:textId="27A6537D" w:rsidR="7CA7192B" w:rsidRDefault="7CA7192B" w:rsidP="333BCED1">
      <w:pPr>
        <w:pStyle w:val="ListParagraph"/>
        <w:numPr>
          <w:ilvl w:val="1"/>
          <w:numId w:val="10"/>
        </w:numPr>
      </w:pPr>
      <w:r w:rsidRPr="333BCED1">
        <w:rPr>
          <w:rFonts w:ascii="Times New Roman" w:hAnsi="Times New Roman" w:cs="Times New Roman"/>
        </w:rPr>
        <w:t xml:space="preserve">The WCP must be removed from any housing it comes it, in the case of the one used the screws holding the housing together were taken out allowing the device to be </w:t>
      </w:r>
      <w:r w:rsidR="7D2F3C00" w:rsidRPr="333BCED1">
        <w:rPr>
          <w:rFonts w:ascii="Times New Roman" w:hAnsi="Times New Roman" w:cs="Times New Roman"/>
        </w:rPr>
        <w:t>opened</w:t>
      </w:r>
      <w:r w:rsidRPr="333BCED1">
        <w:rPr>
          <w:rFonts w:ascii="Times New Roman" w:hAnsi="Times New Roman" w:cs="Times New Roman"/>
        </w:rPr>
        <w:t xml:space="preserve"> and the actual wireless </w:t>
      </w:r>
      <w:r w:rsidR="5F7C1259" w:rsidRPr="333BCED1">
        <w:rPr>
          <w:rFonts w:ascii="Times New Roman" w:hAnsi="Times New Roman" w:cs="Times New Roman"/>
        </w:rPr>
        <w:t xml:space="preserve">charging pad coil and control board to be revealed. Once the WCP </w:t>
      </w:r>
      <w:proofErr w:type="gramStart"/>
      <w:r w:rsidR="5F7C1259" w:rsidRPr="333BCED1">
        <w:rPr>
          <w:rFonts w:ascii="Times New Roman" w:hAnsi="Times New Roman" w:cs="Times New Roman"/>
        </w:rPr>
        <w:t>is removed</w:t>
      </w:r>
      <w:proofErr w:type="gramEnd"/>
      <w:r w:rsidR="5F7C1259" w:rsidRPr="333BCED1">
        <w:rPr>
          <w:rFonts w:ascii="Times New Roman" w:hAnsi="Times New Roman" w:cs="Times New Roman"/>
        </w:rPr>
        <w:t>, so</w:t>
      </w:r>
      <w:r w:rsidR="06EE1851" w:rsidRPr="333BCED1">
        <w:rPr>
          <w:rFonts w:ascii="Times New Roman" w:hAnsi="Times New Roman" w:cs="Times New Roman"/>
        </w:rPr>
        <w:t>lder</w:t>
      </w:r>
      <w:r w:rsidR="5F7C1259" w:rsidRPr="333BCED1">
        <w:rPr>
          <w:rFonts w:ascii="Times New Roman" w:hAnsi="Times New Roman" w:cs="Times New Roman"/>
        </w:rPr>
        <w:t xml:space="preserve"> two lead wires to </w:t>
      </w:r>
      <w:r w:rsidR="5086FE63" w:rsidRPr="333BCED1">
        <w:rPr>
          <w:rFonts w:ascii="Times New Roman" w:hAnsi="Times New Roman" w:cs="Times New Roman"/>
        </w:rPr>
        <w:t>the exposed coils to easily interface the oscilloscope with the coil and avoid connection issues disrupting readings. Figure 1 contains the WCP setup</w:t>
      </w:r>
    </w:p>
    <w:p w14:paraId="23B77E16" w14:textId="3091423D" w:rsidR="033AAB1A" w:rsidRDefault="033AAB1A" w:rsidP="333BCED1">
      <w:pPr>
        <w:pStyle w:val="ListParagraph"/>
        <w:numPr>
          <w:ilvl w:val="0"/>
          <w:numId w:val="6"/>
        </w:numPr>
        <w:rPr>
          <w:rFonts w:eastAsiaTheme="minorEastAsia"/>
        </w:rPr>
      </w:pPr>
      <w:r w:rsidRPr="333BCED1">
        <w:rPr>
          <w:rFonts w:ascii="Times New Roman" w:hAnsi="Times New Roman" w:cs="Times New Roman"/>
        </w:rPr>
        <w:t>USB Data Capture</w:t>
      </w:r>
    </w:p>
    <w:p w14:paraId="0620B9A6" w14:textId="7AED0E03" w:rsidR="033AAB1A" w:rsidRDefault="033AAB1A" w:rsidP="333BCED1">
      <w:pPr>
        <w:pStyle w:val="ListParagraph"/>
        <w:numPr>
          <w:ilvl w:val="1"/>
          <w:numId w:val="6"/>
        </w:numPr>
      </w:pPr>
      <w:r w:rsidRPr="333BCED1">
        <w:rPr>
          <w:rFonts w:ascii="Times New Roman" w:hAnsi="Times New Roman" w:cs="Times New Roman"/>
        </w:rPr>
        <w:t xml:space="preserve">To </w:t>
      </w:r>
      <w:r w:rsidR="7ACAB218" w:rsidRPr="333BCED1">
        <w:rPr>
          <w:rFonts w:ascii="Times New Roman" w:hAnsi="Times New Roman" w:cs="Times New Roman"/>
        </w:rPr>
        <w:t>capture</w:t>
      </w:r>
      <w:r w:rsidRPr="333BCED1">
        <w:rPr>
          <w:rFonts w:ascii="Times New Roman" w:hAnsi="Times New Roman" w:cs="Times New Roman"/>
        </w:rPr>
        <w:t xml:space="preserve"> data from the oscilloscope, use a USB-A that </w:t>
      </w:r>
      <w:proofErr w:type="gramStart"/>
      <w:r w:rsidRPr="333BCED1">
        <w:rPr>
          <w:rFonts w:ascii="Times New Roman" w:hAnsi="Times New Roman" w:cs="Times New Roman"/>
        </w:rPr>
        <w:t>i</w:t>
      </w:r>
      <w:r w:rsidR="2451BAC8" w:rsidRPr="333BCED1">
        <w:rPr>
          <w:rFonts w:ascii="Times New Roman" w:hAnsi="Times New Roman" w:cs="Times New Roman"/>
        </w:rPr>
        <w:t>s</w:t>
      </w:r>
      <w:r w:rsidRPr="333BCED1">
        <w:rPr>
          <w:rFonts w:ascii="Times New Roman" w:hAnsi="Times New Roman" w:cs="Times New Roman"/>
        </w:rPr>
        <w:t xml:space="preserve"> placed</w:t>
      </w:r>
      <w:proofErr w:type="gramEnd"/>
      <w:r w:rsidRPr="333BCED1">
        <w:rPr>
          <w:rFonts w:ascii="Times New Roman" w:hAnsi="Times New Roman" w:cs="Times New Roman"/>
        </w:rPr>
        <w:t xml:space="preserve"> into the port on the front face of the machine. The USB needs to be FAT32 formatted in order to capture images</w:t>
      </w:r>
      <w:r w:rsidR="2301C44A" w:rsidRPr="333BCED1">
        <w:rPr>
          <w:rFonts w:ascii="Times New Roman" w:hAnsi="Times New Roman" w:cs="Times New Roman"/>
        </w:rPr>
        <w:t xml:space="preserve">. To format the drive you can place into </w:t>
      </w:r>
      <w:proofErr w:type="spellStart"/>
      <w:r w:rsidR="2301C44A" w:rsidRPr="333BCED1">
        <w:rPr>
          <w:rFonts w:ascii="Times New Roman" w:hAnsi="Times New Roman" w:cs="Times New Roman"/>
        </w:rPr>
        <w:t>into</w:t>
      </w:r>
      <w:proofErr w:type="spellEnd"/>
      <w:r w:rsidR="2301C44A" w:rsidRPr="333BCED1">
        <w:rPr>
          <w:rFonts w:ascii="Times New Roman" w:hAnsi="Times New Roman" w:cs="Times New Roman"/>
        </w:rPr>
        <w:t xml:space="preserve"> a computer, right click on the drive and select format. In the format </w:t>
      </w:r>
      <w:proofErr w:type="gramStart"/>
      <w:r w:rsidR="2301C44A" w:rsidRPr="333BCED1">
        <w:rPr>
          <w:rFonts w:ascii="Times New Roman" w:hAnsi="Times New Roman" w:cs="Times New Roman"/>
        </w:rPr>
        <w:t>menu</w:t>
      </w:r>
      <w:proofErr w:type="gramEnd"/>
      <w:r w:rsidR="2301C44A" w:rsidRPr="333BCED1">
        <w:rPr>
          <w:rFonts w:ascii="Times New Roman" w:hAnsi="Times New Roman" w:cs="Times New Roman"/>
        </w:rPr>
        <w:t xml:space="preserve"> use the file system dropdown to select FAT32.</w:t>
      </w:r>
    </w:p>
    <w:p w14:paraId="00718DE4" w14:textId="27D4568D" w:rsidR="2301C44A" w:rsidRDefault="2301C44A" w:rsidP="333BCED1">
      <w:pPr>
        <w:pStyle w:val="ListParagraph"/>
        <w:numPr>
          <w:ilvl w:val="1"/>
          <w:numId w:val="6"/>
        </w:numPr>
      </w:pPr>
      <w:r w:rsidRPr="333BCED1">
        <w:rPr>
          <w:rFonts w:ascii="Times New Roman" w:hAnsi="Times New Roman" w:cs="Times New Roman"/>
        </w:rPr>
        <w:t>To save images from the oscilloscope the “Save” button will capture the device at the current specifications. To change what is captured use the “Save/Recall” button where you can select the format of the data saved</w:t>
      </w:r>
      <w:r w:rsidR="5139B6DA" w:rsidRPr="333BCED1">
        <w:rPr>
          <w:rFonts w:ascii="Times New Roman" w:hAnsi="Times New Roman" w:cs="Times New Roman"/>
        </w:rPr>
        <w:t xml:space="preserve"> (.</w:t>
      </w:r>
      <w:proofErr w:type="spellStart"/>
      <w:r w:rsidR="5139B6DA" w:rsidRPr="333BCED1">
        <w:rPr>
          <w:rFonts w:ascii="Times New Roman" w:hAnsi="Times New Roman" w:cs="Times New Roman"/>
        </w:rPr>
        <w:t>png</w:t>
      </w:r>
      <w:proofErr w:type="spellEnd"/>
      <w:r w:rsidR="5139B6DA" w:rsidRPr="333BCED1">
        <w:rPr>
          <w:rFonts w:ascii="Times New Roman" w:hAnsi="Times New Roman" w:cs="Times New Roman"/>
        </w:rPr>
        <w:t xml:space="preserve"> image, .</w:t>
      </w:r>
      <w:proofErr w:type="spellStart"/>
      <w:r w:rsidR="5139B6DA" w:rsidRPr="333BCED1">
        <w:rPr>
          <w:rFonts w:ascii="Times New Roman" w:hAnsi="Times New Roman" w:cs="Times New Roman"/>
        </w:rPr>
        <w:t>isf</w:t>
      </w:r>
      <w:proofErr w:type="spellEnd"/>
      <w:r w:rsidR="5139B6DA" w:rsidRPr="333BCED1">
        <w:rPr>
          <w:rFonts w:ascii="Times New Roman" w:hAnsi="Times New Roman" w:cs="Times New Roman"/>
        </w:rPr>
        <w:t xml:space="preserve"> waveform file, </w:t>
      </w:r>
      <w:proofErr w:type="spellStart"/>
      <w:r w:rsidR="5139B6DA" w:rsidRPr="333BCED1">
        <w:rPr>
          <w:rFonts w:ascii="Times New Roman" w:hAnsi="Times New Roman" w:cs="Times New Roman"/>
        </w:rPr>
        <w:t>etc</w:t>
      </w:r>
      <w:proofErr w:type="spellEnd"/>
      <w:r w:rsidR="5139B6DA" w:rsidRPr="333BCED1">
        <w:rPr>
          <w:rFonts w:ascii="Times New Roman" w:hAnsi="Times New Roman" w:cs="Times New Roman"/>
        </w:rPr>
        <w:t>).</w:t>
      </w:r>
    </w:p>
    <w:p w14:paraId="051DFB3D" w14:textId="17BB5CFF" w:rsidR="5139B6DA" w:rsidRDefault="5139B6DA" w:rsidP="333BCED1">
      <w:pPr>
        <w:pStyle w:val="ListParagraph"/>
        <w:numPr>
          <w:ilvl w:val="1"/>
          <w:numId w:val="6"/>
        </w:numPr>
      </w:pPr>
      <w:r w:rsidRPr="333BCED1">
        <w:rPr>
          <w:rFonts w:ascii="Times New Roman" w:hAnsi="Times New Roman" w:cs="Times New Roman"/>
        </w:rPr>
        <w:t xml:space="preserve">Current data capture appears limited to a single screenshot. </w:t>
      </w:r>
    </w:p>
    <w:p w14:paraId="7392D57F" w14:textId="44CCAB14" w:rsidR="333BCED1" w:rsidRDefault="333BCED1" w:rsidP="333BCED1">
      <w:pPr>
        <w:rPr>
          <w:rFonts w:ascii="Times New Roman" w:hAnsi="Times New Roman" w:cs="Times New Roman"/>
        </w:rPr>
      </w:pPr>
      <w:bookmarkStart w:id="0" w:name="_GoBack"/>
      <w:bookmarkEnd w:id="0"/>
    </w:p>
    <w:p w14:paraId="26634BB8" w14:textId="482C5CBB" w:rsidR="333BCED1" w:rsidRDefault="333BCED1" w:rsidP="333BCED1">
      <w:pPr>
        <w:rPr>
          <w:rFonts w:ascii="Times New Roman" w:hAnsi="Times New Roman" w:cs="Times New Roman"/>
        </w:rPr>
      </w:pPr>
    </w:p>
    <w:p w14:paraId="435D646D" w14:textId="7804790F" w:rsidR="333BCED1" w:rsidRDefault="333BCED1" w:rsidP="333BCED1">
      <w:pPr>
        <w:rPr>
          <w:rFonts w:ascii="Times New Roman" w:hAnsi="Times New Roman" w:cs="Times New Roman"/>
        </w:rPr>
      </w:pPr>
    </w:p>
    <w:p w14:paraId="002D5F9E" w14:textId="06223DE8" w:rsidR="6A9E8CE0" w:rsidRDefault="6A9E8CE0" w:rsidP="333BCED1">
      <w:pPr>
        <w:jc w:val="center"/>
        <w:rPr>
          <w:rFonts w:ascii="Times New Roman" w:hAnsi="Times New Roman" w:cs="Times New Roman"/>
          <w:sz w:val="32"/>
          <w:szCs w:val="32"/>
          <w:u w:val="single"/>
        </w:rPr>
      </w:pPr>
      <w:r w:rsidRPr="333BCED1">
        <w:rPr>
          <w:rFonts w:ascii="Times New Roman" w:hAnsi="Times New Roman" w:cs="Times New Roman"/>
          <w:sz w:val="32"/>
          <w:szCs w:val="32"/>
          <w:u w:val="single"/>
        </w:rPr>
        <w:t>Images and Attachments</w:t>
      </w:r>
    </w:p>
    <w:p w14:paraId="458569C8" w14:textId="46548E6E" w:rsidR="6A9E8CE0" w:rsidRDefault="6A9E8CE0" w:rsidP="333BCED1">
      <w:pPr>
        <w:rPr>
          <w:rFonts w:ascii="Times New Roman" w:hAnsi="Times New Roman" w:cs="Times New Roman"/>
          <w:sz w:val="32"/>
          <w:szCs w:val="32"/>
          <w:u w:val="single"/>
        </w:rPr>
      </w:pPr>
      <w:r w:rsidRPr="333BCED1">
        <w:rPr>
          <w:rFonts w:ascii="Times New Roman" w:hAnsi="Times New Roman" w:cs="Times New Roman"/>
        </w:rPr>
        <w:t>Figure 1: WCP exposed coil and soldered lead wires</w:t>
      </w:r>
    </w:p>
    <w:p w14:paraId="0457040C" w14:textId="1BC501AB" w:rsidR="333BCED1" w:rsidRDefault="333BCED1" w:rsidP="333BCED1">
      <w:pPr>
        <w:rPr>
          <w:rFonts w:ascii="Times New Roman" w:hAnsi="Times New Roman" w:cs="Times New Roman"/>
        </w:rPr>
      </w:pPr>
    </w:p>
    <w:p w14:paraId="4FF4EABE" w14:textId="1BC501AB" w:rsidR="185AE9EF" w:rsidRDefault="185AE9EF" w:rsidP="333BCED1">
      <w:r>
        <w:rPr>
          <w:noProof/>
        </w:rPr>
        <w:drawing>
          <wp:inline distT="0" distB="0" distL="0" distR="0" wp14:anchorId="66A437FB" wp14:editId="779509A2">
            <wp:extent cx="3105211" cy="2752748"/>
            <wp:effectExtent l="0" t="0" r="0" b="0"/>
            <wp:docPr id="1214132145" name="Picture 12141321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1666" t="15702" r="20416" b="4683"/>
                    <a:stretch>
                      <a:fillRect/>
                    </a:stretch>
                  </pic:blipFill>
                  <pic:spPr>
                    <a:xfrm>
                      <a:off x="0" y="0"/>
                      <a:ext cx="3105211" cy="2752748"/>
                    </a:xfrm>
                    <a:prstGeom prst="rect">
                      <a:avLst/>
                    </a:prstGeom>
                  </pic:spPr>
                </pic:pic>
              </a:graphicData>
            </a:graphic>
          </wp:inline>
        </w:drawing>
      </w:r>
    </w:p>
    <w:p w14:paraId="7199AF67" w14:textId="3EED95BD" w:rsidR="333BCED1" w:rsidRDefault="333BCED1" w:rsidP="333BCED1">
      <w:pPr>
        <w:rPr>
          <w:rFonts w:ascii="Times New Roman" w:hAnsi="Times New Roman" w:cs="Times New Roman"/>
        </w:rPr>
      </w:pPr>
    </w:p>
    <w:p w14:paraId="0D4F1926" w14:textId="286F0DE6" w:rsidR="333BCED1" w:rsidRDefault="333BCED1" w:rsidP="333BCED1"/>
    <w:p w14:paraId="430DC4CC" w14:textId="21570B3E" w:rsidR="185AE9EF" w:rsidRDefault="185AE9EF" w:rsidP="333BCED1">
      <w:r w:rsidRPr="333BCED1">
        <w:rPr>
          <w:rFonts w:ascii="Times New Roman" w:eastAsia="Times New Roman" w:hAnsi="Times New Roman" w:cs="Times New Roman"/>
        </w:rPr>
        <w:t xml:space="preserve">Figure 2: Waveform Generator settings to </w:t>
      </w:r>
      <w:proofErr w:type="gramStart"/>
      <w:r w:rsidRPr="333BCED1">
        <w:rPr>
          <w:rFonts w:ascii="Times New Roman" w:eastAsia="Times New Roman" w:hAnsi="Times New Roman" w:cs="Times New Roman"/>
        </w:rPr>
        <w:t>be used</w:t>
      </w:r>
      <w:proofErr w:type="gramEnd"/>
      <w:r w:rsidRPr="333BCED1">
        <w:rPr>
          <w:rFonts w:ascii="Times New Roman" w:eastAsia="Times New Roman" w:hAnsi="Times New Roman" w:cs="Times New Roman"/>
        </w:rPr>
        <w:t xml:space="preserve"> in experiment</w:t>
      </w:r>
    </w:p>
    <w:p w14:paraId="2760FE1B" w14:textId="3DAB09DE" w:rsidR="3B2F47E6" w:rsidRDefault="3B2F47E6" w:rsidP="333BCED1">
      <w:r>
        <w:rPr>
          <w:noProof/>
        </w:rPr>
        <w:lastRenderedPageBreak/>
        <w:drawing>
          <wp:inline distT="0" distB="0" distL="0" distR="0" wp14:anchorId="4DE65636" wp14:editId="008FF660">
            <wp:extent cx="3619500" cy="2714625"/>
            <wp:effectExtent l="0" t="0" r="0" b="0"/>
            <wp:docPr id="1323293394" name="Picture 132329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500" cy="2714625"/>
                    </a:xfrm>
                    <a:prstGeom prst="rect">
                      <a:avLst/>
                    </a:prstGeom>
                  </pic:spPr>
                </pic:pic>
              </a:graphicData>
            </a:graphic>
          </wp:inline>
        </w:drawing>
      </w:r>
    </w:p>
    <w:p w14:paraId="618CD8C2" w14:textId="727E60F9" w:rsidR="333BCED1" w:rsidRDefault="333BCED1" w:rsidP="333BCED1"/>
    <w:p w14:paraId="1D29FE92" w14:textId="3104514D" w:rsidR="6ED392DC" w:rsidRDefault="6ED392DC" w:rsidP="333BCED1">
      <w:r>
        <w:t xml:space="preserve">Figure 3: Data from </w:t>
      </w:r>
      <w:proofErr w:type="gramStart"/>
      <w:r w:rsidR="70A1899C">
        <w:t>Gao</w:t>
      </w:r>
      <w:proofErr w:type="gramEnd"/>
      <w:r w:rsidR="70A1899C">
        <w:t xml:space="preserve"> Experiment</w:t>
      </w:r>
      <w:r w:rsidR="3B108C49">
        <w:t xml:space="preserve"> </w:t>
      </w:r>
      <w:r w:rsidR="2E1FAFD1">
        <w:t>(which paper/source specifically?)</w:t>
      </w:r>
    </w:p>
    <w:p w14:paraId="47C8281D" w14:textId="561079DE" w:rsidR="333BCED1" w:rsidRDefault="333BCED1" w:rsidP="333BCED1"/>
    <w:p w14:paraId="03AD403E" w14:textId="4929F56C" w:rsidR="70A1899C" w:rsidRDefault="70A1899C" w:rsidP="333BCED1">
      <w:r>
        <w:rPr>
          <w:noProof/>
        </w:rPr>
        <w:drawing>
          <wp:inline distT="0" distB="0" distL="0" distR="0" wp14:anchorId="53692B8A" wp14:editId="6D1FF8E9">
            <wp:extent cx="4572000" cy="2057417"/>
            <wp:effectExtent l="0" t="0" r="0" b="0"/>
            <wp:docPr id="1587982588" name="Picture 158798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11836"/>
                    <a:stretch>
                      <a:fillRect/>
                    </a:stretch>
                  </pic:blipFill>
                  <pic:spPr>
                    <a:xfrm>
                      <a:off x="0" y="0"/>
                      <a:ext cx="4572000" cy="2057417"/>
                    </a:xfrm>
                    <a:prstGeom prst="rect">
                      <a:avLst/>
                    </a:prstGeom>
                  </pic:spPr>
                </pic:pic>
              </a:graphicData>
            </a:graphic>
          </wp:inline>
        </w:drawing>
      </w:r>
    </w:p>
    <w:p w14:paraId="08A95DA9" w14:textId="1A37A6F4" w:rsidR="333BCED1" w:rsidRDefault="333BCED1" w:rsidP="333BCED1"/>
    <w:p w14:paraId="1A0C8ED5" w14:textId="44FE2E1B" w:rsidR="5602A60B" w:rsidRDefault="5602A60B" w:rsidP="333BCED1">
      <w:r>
        <w:t>Figure 4: Setup to read signal through adversarial coil</w:t>
      </w:r>
    </w:p>
    <w:p w14:paraId="30B94C3D" w14:textId="7B64D36F" w:rsidR="36D8EB8E" w:rsidRDefault="36D8EB8E" w:rsidP="333BCED1">
      <w:r>
        <w:rPr>
          <w:noProof/>
        </w:rPr>
        <w:lastRenderedPageBreak/>
        <w:drawing>
          <wp:inline distT="0" distB="0" distL="0" distR="0" wp14:anchorId="510B73ED" wp14:editId="382C1474">
            <wp:extent cx="3429000" cy="4572000"/>
            <wp:effectExtent l="0" t="0" r="0" b="0"/>
            <wp:docPr id="1828800074" name="Picture 18288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55968D2D" w14:textId="3C82A5FF" w:rsidR="333BCED1" w:rsidRDefault="333BCED1" w:rsidP="333BCED1"/>
    <w:p w14:paraId="2C16D350" w14:textId="6596A96F" w:rsidR="36D8EB8E" w:rsidRDefault="36D8EB8E" w:rsidP="333BCED1">
      <w:r>
        <w:t>Figure 5: Reading through adversarial coil</w:t>
      </w:r>
    </w:p>
    <w:p w14:paraId="37EE18AE" w14:textId="778D1342" w:rsidR="23A08398" w:rsidRDefault="23A08398" w:rsidP="1021CDA7">
      <w:r>
        <w:rPr>
          <w:noProof/>
        </w:rPr>
        <w:lastRenderedPageBreak/>
        <w:drawing>
          <wp:inline distT="0" distB="0" distL="0" distR="0" wp14:anchorId="55B99FD1" wp14:editId="044D09D9">
            <wp:extent cx="4572000" cy="3429000"/>
            <wp:effectExtent l="0" t="0" r="0" b="0"/>
            <wp:docPr id="1823655115" name="Picture 182365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96049CD" w14:textId="6F8D5915" w:rsidR="1021CDA7" w:rsidRDefault="1021CDA7" w:rsidP="1021CDA7"/>
    <w:p w14:paraId="66BE8383" w14:textId="4B5A471B" w:rsidR="23A08398" w:rsidRDefault="23A08398" w:rsidP="1021CDA7">
      <w:r>
        <w:t xml:space="preserve">Figure 6: Signal to </w:t>
      </w:r>
      <w:proofErr w:type="gramStart"/>
      <w:r>
        <w:t>be injected</w:t>
      </w:r>
      <w:proofErr w:type="gramEnd"/>
      <w:r>
        <w:t xml:space="preserve"> into adversarial coil</w:t>
      </w:r>
    </w:p>
    <w:p w14:paraId="605B84CD" w14:textId="0CA5067E" w:rsidR="23A08398" w:rsidRDefault="23A08398" w:rsidP="1021CDA7">
      <w:r>
        <w:rPr>
          <w:noProof/>
        </w:rPr>
        <w:drawing>
          <wp:inline distT="0" distB="0" distL="0" distR="0" wp14:anchorId="6F3D55EC" wp14:editId="746B4182">
            <wp:extent cx="4572000" cy="2743200"/>
            <wp:effectExtent l="0" t="0" r="0" b="0"/>
            <wp:docPr id="785420643" name="Picture 78542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r>
        <w:br/>
      </w:r>
    </w:p>
    <w:p w14:paraId="3A9BE1AD" w14:textId="22EFED49" w:rsidR="36D8EB8E" w:rsidRDefault="36D8EB8E" w:rsidP="333BCED1"/>
    <w:sectPr w:rsidR="36D8E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B13AE"/>
    <w:multiLevelType w:val="hybridMultilevel"/>
    <w:tmpl w:val="871259F8"/>
    <w:lvl w:ilvl="0" w:tplc="FA44C686">
      <w:start w:val="1"/>
      <w:numFmt w:val="bullet"/>
      <w:lvlText w:val=""/>
      <w:lvlJc w:val="left"/>
      <w:pPr>
        <w:ind w:left="720" w:hanging="360"/>
      </w:pPr>
      <w:rPr>
        <w:rFonts w:ascii="Symbol" w:hAnsi="Symbol" w:hint="default"/>
      </w:rPr>
    </w:lvl>
    <w:lvl w:ilvl="1" w:tplc="7DD60788">
      <w:start w:val="1"/>
      <w:numFmt w:val="bullet"/>
      <w:lvlText w:val="o"/>
      <w:lvlJc w:val="left"/>
      <w:pPr>
        <w:ind w:left="1440" w:hanging="360"/>
      </w:pPr>
      <w:rPr>
        <w:rFonts w:ascii="Courier New" w:hAnsi="Courier New" w:hint="default"/>
      </w:rPr>
    </w:lvl>
    <w:lvl w:ilvl="2" w:tplc="296C9250">
      <w:start w:val="1"/>
      <w:numFmt w:val="bullet"/>
      <w:lvlText w:val=""/>
      <w:lvlJc w:val="left"/>
      <w:pPr>
        <w:ind w:left="2160" w:hanging="360"/>
      </w:pPr>
      <w:rPr>
        <w:rFonts w:ascii="Wingdings" w:hAnsi="Wingdings" w:hint="default"/>
      </w:rPr>
    </w:lvl>
    <w:lvl w:ilvl="3" w:tplc="75C445D8">
      <w:start w:val="1"/>
      <w:numFmt w:val="bullet"/>
      <w:lvlText w:val=""/>
      <w:lvlJc w:val="left"/>
      <w:pPr>
        <w:ind w:left="2880" w:hanging="360"/>
      </w:pPr>
      <w:rPr>
        <w:rFonts w:ascii="Symbol" w:hAnsi="Symbol" w:hint="default"/>
      </w:rPr>
    </w:lvl>
    <w:lvl w:ilvl="4" w:tplc="DBD4F096">
      <w:start w:val="1"/>
      <w:numFmt w:val="bullet"/>
      <w:lvlText w:val="o"/>
      <w:lvlJc w:val="left"/>
      <w:pPr>
        <w:ind w:left="3600" w:hanging="360"/>
      </w:pPr>
      <w:rPr>
        <w:rFonts w:ascii="Courier New" w:hAnsi="Courier New" w:hint="default"/>
      </w:rPr>
    </w:lvl>
    <w:lvl w:ilvl="5" w:tplc="2EDC3650">
      <w:start w:val="1"/>
      <w:numFmt w:val="bullet"/>
      <w:lvlText w:val=""/>
      <w:lvlJc w:val="left"/>
      <w:pPr>
        <w:ind w:left="4320" w:hanging="360"/>
      </w:pPr>
      <w:rPr>
        <w:rFonts w:ascii="Wingdings" w:hAnsi="Wingdings" w:hint="default"/>
      </w:rPr>
    </w:lvl>
    <w:lvl w:ilvl="6" w:tplc="E3A4A386">
      <w:start w:val="1"/>
      <w:numFmt w:val="bullet"/>
      <w:lvlText w:val=""/>
      <w:lvlJc w:val="left"/>
      <w:pPr>
        <w:ind w:left="5040" w:hanging="360"/>
      </w:pPr>
      <w:rPr>
        <w:rFonts w:ascii="Symbol" w:hAnsi="Symbol" w:hint="default"/>
      </w:rPr>
    </w:lvl>
    <w:lvl w:ilvl="7" w:tplc="D1345078">
      <w:start w:val="1"/>
      <w:numFmt w:val="bullet"/>
      <w:lvlText w:val="o"/>
      <w:lvlJc w:val="left"/>
      <w:pPr>
        <w:ind w:left="5760" w:hanging="360"/>
      </w:pPr>
      <w:rPr>
        <w:rFonts w:ascii="Courier New" w:hAnsi="Courier New" w:hint="default"/>
      </w:rPr>
    </w:lvl>
    <w:lvl w:ilvl="8" w:tplc="9C26F640">
      <w:start w:val="1"/>
      <w:numFmt w:val="bullet"/>
      <w:lvlText w:val=""/>
      <w:lvlJc w:val="left"/>
      <w:pPr>
        <w:ind w:left="6480" w:hanging="360"/>
      </w:pPr>
      <w:rPr>
        <w:rFonts w:ascii="Wingdings" w:hAnsi="Wingdings" w:hint="default"/>
      </w:rPr>
    </w:lvl>
  </w:abstractNum>
  <w:abstractNum w:abstractNumId="1" w15:restartNumberingAfterBreak="0">
    <w:nsid w:val="0D9DC592"/>
    <w:multiLevelType w:val="hybridMultilevel"/>
    <w:tmpl w:val="FA5C2D12"/>
    <w:lvl w:ilvl="0" w:tplc="92B2528A">
      <w:start w:val="1"/>
      <w:numFmt w:val="bullet"/>
      <w:lvlText w:val=""/>
      <w:lvlJc w:val="left"/>
      <w:pPr>
        <w:ind w:left="720" w:hanging="360"/>
      </w:pPr>
      <w:rPr>
        <w:rFonts w:ascii="Symbol" w:hAnsi="Symbol" w:hint="default"/>
      </w:rPr>
    </w:lvl>
    <w:lvl w:ilvl="1" w:tplc="CAC45B6A">
      <w:start w:val="1"/>
      <w:numFmt w:val="bullet"/>
      <w:lvlText w:val="o"/>
      <w:lvlJc w:val="left"/>
      <w:pPr>
        <w:ind w:left="1440" w:hanging="360"/>
      </w:pPr>
      <w:rPr>
        <w:rFonts w:ascii="Courier New" w:hAnsi="Courier New" w:hint="default"/>
      </w:rPr>
    </w:lvl>
    <w:lvl w:ilvl="2" w:tplc="76503C62">
      <w:start w:val="1"/>
      <w:numFmt w:val="bullet"/>
      <w:lvlText w:val=""/>
      <w:lvlJc w:val="left"/>
      <w:pPr>
        <w:ind w:left="2160" w:hanging="360"/>
      </w:pPr>
      <w:rPr>
        <w:rFonts w:ascii="Wingdings" w:hAnsi="Wingdings" w:hint="default"/>
      </w:rPr>
    </w:lvl>
    <w:lvl w:ilvl="3" w:tplc="E8745728">
      <w:start w:val="1"/>
      <w:numFmt w:val="bullet"/>
      <w:lvlText w:val=""/>
      <w:lvlJc w:val="left"/>
      <w:pPr>
        <w:ind w:left="2880" w:hanging="360"/>
      </w:pPr>
      <w:rPr>
        <w:rFonts w:ascii="Symbol" w:hAnsi="Symbol" w:hint="default"/>
      </w:rPr>
    </w:lvl>
    <w:lvl w:ilvl="4" w:tplc="0278FC94">
      <w:start w:val="1"/>
      <w:numFmt w:val="bullet"/>
      <w:lvlText w:val="o"/>
      <w:lvlJc w:val="left"/>
      <w:pPr>
        <w:ind w:left="3600" w:hanging="360"/>
      </w:pPr>
      <w:rPr>
        <w:rFonts w:ascii="Courier New" w:hAnsi="Courier New" w:hint="default"/>
      </w:rPr>
    </w:lvl>
    <w:lvl w:ilvl="5" w:tplc="4A82AC1A">
      <w:start w:val="1"/>
      <w:numFmt w:val="bullet"/>
      <w:lvlText w:val=""/>
      <w:lvlJc w:val="left"/>
      <w:pPr>
        <w:ind w:left="4320" w:hanging="360"/>
      </w:pPr>
      <w:rPr>
        <w:rFonts w:ascii="Wingdings" w:hAnsi="Wingdings" w:hint="default"/>
      </w:rPr>
    </w:lvl>
    <w:lvl w:ilvl="6" w:tplc="D9005886">
      <w:start w:val="1"/>
      <w:numFmt w:val="bullet"/>
      <w:lvlText w:val=""/>
      <w:lvlJc w:val="left"/>
      <w:pPr>
        <w:ind w:left="5040" w:hanging="360"/>
      </w:pPr>
      <w:rPr>
        <w:rFonts w:ascii="Symbol" w:hAnsi="Symbol" w:hint="default"/>
      </w:rPr>
    </w:lvl>
    <w:lvl w:ilvl="7" w:tplc="97BC7DB8">
      <w:start w:val="1"/>
      <w:numFmt w:val="bullet"/>
      <w:lvlText w:val="o"/>
      <w:lvlJc w:val="left"/>
      <w:pPr>
        <w:ind w:left="5760" w:hanging="360"/>
      </w:pPr>
      <w:rPr>
        <w:rFonts w:ascii="Courier New" w:hAnsi="Courier New" w:hint="default"/>
      </w:rPr>
    </w:lvl>
    <w:lvl w:ilvl="8" w:tplc="7A463E66">
      <w:start w:val="1"/>
      <w:numFmt w:val="bullet"/>
      <w:lvlText w:val=""/>
      <w:lvlJc w:val="left"/>
      <w:pPr>
        <w:ind w:left="6480" w:hanging="360"/>
      </w:pPr>
      <w:rPr>
        <w:rFonts w:ascii="Wingdings" w:hAnsi="Wingdings" w:hint="default"/>
      </w:rPr>
    </w:lvl>
  </w:abstractNum>
  <w:abstractNum w:abstractNumId="2" w15:restartNumberingAfterBreak="0">
    <w:nsid w:val="196ECD9C"/>
    <w:multiLevelType w:val="hybridMultilevel"/>
    <w:tmpl w:val="1C0420F6"/>
    <w:lvl w:ilvl="0" w:tplc="F9865702">
      <w:start w:val="1"/>
      <w:numFmt w:val="bullet"/>
      <w:lvlText w:val=""/>
      <w:lvlJc w:val="left"/>
      <w:pPr>
        <w:ind w:left="720" w:hanging="360"/>
      </w:pPr>
      <w:rPr>
        <w:rFonts w:ascii="Symbol" w:hAnsi="Symbol" w:hint="default"/>
      </w:rPr>
    </w:lvl>
    <w:lvl w:ilvl="1" w:tplc="5DF4CF5A">
      <w:start w:val="1"/>
      <w:numFmt w:val="bullet"/>
      <w:lvlText w:val="o"/>
      <w:lvlJc w:val="left"/>
      <w:pPr>
        <w:ind w:left="1440" w:hanging="360"/>
      </w:pPr>
      <w:rPr>
        <w:rFonts w:ascii="Courier New" w:hAnsi="Courier New" w:hint="default"/>
      </w:rPr>
    </w:lvl>
    <w:lvl w:ilvl="2" w:tplc="55FAD3C2">
      <w:start w:val="1"/>
      <w:numFmt w:val="bullet"/>
      <w:lvlText w:val=""/>
      <w:lvlJc w:val="left"/>
      <w:pPr>
        <w:ind w:left="2160" w:hanging="360"/>
      </w:pPr>
      <w:rPr>
        <w:rFonts w:ascii="Wingdings" w:hAnsi="Wingdings" w:hint="default"/>
      </w:rPr>
    </w:lvl>
    <w:lvl w:ilvl="3" w:tplc="60BC90A8">
      <w:start w:val="1"/>
      <w:numFmt w:val="bullet"/>
      <w:lvlText w:val=""/>
      <w:lvlJc w:val="left"/>
      <w:pPr>
        <w:ind w:left="2880" w:hanging="360"/>
      </w:pPr>
      <w:rPr>
        <w:rFonts w:ascii="Symbol" w:hAnsi="Symbol" w:hint="default"/>
      </w:rPr>
    </w:lvl>
    <w:lvl w:ilvl="4" w:tplc="15CEDA3A">
      <w:start w:val="1"/>
      <w:numFmt w:val="bullet"/>
      <w:lvlText w:val="o"/>
      <w:lvlJc w:val="left"/>
      <w:pPr>
        <w:ind w:left="3600" w:hanging="360"/>
      </w:pPr>
      <w:rPr>
        <w:rFonts w:ascii="Courier New" w:hAnsi="Courier New" w:hint="default"/>
      </w:rPr>
    </w:lvl>
    <w:lvl w:ilvl="5" w:tplc="64046162">
      <w:start w:val="1"/>
      <w:numFmt w:val="bullet"/>
      <w:lvlText w:val=""/>
      <w:lvlJc w:val="left"/>
      <w:pPr>
        <w:ind w:left="4320" w:hanging="360"/>
      </w:pPr>
      <w:rPr>
        <w:rFonts w:ascii="Wingdings" w:hAnsi="Wingdings" w:hint="default"/>
      </w:rPr>
    </w:lvl>
    <w:lvl w:ilvl="6" w:tplc="443C3ADE">
      <w:start w:val="1"/>
      <w:numFmt w:val="bullet"/>
      <w:lvlText w:val=""/>
      <w:lvlJc w:val="left"/>
      <w:pPr>
        <w:ind w:left="5040" w:hanging="360"/>
      </w:pPr>
      <w:rPr>
        <w:rFonts w:ascii="Symbol" w:hAnsi="Symbol" w:hint="default"/>
      </w:rPr>
    </w:lvl>
    <w:lvl w:ilvl="7" w:tplc="E4EE05CC">
      <w:start w:val="1"/>
      <w:numFmt w:val="bullet"/>
      <w:lvlText w:val="o"/>
      <w:lvlJc w:val="left"/>
      <w:pPr>
        <w:ind w:left="5760" w:hanging="360"/>
      </w:pPr>
      <w:rPr>
        <w:rFonts w:ascii="Courier New" w:hAnsi="Courier New" w:hint="default"/>
      </w:rPr>
    </w:lvl>
    <w:lvl w:ilvl="8" w:tplc="C756AB64">
      <w:start w:val="1"/>
      <w:numFmt w:val="bullet"/>
      <w:lvlText w:val=""/>
      <w:lvlJc w:val="left"/>
      <w:pPr>
        <w:ind w:left="6480" w:hanging="360"/>
      </w:pPr>
      <w:rPr>
        <w:rFonts w:ascii="Wingdings" w:hAnsi="Wingdings" w:hint="default"/>
      </w:rPr>
    </w:lvl>
  </w:abstractNum>
  <w:abstractNum w:abstractNumId="3" w15:restartNumberingAfterBreak="0">
    <w:nsid w:val="2890CB2A"/>
    <w:multiLevelType w:val="hybridMultilevel"/>
    <w:tmpl w:val="7AFC7340"/>
    <w:lvl w:ilvl="0" w:tplc="CFBAC206">
      <w:start w:val="1"/>
      <w:numFmt w:val="bullet"/>
      <w:lvlText w:val=""/>
      <w:lvlJc w:val="left"/>
      <w:pPr>
        <w:ind w:left="720" w:hanging="360"/>
      </w:pPr>
      <w:rPr>
        <w:rFonts w:ascii="Symbol" w:hAnsi="Symbol" w:hint="default"/>
      </w:rPr>
    </w:lvl>
    <w:lvl w:ilvl="1" w:tplc="D512B81C">
      <w:start w:val="1"/>
      <w:numFmt w:val="bullet"/>
      <w:lvlText w:val="o"/>
      <w:lvlJc w:val="left"/>
      <w:pPr>
        <w:ind w:left="1440" w:hanging="360"/>
      </w:pPr>
      <w:rPr>
        <w:rFonts w:ascii="Courier New" w:hAnsi="Courier New" w:hint="default"/>
      </w:rPr>
    </w:lvl>
    <w:lvl w:ilvl="2" w:tplc="B770D868">
      <w:start w:val="1"/>
      <w:numFmt w:val="bullet"/>
      <w:lvlText w:val=""/>
      <w:lvlJc w:val="left"/>
      <w:pPr>
        <w:ind w:left="2160" w:hanging="360"/>
      </w:pPr>
      <w:rPr>
        <w:rFonts w:ascii="Wingdings" w:hAnsi="Wingdings" w:hint="default"/>
      </w:rPr>
    </w:lvl>
    <w:lvl w:ilvl="3" w:tplc="87380106">
      <w:start w:val="1"/>
      <w:numFmt w:val="bullet"/>
      <w:lvlText w:val=""/>
      <w:lvlJc w:val="left"/>
      <w:pPr>
        <w:ind w:left="2880" w:hanging="360"/>
      </w:pPr>
      <w:rPr>
        <w:rFonts w:ascii="Symbol" w:hAnsi="Symbol" w:hint="default"/>
      </w:rPr>
    </w:lvl>
    <w:lvl w:ilvl="4" w:tplc="C21C373A">
      <w:start w:val="1"/>
      <w:numFmt w:val="bullet"/>
      <w:lvlText w:val="o"/>
      <w:lvlJc w:val="left"/>
      <w:pPr>
        <w:ind w:left="3600" w:hanging="360"/>
      </w:pPr>
      <w:rPr>
        <w:rFonts w:ascii="Courier New" w:hAnsi="Courier New" w:hint="default"/>
      </w:rPr>
    </w:lvl>
    <w:lvl w:ilvl="5" w:tplc="23420858">
      <w:start w:val="1"/>
      <w:numFmt w:val="bullet"/>
      <w:lvlText w:val=""/>
      <w:lvlJc w:val="left"/>
      <w:pPr>
        <w:ind w:left="4320" w:hanging="360"/>
      </w:pPr>
      <w:rPr>
        <w:rFonts w:ascii="Wingdings" w:hAnsi="Wingdings" w:hint="default"/>
      </w:rPr>
    </w:lvl>
    <w:lvl w:ilvl="6" w:tplc="7C4CF2F6">
      <w:start w:val="1"/>
      <w:numFmt w:val="bullet"/>
      <w:lvlText w:val=""/>
      <w:lvlJc w:val="left"/>
      <w:pPr>
        <w:ind w:left="5040" w:hanging="360"/>
      </w:pPr>
      <w:rPr>
        <w:rFonts w:ascii="Symbol" w:hAnsi="Symbol" w:hint="default"/>
      </w:rPr>
    </w:lvl>
    <w:lvl w:ilvl="7" w:tplc="69B02756">
      <w:start w:val="1"/>
      <w:numFmt w:val="bullet"/>
      <w:lvlText w:val="o"/>
      <w:lvlJc w:val="left"/>
      <w:pPr>
        <w:ind w:left="5760" w:hanging="360"/>
      </w:pPr>
      <w:rPr>
        <w:rFonts w:ascii="Courier New" w:hAnsi="Courier New" w:hint="default"/>
      </w:rPr>
    </w:lvl>
    <w:lvl w:ilvl="8" w:tplc="79426940">
      <w:start w:val="1"/>
      <w:numFmt w:val="bullet"/>
      <w:lvlText w:val=""/>
      <w:lvlJc w:val="left"/>
      <w:pPr>
        <w:ind w:left="6480" w:hanging="360"/>
      </w:pPr>
      <w:rPr>
        <w:rFonts w:ascii="Wingdings" w:hAnsi="Wingdings" w:hint="default"/>
      </w:rPr>
    </w:lvl>
  </w:abstractNum>
  <w:abstractNum w:abstractNumId="4" w15:restartNumberingAfterBreak="0">
    <w:nsid w:val="28BEF362"/>
    <w:multiLevelType w:val="hybridMultilevel"/>
    <w:tmpl w:val="572812A0"/>
    <w:lvl w:ilvl="0" w:tplc="F84872F0">
      <w:start w:val="1"/>
      <w:numFmt w:val="bullet"/>
      <w:lvlText w:val=""/>
      <w:lvlJc w:val="left"/>
      <w:pPr>
        <w:ind w:left="720" w:hanging="360"/>
      </w:pPr>
      <w:rPr>
        <w:rFonts w:ascii="Symbol" w:hAnsi="Symbol" w:hint="default"/>
      </w:rPr>
    </w:lvl>
    <w:lvl w:ilvl="1" w:tplc="BD0ABF82">
      <w:start w:val="1"/>
      <w:numFmt w:val="bullet"/>
      <w:lvlText w:val="o"/>
      <w:lvlJc w:val="left"/>
      <w:pPr>
        <w:ind w:left="1440" w:hanging="360"/>
      </w:pPr>
      <w:rPr>
        <w:rFonts w:ascii="Courier New" w:hAnsi="Courier New" w:hint="default"/>
      </w:rPr>
    </w:lvl>
    <w:lvl w:ilvl="2" w:tplc="81C2687C">
      <w:start w:val="1"/>
      <w:numFmt w:val="bullet"/>
      <w:lvlText w:val=""/>
      <w:lvlJc w:val="left"/>
      <w:pPr>
        <w:ind w:left="2160" w:hanging="360"/>
      </w:pPr>
      <w:rPr>
        <w:rFonts w:ascii="Wingdings" w:hAnsi="Wingdings" w:hint="default"/>
      </w:rPr>
    </w:lvl>
    <w:lvl w:ilvl="3" w:tplc="D3B0925A">
      <w:start w:val="1"/>
      <w:numFmt w:val="bullet"/>
      <w:lvlText w:val=""/>
      <w:lvlJc w:val="left"/>
      <w:pPr>
        <w:ind w:left="2880" w:hanging="360"/>
      </w:pPr>
      <w:rPr>
        <w:rFonts w:ascii="Symbol" w:hAnsi="Symbol" w:hint="default"/>
      </w:rPr>
    </w:lvl>
    <w:lvl w:ilvl="4" w:tplc="F60CD9C0">
      <w:start w:val="1"/>
      <w:numFmt w:val="bullet"/>
      <w:lvlText w:val="o"/>
      <w:lvlJc w:val="left"/>
      <w:pPr>
        <w:ind w:left="3600" w:hanging="360"/>
      </w:pPr>
      <w:rPr>
        <w:rFonts w:ascii="Courier New" w:hAnsi="Courier New" w:hint="default"/>
      </w:rPr>
    </w:lvl>
    <w:lvl w:ilvl="5" w:tplc="20B06530">
      <w:start w:val="1"/>
      <w:numFmt w:val="bullet"/>
      <w:lvlText w:val=""/>
      <w:lvlJc w:val="left"/>
      <w:pPr>
        <w:ind w:left="4320" w:hanging="360"/>
      </w:pPr>
      <w:rPr>
        <w:rFonts w:ascii="Wingdings" w:hAnsi="Wingdings" w:hint="default"/>
      </w:rPr>
    </w:lvl>
    <w:lvl w:ilvl="6" w:tplc="470E4EB6">
      <w:start w:val="1"/>
      <w:numFmt w:val="bullet"/>
      <w:lvlText w:val=""/>
      <w:lvlJc w:val="left"/>
      <w:pPr>
        <w:ind w:left="5040" w:hanging="360"/>
      </w:pPr>
      <w:rPr>
        <w:rFonts w:ascii="Symbol" w:hAnsi="Symbol" w:hint="default"/>
      </w:rPr>
    </w:lvl>
    <w:lvl w:ilvl="7" w:tplc="1D6AB8FC">
      <w:start w:val="1"/>
      <w:numFmt w:val="bullet"/>
      <w:lvlText w:val="o"/>
      <w:lvlJc w:val="left"/>
      <w:pPr>
        <w:ind w:left="5760" w:hanging="360"/>
      </w:pPr>
      <w:rPr>
        <w:rFonts w:ascii="Courier New" w:hAnsi="Courier New" w:hint="default"/>
      </w:rPr>
    </w:lvl>
    <w:lvl w:ilvl="8" w:tplc="3216C074">
      <w:start w:val="1"/>
      <w:numFmt w:val="bullet"/>
      <w:lvlText w:val=""/>
      <w:lvlJc w:val="left"/>
      <w:pPr>
        <w:ind w:left="6480" w:hanging="360"/>
      </w:pPr>
      <w:rPr>
        <w:rFonts w:ascii="Wingdings" w:hAnsi="Wingdings" w:hint="default"/>
      </w:rPr>
    </w:lvl>
  </w:abstractNum>
  <w:abstractNum w:abstractNumId="5" w15:restartNumberingAfterBreak="0">
    <w:nsid w:val="299E747C"/>
    <w:multiLevelType w:val="hybridMultilevel"/>
    <w:tmpl w:val="B77CA688"/>
    <w:lvl w:ilvl="0" w:tplc="3386F868">
      <w:start w:val="1"/>
      <w:numFmt w:val="bullet"/>
      <w:lvlText w:val=""/>
      <w:lvlJc w:val="left"/>
      <w:pPr>
        <w:ind w:left="720" w:hanging="360"/>
      </w:pPr>
      <w:rPr>
        <w:rFonts w:ascii="Symbol" w:hAnsi="Symbol" w:hint="default"/>
      </w:rPr>
    </w:lvl>
    <w:lvl w:ilvl="1" w:tplc="703E87A8">
      <w:start w:val="1"/>
      <w:numFmt w:val="bullet"/>
      <w:lvlText w:val="o"/>
      <w:lvlJc w:val="left"/>
      <w:pPr>
        <w:ind w:left="1440" w:hanging="360"/>
      </w:pPr>
      <w:rPr>
        <w:rFonts w:ascii="Courier New" w:hAnsi="Courier New" w:hint="default"/>
      </w:rPr>
    </w:lvl>
    <w:lvl w:ilvl="2" w:tplc="BE94ED74">
      <w:start w:val="1"/>
      <w:numFmt w:val="bullet"/>
      <w:lvlText w:val=""/>
      <w:lvlJc w:val="left"/>
      <w:pPr>
        <w:ind w:left="2160" w:hanging="360"/>
      </w:pPr>
      <w:rPr>
        <w:rFonts w:ascii="Wingdings" w:hAnsi="Wingdings" w:hint="default"/>
      </w:rPr>
    </w:lvl>
    <w:lvl w:ilvl="3" w:tplc="0D9A43F4">
      <w:start w:val="1"/>
      <w:numFmt w:val="bullet"/>
      <w:lvlText w:val=""/>
      <w:lvlJc w:val="left"/>
      <w:pPr>
        <w:ind w:left="2880" w:hanging="360"/>
      </w:pPr>
      <w:rPr>
        <w:rFonts w:ascii="Symbol" w:hAnsi="Symbol" w:hint="default"/>
      </w:rPr>
    </w:lvl>
    <w:lvl w:ilvl="4" w:tplc="359CFEA6">
      <w:start w:val="1"/>
      <w:numFmt w:val="bullet"/>
      <w:lvlText w:val="o"/>
      <w:lvlJc w:val="left"/>
      <w:pPr>
        <w:ind w:left="3600" w:hanging="360"/>
      </w:pPr>
      <w:rPr>
        <w:rFonts w:ascii="Courier New" w:hAnsi="Courier New" w:hint="default"/>
      </w:rPr>
    </w:lvl>
    <w:lvl w:ilvl="5" w:tplc="CB74BBE4">
      <w:start w:val="1"/>
      <w:numFmt w:val="bullet"/>
      <w:lvlText w:val=""/>
      <w:lvlJc w:val="left"/>
      <w:pPr>
        <w:ind w:left="4320" w:hanging="360"/>
      </w:pPr>
      <w:rPr>
        <w:rFonts w:ascii="Wingdings" w:hAnsi="Wingdings" w:hint="default"/>
      </w:rPr>
    </w:lvl>
    <w:lvl w:ilvl="6" w:tplc="BD56413A">
      <w:start w:val="1"/>
      <w:numFmt w:val="bullet"/>
      <w:lvlText w:val=""/>
      <w:lvlJc w:val="left"/>
      <w:pPr>
        <w:ind w:left="5040" w:hanging="360"/>
      </w:pPr>
      <w:rPr>
        <w:rFonts w:ascii="Symbol" w:hAnsi="Symbol" w:hint="default"/>
      </w:rPr>
    </w:lvl>
    <w:lvl w:ilvl="7" w:tplc="D458C3C6">
      <w:start w:val="1"/>
      <w:numFmt w:val="bullet"/>
      <w:lvlText w:val="o"/>
      <w:lvlJc w:val="left"/>
      <w:pPr>
        <w:ind w:left="5760" w:hanging="360"/>
      </w:pPr>
      <w:rPr>
        <w:rFonts w:ascii="Courier New" w:hAnsi="Courier New" w:hint="default"/>
      </w:rPr>
    </w:lvl>
    <w:lvl w:ilvl="8" w:tplc="1D384854">
      <w:start w:val="1"/>
      <w:numFmt w:val="bullet"/>
      <w:lvlText w:val=""/>
      <w:lvlJc w:val="left"/>
      <w:pPr>
        <w:ind w:left="6480" w:hanging="360"/>
      </w:pPr>
      <w:rPr>
        <w:rFonts w:ascii="Wingdings" w:hAnsi="Wingdings" w:hint="default"/>
      </w:rPr>
    </w:lvl>
  </w:abstractNum>
  <w:abstractNum w:abstractNumId="6" w15:restartNumberingAfterBreak="0">
    <w:nsid w:val="46A8794D"/>
    <w:multiLevelType w:val="hybridMultilevel"/>
    <w:tmpl w:val="AC223FF8"/>
    <w:lvl w:ilvl="0" w:tplc="71BA541E">
      <w:start w:val="1"/>
      <w:numFmt w:val="bullet"/>
      <w:lvlText w:val=""/>
      <w:lvlJc w:val="left"/>
      <w:pPr>
        <w:ind w:left="720" w:hanging="360"/>
      </w:pPr>
      <w:rPr>
        <w:rFonts w:ascii="Symbol" w:hAnsi="Symbol" w:hint="default"/>
      </w:rPr>
    </w:lvl>
    <w:lvl w:ilvl="1" w:tplc="66D45668">
      <w:start w:val="1"/>
      <w:numFmt w:val="bullet"/>
      <w:lvlText w:val="o"/>
      <w:lvlJc w:val="left"/>
      <w:pPr>
        <w:ind w:left="1440" w:hanging="360"/>
      </w:pPr>
      <w:rPr>
        <w:rFonts w:ascii="Courier New" w:hAnsi="Courier New" w:hint="default"/>
      </w:rPr>
    </w:lvl>
    <w:lvl w:ilvl="2" w:tplc="5B40038A">
      <w:start w:val="1"/>
      <w:numFmt w:val="bullet"/>
      <w:lvlText w:val=""/>
      <w:lvlJc w:val="left"/>
      <w:pPr>
        <w:ind w:left="2160" w:hanging="360"/>
      </w:pPr>
      <w:rPr>
        <w:rFonts w:ascii="Wingdings" w:hAnsi="Wingdings" w:hint="default"/>
      </w:rPr>
    </w:lvl>
    <w:lvl w:ilvl="3" w:tplc="04103BC6">
      <w:start w:val="1"/>
      <w:numFmt w:val="bullet"/>
      <w:lvlText w:val=""/>
      <w:lvlJc w:val="left"/>
      <w:pPr>
        <w:ind w:left="2880" w:hanging="360"/>
      </w:pPr>
      <w:rPr>
        <w:rFonts w:ascii="Symbol" w:hAnsi="Symbol" w:hint="default"/>
      </w:rPr>
    </w:lvl>
    <w:lvl w:ilvl="4" w:tplc="8116C942">
      <w:start w:val="1"/>
      <w:numFmt w:val="bullet"/>
      <w:lvlText w:val="o"/>
      <w:lvlJc w:val="left"/>
      <w:pPr>
        <w:ind w:left="3600" w:hanging="360"/>
      </w:pPr>
      <w:rPr>
        <w:rFonts w:ascii="Courier New" w:hAnsi="Courier New" w:hint="default"/>
      </w:rPr>
    </w:lvl>
    <w:lvl w:ilvl="5" w:tplc="7AF46EB6">
      <w:start w:val="1"/>
      <w:numFmt w:val="bullet"/>
      <w:lvlText w:val=""/>
      <w:lvlJc w:val="left"/>
      <w:pPr>
        <w:ind w:left="4320" w:hanging="360"/>
      </w:pPr>
      <w:rPr>
        <w:rFonts w:ascii="Wingdings" w:hAnsi="Wingdings" w:hint="default"/>
      </w:rPr>
    </w:lvl>
    <w:lvl w:ilvl="6" w:tplc="D01C6D20">
      <w:start w:val="1"/>
      <w:numFmt w:val="bullet"/>
      <w:lvlText w:val=""/>
      <w:lvlJc w:val="left"/>
      <w:pPr>
        <w:ind w:left="5040" w:hanging="360"/>
      </w:pPr>
      <w:rPr>
        <w:rFonts w:ascii="Symbol" w:hAnsi="Symbol" w:hint="default"/>
      </w:rPr>
    </w:lvl>
    <w:lvl w:ilvl="7" w:tplc="E5523EA6">
      <w:start w:val="1"/>
      <w:numFmt w:val="bullet"/>
      <w:lvlText w:val="o"/>
      <w:lvlJc w:val="left"/>
      <w:pPr>
        <w:ind w:left="5760" w:hanging="360"/>
      </w:pPr>
      <w:rPr>
        <w:rFonts w:ascii="Courier New" w:hAnsi="Courier New" w:hint="default"/>
      </w:rPr>
    </w:lvl>
    <w:lvl w:ilvl="8" w:tplc="B8D67914">
      <w:start w:val="1"/>
      <w:numFmt w:val="bullet"/>
      <w:lvlText w:val=""/>
      <w:lvlJc w:val="left"/>
      <w:pPr>
        <w:ind w:left="6480" w:hanging="360"/>
      </w:pPr>
      <w:rPr>
        <w:rFonts w:ascii="Wingdings" w:hAnsi="Wingdings" w:hint="default"/>
      </w:rPr>
    </w:lvl>
  </w:abstractNum>
  <w:abstractNum w:abstractNumId="7" w15:restartNumberingAfterBreak="0">
    <w:nsid w:val="6C77E2E2"/>
    <w:multiLevelType w:val="hybridMultilevel"/>
    <w:tmpl w:val="C39838AC"/>
    <w:lvl w:ilvl="0" w:tplc="7BC6BCDE">
      <w:start w:val="1"/>
      <w:numFmt w:val="bullet"/>
      <w:lvlText w:val="-"/>
      <w:lvlJc w:val="left"/>
      <w:pPr>
        <w:ind w:left="720" w:hanging="360"/>
      </w:pPr>
      <w:rPr>
        <w:rFonts w:ascii="Calibri" w:hAnsi="Calibri" w:hint="default"/>
      </w:rPr>
    </w:lvl>
    <w:lvl w:ilvl="1" w:tplc="0C80E5BA">
      <w:start w:val="1"/>
      <w:numFmt w:val="bullet"/>
      <w:lvlText w:val="o"/>
      <w:lvlJc w:val="left"/>
      <w:pPr>
        <w:ind w:left="1440" w:hanging="360"/>
      </w:pPr>
      <w:rPr>
        <w:rFonts w:ascii="Courier New" w:hAnsi="Courier New" w:hint="default"/>
      </w:rPr>
    </w:lvl>
    <w:lvl w:ilvl="2" w:tplc="CA5838EC">
      <w:start w:val="1"/>
      <w:numFmt w:val="bullet"/>
      <w:lvlText w:val=""/>
      <w:lvlJc w:val="left"/>
      <w:pPr>
        <w:ind w:left="2160" w:hanging="360"/>
      </w:pPr>
      <w:rPr>
        <w:rFonts w:ascii="Wingdings" w:hAnsi="Wingdings" w:hint="default"/>
      </w:rPr>
    </w:lvl>
    <w:lvl w:ilvl="3" w:tplc="140C5642">
      <w:start w:val="1"/>
      <w:numFmt w:val="bullet"/>
      <w:lvlText w:val=""/>
      <w:lvlJc w:val="left"/>
      <w:pPr>
        <w:ind w:left="2880" w:hanging="360"/>
      </w:pPr>
      <w:rPr>
        <w:rFonts w:ascii="Symbol" w:hAnsi="Symbol" w:hint="default"/>
      </w:rPr>
    </w:lvl>
    <w:lvl w:ilvl="4" w:tplc="8C98107A">
      <w:start w:val="1"/>
      <w:numFmt w:val="bullet"/>
      <w:lvlText w:val="o"/>
      <w:lvlJc w:val="left"/>
      <w:pPr>
        <w:ind w:left="3600" w:hanging="360"/>
      </w:pPr>
      <w:rPr>
        <w:rFonts w:ascii="Courier New" w:hAnsi="Courier New" w:hint="default"/>
      </w:rPr>
    </w:lvl>
    <w:lvl w:ilvl="5" w:tplc="56988084">
      <w:start w:val="1"/>
      <w:numFmt w:val="bullet"/>
      <w:lvlText w:val=""/>
      <w:lvlJc w:val="left"/>
      <w:pPr>
        <w:ind w:left="4320" w:hanging="360"/>
      </w:pPr>
      <w:rPr>
        <w:rFonts w:ascii="Wingdings" w:hAnsi="Wingdings" w:hint="default"/>
      </w:rPr>
    </w:lvl>
    <w:lvl w:ilvl="6" w:tplc="E10625B0">
      <w:start w:val="1"/>
      <w:numFmt w:val="bullet"/>
      <w:lvlText w:val=""/>
      <w:lvlJc w:val="left"/>
      <w:pPr>
        <w:ind w:left="5040" w:hanging="360"/>
      </w:pPr>
      <w:rPr>
        <w:rFonts w:ascii="Symbol" w:hAnsi="Symbol" w:hint="default"/>
      </w:rPr>
    </w:lvl>
    <w:lvl w:ilvl="7" w:tplc="22B003C0">
      <w:start w:val="1"/>
      <w:numFmt w:val="bullet"/>
      <w:lvlText w:val="o"/>
      <w:lvlJc w:val="left"/>
      <w:pPr>
        <w:ind w:left="5760" w:hanging="360"/>
      </w:pPr>
      <w:rPr>
        <w:rFonts w:ascii="Courier New" w:hAnsi="Courier New" w:hint="default"/>
      </w:rPr>
    </w:lvl>
    <w:lvl w:ilvl="8" w:tplc="55BEE06E">
      <w:start w:val="1"/>
      <w:numFmt w:val="bullet"/>
      <w:lvlText w:val=""/>
      <w:lvlJc w:val="left"/>
      <w:pPr>
        <w:ind w:left="6480" w:hanging="360"/>
      </w:pPr>
      <w:rPr>
        <w:rFonts w:ascii="Wingdings" w:hAnsi="Wingdings" w:hint="default"/>
      </w:rPr>
    </w:lvl>
  </w:abstractNum>
  <w:abstractNum w:abstractNumId="8" w15:restartNumberingAfterBreak="0">
    <w:nsid w:val="6EBD86C3"/>
    <w:multiLevelType w:val="hybridMultilevel"/>
    <w:tmpl w:val="54105CA8"/>
    <w:lvl w:ilvl="0" w:tplc="2654C3DE">
      <w:start w:val="1"/>
      <w:numFmt w:val="bullet"/>
      <w:lvlText w:val=""/>
      <w:lvlJc w:val="left"/>
      <w:pPr>
        <w:ind w:left="720" w:hanging="360"/>
      </w:pPr>
      <w:rPr>
        <w:rFonts w:ascii="Symbol" w:hAnsi="Symbol" w:hint="default"/>
      </w:rPr>
    </w:lvl>
    <w:lvl w:ilvl="1" w:tplc="9CA26FC2">
      <w:start w:val="1"/>
      <w:numFmt w:val="bullet"/>
      <w:lvlText w:val="o"/>
      <w:lvlJc w:val="left"/>
      <w:pPr>
        <w:ind w:left="1440" w:hanging="360"/>
      </w:pPr>
      <w:rPr>
        <w:rFonts w:ascii="Courier New" w:hAnsi="Courier New" w:hint="default"/>
      </w:rPr>
    </w:lvl>
    <w:lvl w:ilvl="2" w:tplc="F9EC9288">
      <w:start w:val="1"/>
      <w:numFmt w:val="bullet"/>
      <w:lvlText w:val=""/>
      <w:lvlJc w:val="left"/>
      <w:pPr>
        <w:ind w:left="2160" w:hanging="360"/>
      </w:pPr>
      <w:rPr>
        <w:rFonts w:ascii="Wingdings" w:hAnsi="Wingdings" w:hint="default"/>
      </w:rPr>
    </w:lvl>
    <w:lvl w:ilvl="3" w:tplc="EFD0C90A">
      <w:start w:val="1"/>
      <w:numFmt w:val="bullet"/>
      <w:lvlText w:val=""/>
      <w:lvlJc w:val="left"/>
      <w:pPr>
        <w:ind w:left="2880" w:hanging="360"/>
      </w:pPr>
      <w:rPr>
        <w:rFonts w:ascii="Symbol" w:hAnsi="Symbol" w:hint="default"/>
      </w:rPr>
    </w:lvl>
    <w:lvl w:ilvl="4" w:tplc="FDC65B00">
      <w:start w:val="1"/>
      <w:numFmt w:val="bullet"/>
      <w:lvlText w:val="o"/>
      <w:lvlJc w:val="left"/>
      <w:pPr>
        <w:ind w:left="3600" w:hanging="360"/>
      </w:pPr>
      <w:rPr>
        <w:rFonts w:ascii="Courier New" w:hAnsi="Courier New" w:hint="default"/>
      </w:rPr>
    </w:lvl>
    <w:lvl w:ilvl="5" w:tplc="73C6D2FA">
      <w:start w:val="1"/>
      <w:numFmt w:val="bullet"/>
      <w:lvlText w:val=""/>
      <w:lvlJc w:val="left"/>
      <w:pPr>
        <w:ind w:left="4320" w:hanging="360"/>
      </w:pPr>
      <w:rPr>
        <w:rFonts w:ascii="Wingdings" w:hAnsi="Wingdings" w:hint="default"/>
      </w:rPr>
    </w:lvl>
    <w:lvl w:ilvl="6" w:tplc="4940A05C">
      <w:start w:val="1"/>
      <w:numFmt w:val="bullet"/>
      <w:lvlText w:val=""/>
      <w:lvlJc w:val="left"/>
      <w:pPr>
        <w:ind w:left="5040" w:hanging="360"/>
      </w:pPr>
      <w:rPr>
        <w:rFonts w:ascii="Symbol" w:hAnsi="Symbol" w:hint="default"/>
      </w:rPr>
    </w:lvl>
    <w:lvl w:ilvl="7" w:tplc="97EA5910">
      <w:start w:val="1"/>
      <w:numFmt w:val="bullet"/>
      <w:lvlText w:val="o"/>
      <w:lvlJc w:val="left"/>
      <w:pPr>
        <w:ind w:left="5760" w:hanging="360"/>
      </w:pPr>
      <w:rPr>
        <w:rFonts w:ascii="Courier New" w:hAnsi="Courier New" w:hint="default"/>
      </w:rPr>
    </w:lvl>
    <w:lvl w:ilvl="8" w:tplc="2D6E1C5C">
      <w:start w:val="1"/>
      <w:numFmt w:val="bullet"/>
      <w:lvlText w:val=""/>
      <w:lvlJc w:val="left"/>
      <w:pPr>
        <w:ind w:left="6480" w:hanging="360"/>
      </w:pPr>
      <w:rPr>
        <w:rFonts w:ascii="Wingdings" w:hAnsi="Wingdings" w:hint="default"/>
      </w:rPr>
    </w:lvl>
  </w:abstractNum>
  <w:abstractNum w:abstractNumId="9" w15:restartNumberingAfterBreak="0">
    <w:nsid w:val="6F28FDD5"/>
    <w:multiLevelType w:val="hybridMultilevel"/>
    <w:tmpl w:val="4B4885D0"/>
    <w:lvl w:ilvl="0" w:tplc="1A966A6C">
      <w:start w:val="1"/>
      <w:numFmt w:val="bullet"/>
      <w:lvlText w:val="-"/>
      <w:lvlJc w:val="left"/>
      <w:pPr>
        <w:ind w:left="720" w:hanging="360"/>
      </w:pPr>
      <w:rPr>
        <w:rFonts w:ascii="Calibri" w:hAnsi="Calibri" w:hint="default"/>
      </w:rPr>
    </w:lvl>
    <w:lvl w:ilvl="1" w:tplc="3872E5A8">
      <w:start w:val="1"/>
      <w:numFmt w:val="bullet"/>
      <w:lvlText w:val="o"/>
      <w:lvlJc w:val="left"/>
      <w:pPr>
        <w:ind w:left="1440" w:hanging="360"/>
      </w:pPr>
      <w:rPr>
        <w:rFonts w:ascii="Courier New" w:hAnsi="Courier New" w:hint="default"/>
      </w:rPr>
    </w:lvl>
    <w:lvl w:ilvl="2" w:tplc="216804FC">
      <w:start w:val="1"/>
      <w:numFmt w:val="bullet"/>
      <w:lvlText w:val=""/>
      <w:lvlJc w:val="left"/>
      <w:pPr>
        <w:ind w:left="2160" w:hanging="360"/>
      </w:pPr>
      <w:rPr>
        <w:rFonts w:ascii="Wingdings" w:hAnsi="Wingdings" w:hint="default"/>
      </w:rPr>
    </w:lvl>
    <w:lvl w:ilvl="3" w:tplc="ADEA8688">
      <w:start w:val="1"/>
      <w:numFmt w:val="bullet"/>
      <w:lvlText w:val=""/>
      <w:lvlJc w:val="left"/>
      <w:pPr>
        <w:ind w:left="2880" w:hanging="360"/>
      </w:pPr>
      <w:rPr>
        <w:rFonts w:ascii="Symbol" w:hAnsi="Symbol" w:hint="default"/>
      </w:rPr>
    </w:lvl>
    <w:lvl w:ilvl="4" w:tplc="9D729B8A">
      <w:start w:val="1"/>
      <w:numFmt w:val="bullet"/>
      <w:lvlText w:val="o"/>
      <w:lvlJc w:val="left"/>
      <w:pPr>
        <w:ind w:left="3600" w:hanging="360"/>
      </w:pPr>
      <w:rPr>
        <w:rFonts w:ascii="Courier New" w:hAnsi="Courier New" w:hint="default"/>
      </w:rPr>
    </w:lvl>
    <w:lvl w:ilvl="5" w:tplc="A3601838">
      <w:start w:val="1"/>
      <w:numFmt w:val="bullet"/>
      <w:lvlText w:val=""/>
      <w:lvlJc w:val="left"/>
      <w:pPr>
        <w:ind w:left="4320" w:hanging="360"/>
      </w:pPr>
      <w:rPr>
        <w:rFonts w:ascii="Wingdings" w:hAnsi="Wingdings" w:hint="default"/>
      </w:rPr>
    </w:lvl>
    <w:lvl w:ilvl="6" w:tplc="A3102ACC">
      <w:start w:val="1"/>
      <w:numFmt w:val="bullet"/>
      <w:lvlText w:val=""/>
      <w:lvlJc w:val="left"/>
      <w:pPr>
        <w:ind w:left="5040" w:hanging="360"/>
      </w:pPr>
      <w:rPr>
        <w:rFonts w:ascii="Symbol" w:hAnsi="Symbol" w:hint="default"/>
      </w:rPr>
    </w:lvl>
    <w:lvl w:ilvl="7" w:tplc="4AAAD080">
      <w:start w:val="1"/>
      <w:numFmt w:val="bullet"/>
      <w:lvlText w:val="o"/>
      <w:lvlJc w:val="left"/>
      <w:pPr>
        <w:ind w:left="5760" w:hanging="360"/>
      </w:pPr>
      <w:rPr>
        <w:rFonts w:ascii="Courier New" w:hAnsi="Courier New" w:hint="default"/>
      </w:rPr>
    </w:lvl>
    <w:lvl w:ilvl="8" w:tplc="53E84C9C">
      <w:start w:val="1"/>
      <w:numFmt w:val="bullet"/>
      <w:lvlText w:val=""/>
      <w:lvlJc w:val="left"/>
      <w:pPr>
        <w:ind w:left="6480" w:hanging="360"/>
      </w:pPr>
      <w:rPr>
        <w:rFonts w:ascii="Wingdings" w:hAnsi="Wingdings" w:hint="default"/>
      </w:rPr>
    </w:lvl>
  </w:abstractNum>
  <w:abstractNum w:abstractNumId="10" w15:restartNumberingAfterBreak="0">
    <w:nsid w:val="7973EE87"/>
    <w:multiLevelType w:val="hybridMultilevel"/>
    <w:tmpl w:val="571AEF32"/>
    <w:lvl w:ilvl="0" w:tplc="F7483052">
      <w:start w:val="1"/>
      <w:numFmt w:val="bullet"/>
      <w:lvlText w:val=""/>
      <w:lvlJc w:val="left"/>
      <w:pPr>
        <w:ind w:left="720" w:hanging="360"/>
      </w:pPr>
      <w:rPr>
        <w:rFonts w:ascii="Symbol" w:hAnsi="Symbol" w:hint="default"/>
      </w:rPr>
    </w:lvl>
    <w:lvl w:ilvl="1" w:tplc="0F42CDCC">
      <w:start w:val="1"/>
      <w:numFmt w:val="bullet"/>
      <w:lvlText w:val="o"/>
      <w:lvlJc w:val="left"/>
      <w:pPr>
        <w:ind w:left="1440" w:hanging="360"/>
      </w:pPr>
      <w:rPr>
        <w:rFonts w:ascii="Courier New" w:hAnsi="Courier New" w:hint="default"/>
      </w:rPr>
    </w:lvl>
    <w:lvl w:ilvl="2" w:tplc="90AA50D0">
      <w:start w:val="1"/>
      <w:numFmt w:val="bullet"/>
      <w:lvlText w:val=""/>
      <w:lvlJc w:val="left"/>
      <w:pPr>
        <w:ind w:left="2160" w:hanging="360"/>
      </w:pPr>
      <w:rPr>
        <w:rFonts w:ascii="Wingdings" w:hAnsi="Wingdings" w:hint="default"/>
      </w:rPr>
    </w:lvl>
    <w:lvl w:ilvl="3" w:tplc="B830AA02">
      <w:start w:val="1"/>
      <w:numFmt w:val="bullet"/>
      <w:lvlText w:val=""/>
      <w:lvlJc w:val="left"/>
      <w:pPr>
        <w:ind w:left="2880" w:hanging="360"/>
      </w:pPr>
      <w:rPr>
        <w:rFonts w:ascii="Symbol" w:hAnsi="Symbol" w:hint="default"/>
      </w:rPr>
    </w:lvl>
    <w:lvl w:ilvl="4" w:tplc="8A7C3E36">
      <w:start w:val="1"/>
      <w:numFmt w:val="bullet"/>
      <w:lvlText w:val="o"/>
      <w:lvlJc w:val="left"/>
      <w:pPr>
        <w:ind w:left="3600" w:hanging="360"/>
      </w:pPr>
      <w:rPr>
        <w:rFonts w:ascii="Courier New" w:hAnsi="Courier New" w:hint="default"/>
      </w:rPr>
    </w:lvl>
    <w:lvl w:ilvl="5" w:tplc="123E4FF8">
      <w:start w:val="1"/>
      <w:numFmt w:val="bullet"/>
      <w:lvlText w:val=""/>
      <w:lvlJc w:val="left"/>
      <w:pPr>
        <w:ind w:left="4320" w:hanging="360"/>
      </w:pPr>
      <w:rPr>
        <w:rFonts w:ascii="Wingdings" w:hAnsi="Wingdings" w:hint="default"/>
      </w:rPr>
    </w:lvl>
    <w:lvl w:ilvl="6" w:tplc="460236AA">
      <w:start w:val="1"/>
      <w:numFmt w:val="bullet"/>
      <w:lvlText w:val=""/>
      <w:lvlJc w:val="left"/>
      <w:pPr>
        <w:ind w:left="5040" w:hanging="360"/>
      </w:pPr>
      <w:rPr>
        <w:rFonts w:ascii="Symbol" w:hAnsi="Symbol" w:hint="default"/>
      </w:rPr>
    </w:lvl>
    <w:lvl w:ilvl="7" w:tplc="812024BA">
      <w:start w:val="1"/>
      <w:numFmt w:val="bullet"/>
      <w:lvlText w:val="o"/>
      <w:lvlJc w:val="left"/>
      <w:pPr>
        <w:ind w:left="5760" w:hanging="360"/>
      </w:pPr>
      <w:rPr>
        <w:rFonts w:ascii="Courier New" w:hAnsi="Courier New" w:hint="default"/>
      </w:rPr>
    </w:lvl>
    <w:lvl w:ilvl="8" w:tplc="41363A86">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0"/>
  </w:num>
  <w:num w:numId="5">
    <w:abstractNumId w:val="5"/>
  </w:num>
  <w:num w:numId="6">
    <w:abstractNumId w:val="8"/>
  </w:num>
  <w:num w:numId="7">
    <w:abstractNumId w:val="9"/>
  </w:num>
  <w:num w:numId="8">
    <w:abstractNumId w:val="10"/>
  </w:num>
  <w:num w:numId="9">
    <w:abstractNumId w:val="3"/>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4BB"/>
    <w:rsid w:val="0008635C"/>
    <w:rsid w:val="004E4AAA"/>
    <w:rsid w:val="009175BF"/>
    <w:rsid w:val="00BF34BB"/>
    <w:rsid w:val="00EA374A"/>
    <w:rsid w:val="00F6138E"/>
    <w:rsid w:val="02B73051"/>
    <w:rsid w:val="033AAB1A"/>
    <w:rsid w:val="03CA6694"/>
    <w:rsid w:val="06EE1851"/>
    <w:rsid w:val="08D3FFB4"/>
    <w:rsid w:val="0AD36174"/>
    <w:rsid w:val="0BC7968B"/>
    <w:rsid w:val="0FC64653"/>
    <w:rsid w:val="1021CDA7"/>
    <w:rsid w:val="11791E9A"/>
    <w:rsid w:val="120E5207"/>
    <w:rsid w:val="130D5A75"/>
    <w:rsid w:val="146C4D64"/>
    <w:rsid w:val="185AE9EF"/>
    <w:rsid w:val="1941C946"/>
    <w:rsid w:val="1AC70E95"/>
    <w:rsid w:val="1E03563B"/>
    <w:rsid w:val="1E6B395E"/>
    <w:rsid w:val="1E824144"/>
    <w:rsid w:val="218F9B64"/>
    <w:rsid w:val="2301C44A"/>
    <w:rsid w:val="232B6BC5"/>
    <w:rsid w:val="23A08398"/>
    <w:rsid w:val="2451BAC8"/>
    <w:rsid w:val="27AD7F23"/>
    <w:rsid w:val="28242B5C"/>
    <w:rsid w:val="28834DA9"/>
    <w:rsid w:val="28897A7F"/>
    <w:rsid w:val="29494F84"/>
    <w:rsid w:val="2A3FA22D"/>
    <w:rsid w:val="2B3FB318"/>
    <w:rsid w:val="2BC11B41"/>
    <w:rsid w:val="2E1FAFD1"/>
    <w:rsid w:val="2F2FFA6A"/>
    <w:rsid w:val="2FF85AF6"/>
    <w:rsid w:val="30948C64"/>
    <w:rsid w:val="313B390C"/>
    <w:rsid w:val="3220A423"/>
    <w:rsid w:val="333BCED1"/>
    <w:rsid w:val="33CC2D26"/>
    <w:rsid w:val="33F8123B"/>
    <w:rsid w:val="3560FF86"/>
    <w:rsid w:val="364B5FA5"/>
    <w:rsid w:val="366E4457"/>
    <w:rsid w:val="36D8EB8E"/>
    <w:rsid w:val="3745F451"/>
    <w:rsid w:val="398614DF"/>
    <w:rsid w:val="3B108C49"/>
    <w:rsid w:val="3B2533AC"/>
    <w:rsid w:val="3B2F47E6"/>
    <w:rsid w:val="3CD63405"/>
    <w:rsid w:val="3DC30C6B"/>
    <w:rsid w:val="41199FF4"/>
    <w:rsid w:val="41ABAFE7"/>
    <w:rsid w:val="427D5531"/>
    <w:rsid w:val="43D55D93"/>
    <w:rsid w:val="43FC1B0B"/>
    <w:rsid w:val="44192592"/>
    <w:rsid w:val="44798295"/>
    <w:rsid w:val="44C81D8D"/>
    <w:rsid w:val="457CC08B"/>
    <w:rsid w:val="4721DF38"/>
    <w:rsid w:val="4AA03FCC"/>
    <w:rsid w:val="4F7E6620"/>
    <w:rsid w:val="4FD45F04"/>
    <w:rsid w:val="5086FE63"/>
    <w:rsid w:val="5139B6DA"/>
    <w:rsid w:val="54A765FA"/>
    <w:rsid w:val="5602A60B"/>
    <w:rsid w:val="58129D98"/>
    <w:rsid w:val="59E5A10A"/>
    <w:rsid w:val="5B31AD75"/>
    <w:rsid w:val="5B4A3E5A"/>
    <w:rsid w:val="5CDCC06F"/>
    <w:rsid w:val="5E2B34D9"/>
    <w:rsid w:val="5F7C1259"/>
    <w:rsid w:val="62A3872F"/>
    <w:rsid w:val="6355503F"/>
    <w:rsid w:val="66610CF1"/>
    <w:rsid w:val="6A28F527"/>
    <w:rsid w:val="6A9E8CE0"/>
    <w:rsid w:val="6CA7A5EF"/>
    <w:rsid w:val="6ED392DC"/>
    <w:rsid w:val="6F98BAED"/>
    <w:rsid w:val="70A1899C"/>
    <w:rsid w:val="7788E168"/>
    <w:rsid w:val="783D8466"/>
    <w:rsid w:val="789DD6FA"/>
    <w:rsid w:val="7AAE5222"/>
    <w:rsid w:val="7ACAB218"/>
    <w:rsid w:val="7CA7192B"/>
    <w:rsid w:val="7D2F3C00"/>
    <w:rsid w:val="7D37971A"/>
    <w:rsid w:val="7EEBE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F9E22"/>
  <w15:chartTrackingRefBased/>
  <w15:docId w15:val="{DA155835-93F8-844B-A733-C9AAE8CD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08e7779-d191-4f89-8ba2-6d79fa753a7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9B0860FE7AA240952B4D4866A5B65B" ma:contentTypeVersion="11" ma:contentTypeDescription="Create a new document." ma:contentTypeScope="" ma:versionID="885b2909c356337fdc79a251e75ab251">
  <xsd:schema xmlns:xsd="http://www.w3.org/2001/XMLSchema" xmlns:xs="http://www.w3.org/2001/XMLSchema" xmlns:p="http://schemas.microsoft.com/office/2006/metadata/properties" xmlns:ns2="008e7779-d191-4f89-8ba2-6d79fa753a71" xmlns:ns3="b4391d8c-6e0b-40e1-a9c9-cd08aa23cea3" targetNamespace="http://schemas.microsoft.com/office/2006/metadata/properties" ma:root="true" ma:fieldsID="8aa356998364fa0aa7b147df01bd1e91" ns2:_="" ns3:_="">
    <xsd:import namespace="008e7779-d191-4f89-8ba2-6d79fa753a71"/>
    <xsd:import namespace="b4391d8c-6e0b-40e1-a9c9-cd08aa23cea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8e7779-d191-4f89-8ba2-6d79fa753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391d8c-6e0b-40e1-a9c9-cd08aa23cea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FB6004-3C29-4ACC-B62D-C200B3563ED4}">
  <ds:schemaRefs>
    <ds:schemaRef ds:uri="http://schemas.microsoft.com/office/2006/metadata/properties"/>
    <ds:schemaRef ds:uri="http://schemas.microsoft.com/office/infopath/2007/PartnerControls"/>
    <ds:schemaRef ds:uri="008e7779-d191-4f89-8ba2-6d79fa753a71"/>
  </ds:schemaRefs>
</ds:datastoreItem>
</file>

<file path=customXml/itemProps2.xml><?xml version="1.0" encoding="utf-8"?>
<ds:datastoreItem xmlns:ds="http://schemas.openxmlformats.org/officeDocument/2006/customXml" ds:itemID="{C0FB25E8-BD48-4F5A-8FB1-29ED630A190E}">
  <ds:schemaRefs>
    <ds:schemaRef ds:uri="http://schemas.microsoft.com/sharepoint/v3/contenttype/forms"/>
  </ds:schemaRefs>
</ds:datastoreItem>
</file>

<file path=customXml/itemProps3.xml><?xml version="1.0" encoding="utf-8"?>
<ds:datastoreItem xmlns:ds="http://schemas.openxmlformats.org/officeDocument/2006/customXml" ds:itemID="{C2CA63C1-DCCA-47A9-B70F-B0BD07853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8e7779-d191-4f89-8ba2-6d79fa753a71"/>
    <ds:schemaRef ds:uri="b4391d8c-6e0b-40e1-a9c9-cd08aa23c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234</Words>
  <Characters>1337</Characters>
  <Application>Microsoft Office Word</Application>
  <DocSecurity>0</DocSecurity>
  <Lines>11</Lines>
  <Paragraphs>3</Paragraphs>
  <ScaleCrop>false</ScaleCrop>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Alexander D C1C USAF USAFA CW/CS38</dc:creator>
  <cp:keywords/>
  <dc:description/>
  <cp:lastModifiedBy>Henry, Quinn A C4C USAF USAFA CW/CS33</cp:lastModifiedBy>
  <cp:revision>6</cp:revision>
  <dcterms:created xsi:type="dcterms:W3CDTF">2022-08-23T15:33:00Z</dcterms:created>
  <dcterms:modified xsi:type="dcterms:W3CDTF">2023-05-08T17:45:00Z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0x0101000B9B0860FE7AA240952B4D4866A5B65B</vt:lpwstr>
  </property>
</Properties>
</file>