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D9A" w:rsidRDefault="003B59E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LibSpace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>- backend system</w:t>
      </w:r>
    </w:p>
    <w:p w:rsidR="009C7D9A" w:rsidRDefault="003B59E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9C7D9A" w:rsidRDefault="003B59E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:rsidR="009C7D9A" w:rsidRDefault="009C7D9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C7D9A">
        <w:tc>
          <w:tcPr>
            <w:tcW w:w="4508" w:type="dxa"/>
          </w:tcPr>
          <w:p w:rsidR="009C7D9A" w:rsidRDefault="003B59E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9C7D9A" w:rsidRDefault="003B59E9">
            <w:pPr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March 2025</w:t>
            </w:r>
          </w:p>
        </w:tc>
      </w:tr>
      <w:tr w:rsidR="009C7D9A">
        <w:tc>
          <w:tcPr>
            <w:tcW w:w="4508" w:type="dxa"/>
          </w:tcPr>
          <w:p w:rsidR="009C7D9A" w:rsidRDefault="003B59E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9C7D9A" w:rsidRDefault="003B59E9">
            <w:pPr>
              <w:rPr>
                <w:rFonts w:ascii="Calibri" w:eastAsia="Calibri" w:hAnsi="Calibri" w:cs="Calibri"/>
              </w:rPr>
            </w:pPr>
            <w:r>
              <w:rPr>
                <w:rFonts w:ascii="Montserrat" w:hAnsi="Montserrat"/>
                <w:color w:val="000000" w:themeColor="text1"/>
                <w:sz w:val="23"/>
                <w:szCs w:val="23"/>
                <w:shd w:val="clear" w:color="auto" w:fill="FFFFFF"/>
              </w:rPr>
              <w:t>SWTID-2026-1686</w:t>
            </w:r>
          </w:p>
        </w:tc>
      </w:tr>
      <w:tr w:rsidR="009C7D9A">
        <w:tc>
          <w:tcPr>
            <w:tcW w:w="4508" w:type="dxa"/>
          </w:tcPr>
          <w:p w:rsidR="009C7D9A" w:rsidRDefault="003B59E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9C7D9A" w:rsidRDefault="003B59E9">
            <w:pPr>
              <w:rPr>
                <w:rFonts w:ascii="Calibri" w:eastAsia="Calibri" w:hAnsi="Calibri" w:cs="Calibri"/>
              </w:rPr>
            </w:pPr>
            <w:r>
              <w:t>Libspace</w:t>
            </w:r>
            <w:bookmarkStart w:id="0" w:name="_GoBack"/>
            <w:bookmarkEnd w:id="0"/>
          </w:p>
        </w:tc>
      </w:tr>
      <w:tr w:rsidR="009C7D9A">
        <w:tc>
          <w:tcPr>
            <w:tcW w:w="4508" w:type="dxa"/>
          </w:tcPr>
          <w:p w:rsidR="009C7D9A" w:rsidRDefault="003B59E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9C7D9A" w:rsidRDefault="003B59E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9C7D9A" w:rsidRDefault="009C7D9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9C7D9A" w:rsidRDefault="003B59E9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:rsidR="009C7D9A" w:rsidRDefault="003B59E9">
      <w:pPr>
        <w:spacing w:line="240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9C7D9A" w:rsidRDefault="009C7D9A">
      <w:pPr>
        <w:spacing w:line="240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:rsidR="009C7D9A" w:rsidRDefault="003B59E9">
      <w:pPr>
        <w:spacing w:line="240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It is a useful tool to helps teams better understand their users.</w:t>
      </w:r>
    </w:p>
    <w:p w:rsidR="009C7D9A" w:rsidRDefault="003B59E9">
      <w:pPr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Creating an effective solution requires understanding the true problem and the person who is experiencing it. The exercise of creating the map helps participants consider things from the use</w:t>
      </w:r>
      <w:r>
        <w:rPr>
          <w:rFonts w:ascii="Calibri" w:eastAsia="Calibri" w:hAnsi="Calibri" w:cs="Calibri"/>
          <w:color w:val="2A2A2A"/>
          <w:sz w:val="24"/>
          <w:szCs w:val="24"/>
        </w:rPr>
        <w:t>r’s perspective along with his or her goals and challenges.</w:t>
      </w:r>
    </w:p>
    <w:p w:rsidR="009C7D9A" w:rsidRDefault="003B59E9">
      <w:pPr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2A2A2A"/>
          <w:sz w:val="24"/>
          <w:szCs w:val="24"/>
        </w:rPr>
        <w:t>Example:</w:t>
      </w:r>
    </w:p>
    <w:p w:rsidR="009C7D9A" w:rsidRDefault="009C7D9A">
      <w:pPr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</w:p>
    <w:p w:rsidR="009C7D9A" w:rsidRDefault="003B59E9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5731200" cy="3975100"/>
            <wp:effectExtent l="0" t="0" r="0" b="0"/>
            <wp:docPr id="2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C7D9A" w:rsidRDefault="009C7D9A">
      <w:pPr>
        <w:spacing w:after="160" w:line="259" w:lineRule="auto"/>
        <w:jc w:val="both"/>
        <w:rPr>
          <w:rFonts w:ascii="Calibri" w:eastAsia="Calibri" w:hAnsi="Calibri" w:cs="Calibri"/>
        </w:rPr>
      </w:pPr>
    </w:p>
    <w:p w:rsidR="009C7D9A" w:rsidRDefault="003B59E9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>
            <wp:extent cx="5731200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C7D9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965A5B-25EF-421E-B98E-DA27F189FC70}"/>
    <w:embedBold r:id="rId2" w:fontKey="{8AF5C619-7F43-43F0-9F35-614676872944}"/>
  </w:font>
  <w:font w:name="Montserrat">
    <w:altName w:val="Times New Roman"/>
    <w:panose1 w:val="00000000000000000000"/>
    <w:charset w:val="00"/>
    <w:family w:val="roman"/>
    <w:notTrueType/>
    <w:pitch w:val="default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A984C3D3-8269-43E8-B203-ED226824E4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2F15715-69D1-44CF-BE14-0690C4FAAA4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D9A"/>
    <w:rsid w:val="003B59E9"/>
    <w:rsid w:val="009C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63C881-FC70-4C07-B5A2-E9076E2E0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97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2026-09-29T16:17:00Z</dcterms:created>
  <dcterms:modified xsi:type="dcterms:W3CDTF">2026-09-29T16:18:00Z</dcterms:modified>
</cp:coreProperties>
</file>