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8AB" w:rsidRDefault="00B965F1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以小船最低点为坐标原点，垂直向上为</w:t>
      </w:r>
      <w:r>
        <w:rPr>
          <w:rFonts w:ascii="宋体" w:eastAsia="宋体" w:hAnsi="宋体" w:cs="Times New Roman" w:hint="eastAsia"/>
          <w:szCs w:val="21"/>
        </w:rPr>
        <w:t>Z</w:t>
      </w:r>
      <w:r>
        <w:rPr>
          <w:rFonts w:ascii="宋体" w:eastAsia="宋体" w:hAnsi="宋体" w:cs="Times New Roman" w:hint="eastAsia"/>
          <w:szCs w:val="21"/>
        </w:rPr>
        <w:t>轴，船头至船尾的连线为</w:t>
      </w:r>
      <w:r>
        <w:rPr>
          <w:rFonts w:ascii="宋体" w:eastAsia="宋体" w:hAnsi="宋体" w:cs="Times New Roman" w:hint="eastAsia"/>
          <w:szCs w:val="21"/>
        </w:rPr>
        <w:t>Y</w:t>
      </w:r>
      <w:r>
        <w:rPr>
          <w:rFonts w:ascii="宋体" w:eastAsia="宋体" w:hAnsi="宋体" w:cs="Times New Roman" w:hint="eastAsia"/>
          <w:szCs w:val="21"/>
        </w:rPr>
        <w:t>轴建立直角坐标系假设船体底部曲面方程为</w:t>
      </w:r>
      <w:r>
        <w:rPr>
          <w:rFonts w:ascii="宋体" w:eastAsia="宋体" w:hAnsi="宋体" w:cs="Times New Roman"/>
          <w:color w:val="000000"/>
          <w:position w:val="-10"/>
          <w:szCs w:val="21"/>
        </w:rPr>
        <w:object w:dxaOrig="1377" w:dyaOrig="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18.15pt" o:ole="">
            <v:imagedata r:id="rId6" o:title=""/>
          </v:shape>
          <o:OLEObject Type="Embed" ProgID="Equation.DSMT4" ShapeID="_x0000_i1025" DrawAspect="Content" ObjectID="_1633724656" r:id="rId7"/>
        </w:object>
      </w:r>
      <w:r>
        <w:rPr>
          <w:rFonts w:ascii="宋体" w:eastAsia="宋体" w:hAnsi="宋体" w:cs="Times New Roman" w:hint="eastAsia"/>
          <w:color w:val="000000"/>
          <w:szCs w:val="21"/>
        </w:rPr>
        <w:t>，船高为</w:t>
      </w:r>
      <w:r>
        <w:rPr>
          <w:rFonts w:ascii="宋体" w:eastAsia="宋体" w:hAnsi="宋体" w:cs="Times New Roman"/>
          <w:color w:val="000000"/>
          <w:position w:val="-4"/>
          <w:szCs w:val="21"/>
        </w:rPr>
        <w:object w:dxaOrig="288" w:dyaOrig="250">
          <v:shape id="_x0000_i1026" type="#_x0000_t75" style="width:14.4pt;height:12.5pt" o:ole="">
            <v:imagedata r:id="rId8" o:title=""/>
          </v:shape>
          <o:OLEObject Type="Embed" ProgID="Equation.DSMT4" ShapeID="_x0000_i1026" DrawAspect="Content" ObjectID="_1633724657" r:id="rId9"/>
        </w:object>
      </w:r>
      <w:r>
        <w:rPr>
          <w:rFonts w:ascii="宋体" w:eastAsia="宋体" w:hAnsi="宋体" w:cs="Times New Roman"/>
          <w:color w:val="000000"/>
          <w:szCs w:val="21"/>
        </w:rPr>
        <w:t>，</w:t>
      </w:r>
      <w:r>
        <w:rPr>
          <w:rFonts w:ascii="宋体" w:eastAsia="宋体" w:hAnsi="宋体" w:cs="Times New Roman" w:hint="eastAsia"/>
          <w:color w:val="000000"/>
          <w:szCs w:val="21"/>
        </w:rPr>
        <w:t>桅杆长度</w:t>
      </w:r>
      <w:r>
        <w:rPr>
          <w:rFonts w:ascii="宋体" w:eastAsia="宋体" w:hAnsi="宋体" w:cs="Times New Roman" w:hint="eastAsia"/>
          <w:color w:val="000000"/>
          <w:szCs w:val="21"/>
        </w:rPr>
        <w:t>0.5m</w:t>
      </w:r>
      <w:r>
        <w:rPr>
          <w:rFonts w:ascii="宋体" w:eastAsia="宋体" w:hAnsi="宋体" w:cs="Times New Roman" w:hint="eastAsia"/>
          <w:color w:val="000000"/>
          <w:szCs w:val="21"/>
        </w:rPr>
        <w:t>，质量</w:t>
      </w:r>
      <w:r>
        <w:rPr>
          <w:rFonts w:ascii="宋体" w:eastAsia="宋体" w:hAnsi="宋体" w:cs="Times New Roman" w:hint="eastAsia"/>
          <w:color w:val="000000"/>
          <w:szCs w:val="21"/>
        </w:rPr>
        <w:t>0.1kg</w:t>
      </w:r>
      <w:r>
        <w:rPr>
          <w:rFonts w:ascii="宋体" w:eastAsia="宋体" w:hAnsi="宋体" w:cs="Times New Roman" w:hint="eastAsia"/>
          <w:color w:val="000000"/>
          <w:szCs w:val="21"/>
        </w:rPr>
        <w:t>，重物的底面半径</w:t>
      </w:r>
      <w:r>
        <w:rPr>
          <w:rFonts w:ascii="宋体" w:eastAsia="宋体" w:hAnsi="宋体" w:cs="Times New Roman" w:hint="eastAsia"/>
          <w:color w:val="000000"/>
          <w:szCs w:val="21"/>
        </w:rPr>
        <w:t>0.02m</w:t>
      </w:r>
      <w:r>
        <w:rPr>
          <w:rFonts w:ascii="宋体" w:eastAsia="宋体" w:hAnsi="宋体" w:cs="Times New Roman" w:hint="eastAsia"/>
          <w:color w:val="000000"/>
          <w:szCs w:val="21"/>
        </w:rPr>
        <w:t>，质量</w:t>
      </w:r>
      <w:r>
        <w:rPr>
          <w:rFonts w:ascii="宋体" w:eastAsia="宋体" w:hAnsi="宋体" w:cs="Times New Roman" w:hint="eastAsia"/>
          <w:color w:val="000000"/>
          <w:szCs w:val="21"/>
        </w:rPr>
        <w:t>1kg</w:t>
      </w:r>
      <w:r>
        <w:rPr>
          <w:rFonts w:ascii="宋体" w:eastAsia="宋体" w:hAnsi="宋体" w:cs="Times New Roman" w:hint="eastAsia"/>
          <w:color w:val="000000"/>
          <w:szCs w:val="21"/>
        </w:rPr>
        <w:t>，材料面密度为</w:t>
      </w:r>
      <w:r>
        <w:rPr>
          <w:rFonts w:ascii="宋体" w:eastAsia="宋体" w:hAnsi="宋体" w:cs="Arial Unicode MS"/>
          <w:color w:val="000000"/>
          <w:kern w:val="0"/>
          <w:szCs w:val="21"/>
        </w:rPr>
        <w:t>0.1458</w:t>
      </w:r>
      <w:r>
        <w:rPr>
          <w:rFonts w:ascii="宋体" w:eastAsia="宋体" w:hAnsi="宋体" w:cs="Arial Unicode MS" w:hint="eastAsia"/>
          <w:color w:val="000000"/>
          <w:kern w:val="0"/>
          <w:szCs w:val="21"/>
        </w:rPr>
        <w:t>kg/m</w:t>
      </w:r>
      <w:r>
        <w:rPr>
          <w:rFonts w:ascii="宋体" w:eastAsia="宋体" w:hAnsi="宋体" w:cs="Arial Unicode MS" w:hint="eastAsia"/>
          <w:color w:val="000000"/>
          <w:kern w:val="0"/>
          <w:szCs w:val="21"/>
          <w:vertAlign w:val="superscript"/>
        </w:rPr>
        <w:t>2</w:t>
      </w:r>
    </w:p>
    <w:p w:rsidR="002538AB" w:rsidRDefault="00B965F1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求</w:t>
      </w:r>
    </w:p>
    <w:p w:rsidR="002538AB" w:rsidRDefault="00B965F1">
      <w:pPr>
        <w:numPr>
          <w:ilvl w:val="0"/>
          <w:numId w:val="1"/>
        </w:numPr>
        <w:spacing w:line="360" w:lineRule="auto"/>
        <w:ind w:leftChars="100" w:left="21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龙骨方程</w:t>
      </w:r>
    </w:p>
    <w:p w:rsidR="002538AB" w:rsidRDefault="00B965F1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 w:hint="eastAsia"/>
          <w:szCs w:val="21"/>
        </w:rPr>
        <w:t>取</w:t>
      </w:r>
      <w:r>
        <w:rPr>
          <w:rFonts w:ascii="宋体" w:eastAsia="宋体" w:hAnsi="宋体" w:cs="Times New Roman" w:hint="eastAsia"/>
          <w:szCs w:val="21"/>
        </w:rPr>
        <w:t>0</w:t>
      </w:r>
      <w:r>
        <w:rPr>
          <w:rFonts w:ascii="宋体" w:eastAsia="宋体" w:hAnsi="宋体" w:cs="Times New Roman" w:hint="eastAsia"/>
          <w:szCs w:val="21"/>
        </w:rPr>
        <w:t>，得到</w:t>
      </w:r>
      <w:r>
        <w:rPr>
          <w:rFonts w:ascii="宋体" w:eastAsia="宋体" w:hAnsi="宋体" w:cs="Times New Roman" w:hint="eastAsia"/>
          <w:szCs w:val="21"/>
        </w:rPr>
        <w:t>z=By</w:t>
      </w:r>
      <w:r>
        <w:rPr>
          <w:rFonts w:ascii="宋体" w:eastAsia="宋体" w:hAnsi="宋体" w:cs="Times New Roman" w:hint="eastAsia"/>
          <w:szCs w:val="21"/>
          <w:vertAlign w:val="superscript"/>
        </w:rPr>
        <w:t>2</w:t>
      </w:r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即为龙骨方程。</w:t>
      </w:r>
    </w:p>
    <w:p w:rsidR="002538AB" w:rsidRDefault="00B965F1">
      <w:pPr>
        <w:numPr>
          <w:ilvl w:val="0"/>
          <w:numId w:val="1"/>
        </w:numPr>
        <w:spacing w:line="360" w:lineRule="auto"/>
        <w:ind w:leftChars="100" w:left="21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任意截面方程</w:t>
      </w:r>
    </w:p>
    <w:p w:rsidR="002538AB" w:rsidRDefault="00B965F1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设截面所在平面为</w:t>
      </w:r>
      <w:proofErr w:type="spellStart"/>
      <w:r>
        <w:rPr>
          <w:rFonts w:ascii="宋体" w:eastAsia="宋体" w:hAnsi="宋体" w:cs="Times New Roman" w:hint="eastAsia"/>
          <w:szCs w:val="21"/>
        </w:rPr>
        <w:t>ax+by+cz+d</w:t>
      </w:r>
      <w:proofErr w:type="spellEnd"/>
      <w:r>
        <w:rPr>
          <w:rFonts w:ascii="宋体" w:eastAsia="宋体" w:hAnsi="宋体" w:cs="Times New Roman" w:hint="eastAsia"/>
          <w:szCs w:val="21"/>
        </w:rPr>
        <w:t>=0</w:t>
      </w:r>
      <w:r>
        <w:rPr>
          <w:rFonts w:ascii="宋体" w:eastAsia="宋体" w:hAnsi="宋体" w:cs="宋体" w:hint="eastAsia"/>
          <w:szCs w:val="21"/>
        </w:rPr>
        <w:t>①</w:t>
      </w:r>
    </w:p>
    <w:p w:rsidR="002538AB" w:rsidRDefault="00B965F1">
      <w:pPr>
        <w:spacing w:line="360" w:lineRule="auto"/>
        <w:ind w:firstLine="420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szCs w:val="21"/>
        </w:rPr>
        <w:t>则任意截面方程为</w:t>
      </w: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宋体" w:eastAsia="宋体" w:hAnsi="宋体" w:cs="Times New Roman" w:hint="eastAsia"/>
          <w:szCs w:val="21"/>
        </w:rPr>
        <w:t>与</w:t>
      </w:r>
      <w:r>
        <w:rPr>
          <w:rFonts w:ascii="宋体" w:eastAsia="宋体" w:hAnsi="宋体" w:cs="Times New Roman"/>
          <w:color w:val="000000"/>
          <w:position w:val="-10"/>
          <w:szCs w:val="21"/>
        </w:rPr>
        <w:object w:dxaOrig="1377" w:dyaOrig="363">
          <v:shape id="_x0000_i1027" type="#_x0000_t75" style="width:68.85pt;height:18.15pt" o:ole="">
            <v:imagedata r:id="rId6" o:title=""/>
          </v:shape>
          <o:OLEObject Type="Embed" ProgID="Equation.DSMT4" ShapeID="_x0000_i1027" DrawAspect="Content" ObjectID="_1633724658" r:id="rId10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相交部分，即</w:t>
      </w:r>
    </w:p>
    <w:p w:rsidR="002538AB" w:rsidRDefault="00B965F1">
      <w:pPr>
        <w:spacing w:line="360" w:lineRule="auto"/>
        <w:ind w:firstLine="420"/>
        <w:jc w:val="center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/>
          <w:color w:val="000000"/>
          <w:position w:val="-32"/>
          <w:szCs w:val="21"/>
        </w:rPr>
        <w:object w:dxaOrig="2000" w:dyaOrig="760">
          <v:shape id="_x0000_i1028" type="#_x0000_t75" style="width:100.15pt;height:38.2pt" o:ole="">
            <v:imagedata r:id="rId11" o:title=""/>
          </v:shape>
          <o:OLEObject Type="Embed" ProgID="Equation.3" ShapeID="_x0000_i1028" DrawAspect="Content" ObjectID="_1633724659" r:id="rId12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（</w:t>
      </w:r>
      <w:proofErr w:type="spellStart"/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a,b,c,d</w:t>
      </w:r>
      <w:proofErr w:type="spellEnd"/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为任意常数）</w:t>
      </w:r>
    </w:p>
    <w:p w:rsidR="002538AB" w:rsidRDefault="00B965F1">
      <w:pPr>
        <w:numPr>
          <w:ilvl w:val="0"/>
          <w:numId w:val="1"/>
        </w:numPr>
        <w:spacing w:line="360" w:lineRule="auto"/>
        <w:ind w:leftChars="100" w:left="21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甲板方程</w:t>
      </w:r>
    </w:p>
    <w:p w:rsidR="002538AB" w:rsidRDefault="00B965F1">
      <w:pPr>
        <w:spacing w:line="360" w:lineRule="auto"/>
        <w:ind w:leftChars="100" w:left="210" w:firstLine="418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szCs w:val="21"/>
        </w:rPr>
        <w:t>甲板面平行于</w:t>
      </w:r>
      <w:proofErr w:type="spellStart"/>
      <w:r>
        <w:rPr>
          <w:rFonts w:ascii="宋体" w:eastAsia="宋体" w:hAnsi="宋体" w:cs="Times New Roman" w:hint="eastAsia"/>
          <w:szCs w:val="21"/>
        </w:rPr>
        <w:t>xoy</w:t>
      </w:r>
      <w:proofErr w:type="spellEnd"/>
      <w:r>
        <w:rPr>
          <w:rFonts w:ascii="宋体" w:eastAsia="宋体" w:hAnsi="宋体" w:cs="Times New Roman" w:hint="eastAsia"/>
          <w:szCs w:val="21"/>
        </w:rPr>
        <w:t>平面，所以令曲面方程</w:t>
      </w:r>
      <w:r>
        <w:rPr>
          <w:rFonts w:ascii="宋体" w:eastAsia="宋体" w:hAnsi="宋体" w:cs="Times New Roman"/>
          <w:color w:val="000000"/>
          <w:position w:val="-10"/>
          <w:szCs w:val="21"/>
        </w:rPr>
        <w:object w:dxaOrig="1377" w:dyaOrig="363">
          <v:shape id="_x0000_i1029" type="#_x0000_t75" style="width:68.85pt;height:18.15pt" o:ole="">
            <v:imagedata r:id="rId6" o:title=""/>
          </v:shape>
          <o:OLEObject Type="Embed" ProgID="Equation.DSMT4" ShapeID="_x0000_i1029" DrawAspect="Content" ObjectID="_1633724660" r:id="rId13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中的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z=H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即可。即</w:t>
      </w:r>
    </w:p>
    <w:p w:rsidR="002538AB" w:rsidRDefault="00B965F1">
      <w:pPr>
        <w:spacing w:line="360" w:lineRule="auto"/>
        <w:ind w:leftChars="100" w:left="210" w:firstLine="418"/>
        <w:jc w:val="center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/>
          <w:color w:val="000000"/>
          <w:position w:val="-10"/>
          <w:szCs w:val="21"/>
        </w:rPr>
        <w:object w:dxaOrig="1480" w:dyaOrig="360">
          <v:shape id="_x0000_i1030" type="#_x0000_t75" style="width:73.9pt;height:18.15pt" o:ole="">
            <v:imagedata r:id="rId14" o:title=""/>
          </v:shape>
          <o:OLEObject Type="Embed" ProgID="Equation.3" ShapeID="_x0000_i1030" DrawAspect="Content" ObjectID="_1633724661" r:id="rId15"/>
        </w:object>
      </w:r>
    </w:p>
    <w:p w:rsidR="002538AB" w:rsidRDefault="00B965F1">
      <w:pPr>
        <w:spacing w:line="360" w:lineRule="auto"/>
        <w:ind w:leftChars="100" w:left="210"/>
        <w:rPr>
          <w:rFonts w:ascii="宋体" w:eastAsia="宋体" w:hAnsi="宋体" w:cs="Times New Roman"/>
          <w:b/>
          <w:b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4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、假设</w:t>
      </w:r>
      <w:r>
        <w:rPr>
          <w:rFonts w:ascii="宋体" w:eastAsia="宋体" w:hAnsi="宋体" w:cs="Times New Roman" w:hint="eastAsia"/>
          <w:b/>
          <w:bCs/>
          <w:color w:val="000000"/>
          <w:sz w:val="24"/>
          <w:szCs w:val="24"/>
        </w:rPr>
        <w:t>A=</w:t>
      </w:r>
      <w:r>
        <w:rPr>
          <w:rFonts w:ascii="宋体" w:eastAsia="宋体" w:hAnsi="宋体" w:cs="Times New Roman"/>
          <w:b/>
          <w:bCs/>
          <w:color w:val="000000"/>
          <w:sz w:val="24"/>
          <w:szCs w:val="24"/>
        </w:rPr>
        <w:t>17656</w:t>
      </w:r>
      <w:r>
        <w:rPr>
          <w:rFonts w:ascii="宋体" w:eastAsia="宋体" w:hAnsi="宋体" w:cs="Times New Roman" w:hint="eastAsia"/>
          <w:b/>
          <w:bCs/>
          <w:color w:val="000000"/>
          <w:sz w:val="24"/>
          <w:szCs w:val="24"/>
        </w:rPr>
        <w:t>，</w:t>
      </w:r>
      <w:r>
        <w:rPr>
          <w:rFonts w:ascii="宋体" w:eastAsia="宋体" w:hAnsi="宋体" w:cs="Times New Roman" w:hint="eastAsia"/>
          <w:b/>
          <w:bCs/>
          <w:color w:val="000000"/>
          <w:sz w:val="24"/>
          <w:szCs w:val="24"/>
        </w:rPr>
        <w:t>B=</w:t>
      </w:r>
      <w:r>
        <w:rPr>
          <w:rFonts w:ascii="宋体" w:eastAsia="宋体" w:hAnsi="宋体" w:cs="Times New Roman"/>
          <w:b/>
          <w:bCs/>
          <w:color w:val="000000"/>
          <w:sz w:val="24"/>
          <w:szCs w:val="24"/>
        </w:rPr>
        <w:t>14.8</w:t>
      </w:r>
      <w:r>
        <w:rPr>
          <w:rFonts w:ascii="宋体" w:eastAsia="宋体" w:hAnsi="宋体" w:cs="Times New Roman" w:hint="eastAsia"/>
          <w:b/>
          <w:bCs/>
          <w:color w:val="000000"/>
          <w:sz w:val="24"/>
          <w:szCs w:val="24"/>
        </w:rPr>
        <w:t>，</w:t>
      </w:r>
      <w:r>
        <w:rPr>
          <w:rFonts w:ascii="宋体" w:eastAsia="宋体" w:hAnsi="宋体" w:cs="Times New Roman" w:hint="eastAsia"/>
          <w:b/>
          <w:bCs/>
          <w:color w:val="000000"/>
          <w:sz w:val="24"/>
          <w:szCs w:val="24"/>
        </w:rPr>
        <w:t>H=</w:t>
      </w:r>
      <w:r>
        <w:rPr>
          <w:rFonts w:ascii="宋体" w:eastAsia="宋体" w:hAnsi="宋体" w:cs="Times New Roman"/>
          <w:b/>
          <w:bCs/>
          <w:color w:val="000000"/>
          <w:sz w:val="24"/>
          <w:szCs w:val="24"/>
        </w:rPr>
        <w:t>0.2</w:t>
      </w:r>
    </w:p>
    <w:p w:rsidR="002538AB" w:rsidRDefault="00B965F1">
      <w:pPr>
        <w:ind w:leftChars="100" w:left="21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4.1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求吃水线深度</w:t>
      </w:r>
    </w:p>
    <w:p w:rsidR="002538AB" w:rsidRDefault="00B965F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先求</w:t>
      </w:r>
      <w:r>
        <w:rPr>
          <w:rFonts w:ascii="宋体" w:eastAsia="宋体" w:hAnsi="宋体" w:cs="Times New Roman" w:hint="eastAsia"/>
          <w:szCs w:val="21"/>
        </w:rPr>
        <w:t>m</w:t>
      </w:r>
      <w:r>
        <w:rPr>
          <w:rFonts w:ascii="宋体" w:eastAsia="宋体" w:hAnsi="宋体" w:cs="Times New Roman" w:hint="eastAsia"/>
          <w:szCs w:val="21"/>
          <w:vertAlign w:val="subscript"/>
        </w:rPr>
        <w:t>总</w:t>
      </w:r>
      <w:r>
        <w:rPr>
          <w:rFonts w:ascii="宋体" w:eastAsia="宋体" w:hAnsi="宋体" w:cs="Times New Roman" w:hint="eastAsia"/>
          <w:szCs w:val="21"/>
        </w:rPr>
        <w:t>=m</w:t>
      </w:r>
      <w:r>
        <w:rPr>
          <w:rFonts w:ascii="宋体" w:eastAsia="宋体" w:hAnsi="宋体" w:cs="Times New Roman" w:hint="eastAsia"/>
          <w:szCs w:val="21"/>
          <w:vertAlign w:val="subscript"/>
        </w:rPr>
        <w:t>船</w:t>
      </w:r>
      <w:r>
        <w:rPr>
          <w:rFonts w:ascii="宋体" w:eastAsia="宋体" w:hAnsi="宋体" w:cs="Times New Roman" w:hint="eastAsia"/>
          <w:szCs w:val="21"/>
        </w:rPr>
        <w:t>+m</w:t>
      </w:r>
      <w:r>
        <w:rPr>
          <w:rFonts w:ascii="宋体" w:eastAsia="宋体" w:hAnsi="宋体" w:cs="Times New Roman" w:hint="eastAsia"/>
          <w:szCs w:val="21"/>
          <w:vertAlign w:val="subscript"/>
        </w:rPr>
        <w:t>甲板</w:t>
      </w:r>
      <w:r>
        <w:rPr>
          <w:rFonts w:ascii="宋体" w:eastAsia="宋体" w:hAnsi="宋体" w:cs="Times New Roman" w:hint="eastAsia"/>
          <w:szCs w:val="21"/>
        </w:rPr>
        <w:t>+m</w:t>
      </w:r>
      <w:r>
        <w:rPr>
          <w:rFonts w:ascii="宋体" w:eastAsia="宋体" w:hAnsi="宋体" w:cs="Times New Roman" w:hint="eastAsia"/>
          <w:szCs w:val="21"/>
          <w:vertAlign w:val="subscript"/>
        </w:rPr>
        <w:t>重物</w:t>
      </w:r>
      <w:r>
        <w:rPr>
          <w:rFonts w:ascii="宋体" w:eastAsia="宋体" w:hAnsi="宋体" w:cs="Times New Roman" w:hint="eastAsia"/>
          <w:szCs w:val="21"/>
        </w:rPr>
        <w:t>+m</w:t>
      </w:r>
      <w:r>
        <w:rPr>
          <w:rFonts w:ascii="宋体" w:eastAsia="宋体" w:hAnsi="宋体" w:cs="Times New Roman" w:hint="eastAsia"/>
          <w:szCs w:val="21"/>
          <w:vertAlign w:val="subscript"/>
        </w:rPr>
        <w:t>桅杆</w:t>
      </w:r>
    </w:p>
    <w:p w:rsidR="002538AB" w:rsidRDefault="00B965F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已知桅杆的质量为</w:t>
      </w:r>
      <w:r>
        <w:rPr>
          <w:rFonts w:ascii="宋体" w:eastAsia="宋体" w:hAnsi="宋体" w:cs="Times New Roman" w:hint="eastAsia"/>
          <w:szCs w:val="21"/>
        </w:rPr>
        <w:t>0.1kg</w:t>
      </w:r>
      <w:r>
        <w:rPr>
          <w:rFonts w:ascii="宋体" w:eastAsia="宋体" w:hAnsi="宋体" w:cs="Times New Roman" w:hint="eastAsia"/>
          <w:szCs w:val="21"/>
        </w:rPr>
        <w:t>，重物的质量为</w:t>
      </w:r>
      <w:r>
        <w:rPr>
          <w:rFonts w:ascii="宋体" w:eastAsia="宋体" w:hAnsi="宋体" w:cs="Times New Roman" w:hint="eastAsia"/>
          <w:szCs w:val="21"/>
        </w:rPr>
        <w:t>1kg</w:t>
      </w:r>
    </w:p>
    <w:p w:rsidR="002538AB" w:rsidRDefault="00B965F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所以</w:t>
      </w:r>
      <w:r>
        <w:rPr>
          <w:rFonts w:ascii="宋体" w:eastAsia="宋体" w:hAnsi="宋体" w:cs="Times New Roman" w:hint="eastAsia"/>
          <w:szCs w:val="21"/>
        </w:rPr>
        <w:t>m</w:t>
      </w:r>
      <w:r>
        <w:rPr>
          <w:rFonts w:ascii="宋体" w:eastAsia="宋体" w:hAnsi="宋体" w:cs="Times New Roman" w:hint="eastAsia"/>
          <w:szCs w:val="21"/>
          <w:vertAlign w:val="subscript"/>
        </w:rPr>
        <w:t>总</w:t>
      </w:r>
      <w:r>
        <w:rPr>
          <w:rFonts w:ascii="宋体" w:eastAsia="宋体" w:hAnsi="宋体" w:cs="Times New Roman" w:hint="eastAsia"/>
          <w:szCs w:val="21"/>
        </w:rPr>
        <w:t>=m</w:t>
      </w:r>
      <w:r>
        <w:rPr>
          <w:rFonts w:ascii="宋体" w:eastAsia="宋体" w:hAnsi="宋体" w:cs="Times New Roman" w:hint="eastAsia"/>
          <w:szCs w:val="21"/>
          <w:vertAlign w:val="subscript"/>
        </w:rPr>
        <w:t>船</w:t>
      </w:r>
      <w:r>
        <w:rPr>
          <w:rFonts w:ascii="宋体" w:eastAsia="宋体" w:hAnsi="宋体" w:cs="Times New Roman" w:hint="eastAsia"/>
          <w:szCs w:val="21"/>
        </w:rPr>
        <w:t>+m</w:t>
      </w:r>
      <w:r>
        <w:rPr>
          <w:rFonts w:ascii="宋体" w:eastAsia="宋体" w:hAnsi="宋体" w:cs="Times New Roman" w:hint="eastAsia"/>
          <w:szCs w:val="21"/>
          <w:vertAlign w:val="subscript"/>
        </w:rPr>
        <w:t>甲板</w:t>
      </w:r>
      <w:r>
        <w:rPr>
          <w:rFonts w:ascii="宋体" w:eastAsia="宋体" w:hAnsi="宋体" w:cs="Times New Roman" w:hint="eastAsia"/>
          <w:szCs w:val="21"/>
        </w:rPr>
        <w:t>+1.1</w:t>
      </w:r>
    </w:p>
    <w:p w:rsidR="002538AB" w:rsidRDefault="00B965F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已知船的面密度，求得船的表面积即可求得船的总重。所以</w:t>
      </w:r>
    </w:p>
    <w:bookmarkStart w:id="0" w:name="_Hlk23100111"/>
    <w:p w:rsidR="002538AB" w:rsidRDefault="00B965F1">
      <w:pPr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position w:val="-32"/>
          <w:szCs w:val="21"/>
        </w:rPr>
        <w:object w:dxaOrig="8409" w:dyaOrig="821">
          <v:shape id="_x0000_i1031" type="#_x0000_t75" style="width:420.75pt;height:41.3pt" o:ole="">
            <v:imagedata r:id="rId16" o:title=""/>
          </v:shape>
          <o:OLEObject Type="Embed" ProgID="Equation.3" ShapeID="_x0000_i1031" DrawAspect="Content" ObjectID="_1633724662" r:id="rId17"/>
        </w:object>
      </w:r>
      <w:bookmarkEnd w:id="0"/>
      <w:r>
        <w:rPr>
          <w:rFonts w:ascii="宋体" w:eastAsia="宋体" w:hAnsi="宋体" w:cs="Times New Roman"/>
          <w:position w:val="-30"/>
          <w:szCs w:val="21"/>
        </w:rPr>
        <w:object w:dxaOrig="1219" w:dyaOrig="580">
          <v:shape id="_x0000_i1032" type="#_x0000_t75" style="width:60.75pt;height:28.8pt" o:ole="">
            <v:imagedata r:id="rId18" o:title=""/>
          </v:shape>
          <o:OLEObject Type="Embed" ProgID="Equation.3" ShapeID="_x0000_i1032" DrawAspect="Content" ObjectID="_1633724663" r:id="rId19"/>
        </w:object>
      </w:r>
    </w:p>
    <w:p w:rsidR="002538AB" w:rsidRDefault="00B965F1">
      <w:pPr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szCs w:val="21"/>
        </w:rPr>
        <w:t>由于投影面为</w:t>
      </w:r>
      <w:r>
        <w:rPr>
          <w:rFonts w:ascii="宋体" w:eastAsia="宋体" w:hAnsi="宋体" w:cs="Times New Roman"/>
          <w:color w:val="000000"/>
          <w:position w:val="-10"/>
          <w:szCs w:val="21"/>
        </w:rPr>
        <w:object w:dxaOrig="1480" w:dyaOrig="360">
          <v:shape id="_x0000_i1033" type="#_x0000_t75" style="width:73.9pt;height:18.15pt" o:ole="">
            <v:imagedata r:id="rId14" o:title=""/>
          </v:shape>
          <o:OLEObject Type="Embed" ProgID="Equation.3" ShapeID="_x0000_i1033" DrawAspect="Content" ObjectID="_1633724664" r:id="rId20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，对称性好。可以将积分转化为第一象限积分的四倍。即</w:t>
      </w:r>
    </w:p>
    <w:p w:rsidR="002538AB" w:rsidRDefault="00B965F1">
      <w:pPr>
        <w:jc w:val="center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/>
          <w:color w:val="000000"/>
          <w:position w:val="-32"/>
          <w:szCs w:val="21"/>
        </w:rPr>
        <w:object w:dxaOrig="4239" w:dyaOrig="999">
          <v:shape id="_x0000_i1034" type="#_x0000_t75" style="width:212.25pt;height:50.1pt" o:ole="">
            <v:imagedata r:id="rId21" o:title=""/>
          </v:shape>
          <o:OLEObject Type="Embed" ProgID="Equation.3" ShapeID="_x0000_i1034" DrawAspect="Content" ObjectID="_1633724665" r:id="rId22"/>
        </w:object>
      </w:r>
    </w:p>
    <w:p w:rsidR="002538AB" w:rsidRDefault="00B965F1">
      <w:pPr>
        <w:jc w:val="center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/>
          <w:color w:val="000000"/>
          <w:position w:val="-32"/>
          <w:szCs w:val="21"/>
        </w:rPr>
        <w:object w:dxaOrig="2000" w:dyaOrig="999">
          <v:shape id="_x0000_i1035" type="#_x0000_t75" style="width:100.15pt;height:50.1pt" o:ole="">
            <v:imagedata r:id="rId23" o:title=""/>
          </v:shape>
          <o:OLEObject Type="Embed" ProgID="Equation.3" ShapeID="_x0000_i1035" DrawAspect="Content" ObjectID="_1633724666" r:id="rId24"/>
        </w:object>
      </w:r>
    </w:p>
    <w:p w:rsidR="002538AB" w:rsidRDefault="00B965F1">
      <w:pPr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lastRenderedPageBreak/>
        <w:t>所以船体的总表面积为</w:t>
      </w:r>
    </w:p>
    <w:p w:rsidR="002538AB" w:rsidRDefault="00B965F1">
      <w:pPr>
        <w:jc w:val="center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/>
          <w:color w:val="000000"/>
          <w:position w:val="-14"/>
          <w:szCs w:val="21"/>
        </w:rPr>
        <w:object w:dxaOrig="1800" w:dyaOrig="380">
          <v:shape id="_x0000_i1036" type="#_x0000_t75" style="width:90.15pt;height:18.8pt" o:ole="">
            <v:imagedata r:id="rId25" o:title=""/>
          </v:shape>
          <o:OLEObject Type="Embed" ProgID="Equation.3" ShapeID="_x0000_i1036" DrawAspect="Content" ObjectID="_1633724667" r:id="rId26"/>
        </w:object>
      </w:r>
    </w:p>
    <w:p w:rsidR="002538AB" w:rsidRDefault="00B965F1">
      <w:pPr>
        <w:jc w:val="left"/>
        <w:rPr>
          <w:rFonts w:ascii="宋体" w:eastAsia="宋体" w:hAnsi="宋体" w:cs="Times New Roman"/>
          <w:color w:val="000000"/>
          <w:position w:val="-10"/>
          <w:szCs w:val="21"/>
          <w:vertAlign w:val="superscript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使用</w:t>
      </w:r>
      <w:proofErr w:type="spellStart"/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matlab</w:t>
      </w:r>
      <w:proofErr w:type="spellEnd"/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的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quad2d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函数求解，得到结果为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 xml:space="preserve"> 0.113379476543658m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perscript"/>
        </w:rPr>
        <w:t>3</w:t>
      </w:r>
    </w:p>
    <w:p w:rsidR="002538AB" w:rsidRDefault="00B965F1">
      <w:pPr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再用ρ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V=m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求得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m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船体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= 0.016530727680065kg</w:t>
      </w:r>
    </w:p>
    <w:p w:rsidR="002538AB" w:rsidRDefault="00B965F1">
      <w:pPr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最终求得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m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总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=1.116530727680065kg</w:t>
      </w:r>
    </w:p>
    <w:p w:rsidR="002538AB" w:rsidRDefault="00B965F1">
      <w:pPr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再使用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m=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ρ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水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V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排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；ρ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水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=1000kg/m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perscript"/>
        </w:rPr>
        <w:t>3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；求得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V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排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=m*10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perscript"/>
        </w:rPr>
        <w:t>-3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,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单位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m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³。</w:t>
      </w:r>
    </w:p>
    <w:p w:rsidR="002538AB" w:rsidRDefault="00B965F1">
      <w:pPr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因为甲板平行于水面，所以设吃水线高度为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H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对浸入水内船体进行体积积分，即求得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V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排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。</w:t>
      </w:r>
    </w:p>
    <w:p w:rsidR="002538AB" w:rsidRDefault="00B965F1">
      <w:pPr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/>
          <w:color w:val="000000"/>
          <w:position w:val="-94"/>
          <w:szCs w:val="21"/>
        </w:rPr>
        <w:object w:dxaOrig="7520" w:dyaOrig="2000">
          <v:shape id="_x0000_i1037" type="#_x0000_t75" style="width:376.3pt;height:100.15pt" o:ole="">
            <v:imagedata r:id="rId27" o:title=""/>
          </v:shape>
          <o:OLEObject Type="Embed" ProgID="Equation.3" ShapeID="_x0000_i1037" DrawAspect="Content" ObjectID="_1633724668" r:id="rId28"/>
        </w:object>
      </w:r>
    </w:p>
    <w:p w:rsidR="002538AB" w:rsidRDefault="00B965F1">
      <w:pPr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通过二分法迭代求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H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，最终求得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H=0.120879583074898m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，即吃水线深度。</w:t>
      </w:r>
    </w:p>
    <w:p w:rsidR="002538AB" w:rsidRDefault="00B965F1">
      <w:pPr>
        <w:ind w:leftChars="100" w:left="21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4.2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求重心</w:t>
      </w:r>
    </w:p>
    <w:p w:rsidR="002538AB" w:rsidRDefault="00B965F1">
      <w:r>
        <w:rPr>
          <w:rFonts w:hint="eastAsia"/>
        </w:rPr>
        <w:t>根据方程可以知道船体有良好的对称性，关于</w:t>
      </w:r>
      <w:r>
        <w:rPr>
          <w:rFonts w:hint="eastAsia"/>
        </w:rPr>
        <w:t>x</w:t>
      </w:r>
      <w:r>
        <w:rPr>
          <w:rFonts w:hint="eastAsia"/>
        </w:rPr>
        <w:t>轴</w:t>
      </w:r>
      <w:r>
        <w:rPr>
          <w:rFonts w:hint="eastAsia"/>
        </w:rPr>
        <w:t>y</w:t>
      </w:r>
      <w:r>
        <w:rPr>
          <w:rFonts w:hint="eastAsia"/>
        </w:rPr>
        <w:t>轴均对称，即船体的重心的</w:t>
      </w:r>
      <w:r>
        <w:rPr>
          <w:rFonts w:hint="eastAsia"/>
        </w:rPr>
        <w:t>x</w:t>
      </w:r>
      <w:r>
        <w:rPr>
          <w:rFonts w:hint="eastAsia"/>
        </w:rPr>
        <w:t>坐标和</w:t>
      </w:r>
      <w:r>
        <w:rPr>
          <w:rFonts w:hint="eastAsia"/>
        </w:rPr>
        <w:t>y</w:t>
      </w:r>
      <w:r>
        <w:rPr>
          <w:rFonts w:hint="eastAsia"/>
        </w:rPr>
        <w:t>坐标均为</w:t>
      </w:r>
      <w:r>
        <w:rPr>
          <w:rFonts w:hint="eastAsia"/>
        </w:rPr>
        <w:t>0</w:t>
      </w:r>
      <w:r>
        <w:rPr>
          <w:rFonts w:hint="eastAsia"/>
        </w:rPr>
        <w:t>。</w:t>
      </w:r>
      <w:proofErr w:type="gramStart"/>
      <w:r>
        <w:rPr>
          <w:rFonts w:hint="eastAsia"/>
        </w:rPr>
        <w:t>仅需求</w:t>
      </w:r>
      <w:proofErr w:type="gramEnd"/>
      <w:r>
        <w:rPr>
          <w:rFonts w:hint="eastAsia"/>
        </w:rPr>
        <w:t>z</w:t>
      </w:r>
      <w:r>
        <w:rPr>
          <w:rFonts w:hint="eastAsia"/>
        </w:rPr>
        <w:t>坐标即可。</w:t>
      </w:r>
    </w:p>
    <w:p w:rsidR="002538AB" w:rsidRDefault="00B965F1">
      <w:pPr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position w:val="-74"/>
        </w:rPr>
        <w:object w:dxaOrig="8340" w:dyaOrig="1600">
          <v:shape id="_x0000_i1064" type="#_x0000_t75" style="width:416.95pt;height:80.15pt" o:ole="">
            <v:imagedata r:id="rId29" o:title=""/>
          </v:shape>
          <o:OLEObject Type="Embed" ProgID="Equation.3" ShapeID="_x0000_i1064" DrawAspect="Content" ObjectID="_1633724669" r:id="rId30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使用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matlab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的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quad2d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函数求解，得到结果为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0.003030405142533m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。</w:t>
      </w:r>
    </w:p>
    <w:p w:rsidR="002538AB" w:rsidRDefault="00B965F1">
      <w:pPr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已知三点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P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（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0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，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0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，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0.003030405142533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），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Q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（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1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,y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1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,z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1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），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R(x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2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,y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2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,z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2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)</w:t>
      </w:r>
    </w:p>
    <w:p w:rsidR="002538AB" w:rsidRDefault="00B965F1">
      <w:pPr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(P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为桅杆重心，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Q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为重物重心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)</w:t>
      </w:r>
    </w:p>
    <w:p w:rsidR="002538AB" w:rsidRDefault="00B965F1">
      <w:pPr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三点对应质量为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m0=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0.016530727680065kg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,m1=0.1kg,m2=1kg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。所以质心坐标的</w:t>
      </w:r>
      <w:proofErr w:type="spellStart"/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xyz</w:t>
      </w:r>
      <w:proofErr w:type="spellEnd"/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坐标如下：</w:t>
      </w:r>
    </w:p>
    <w:p w:rsidR="002538AB" w:rsidRDefault="00B965F1">
      <w:pPr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/>
          <w:color w:val="000000"/>
          <w:position w:val="-30"/>
          <w:szCs w:val="21"/>
        </w:rPr>
        <w:object w:dxaOrig="4480" w:dyaOrig="680">
          <v:shape id="_x0000_i1039" type="#_x0000_t75" style="width:224.15pt;height:33.8pt" o:ole="">
            <v:imagedata r:id="rId31" o:title=""/>
          </v:shape>
          <o:OLEObject Type="Embed" ProgID="Equation.3" ShapeID="_x0000_i1039" DrawAspect="Content" ObjectID="_1633724670" r:id="rId32"/>
        </w:object>
      </w:r>
    </w:p>
    <w:p w:rsidR="002538AB" w:rsidRDefault="00B965F1">
      <w:pPr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/>
          <w:color w:val="000000"/>
          <w:position w:val="-30"/>
          <w:szCs w:val="21"/>
        </w:rPr>
        <w:object w:dxaOrig="4540" w:dyaOrig="680">
          <v:shape id="_x0000_i1040" type="#_x0000_t75" style="width:227.25pt;height:33.8pt" o:ole="">
            <v:imagedata r:id="rId33" o:title=""/>
          </v:shape>
          <o:OLEObject Type="Embed" ProgID="Equation.3" ShapeID="_x0000_i1040" DrawAspect="Content" ObjectID="_1633724671" r:id="rId34"/>
        </w:object>
      </w:r>
    </w:p>
    <w:p w:rsidR="002538AB" w:rsidRDefault="00B965F1">
      <w:pPr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/>
          <w:color w:val="000000"/>
          <w:position w:val="-30"/>
          <w:szCs w:val="21"/>
        </w:rPr>
        <w:object w:dxaOrig="6120" w:dyaOrig="720">
          <v:shape id="_x0000_i1041" type="#_x0000_t75" style="width:306.15pt;height:36.3pt" o:ole="">
            <v:imagedata r:id="rId35" o:title=""/>
          </v:shape>
          <o:OLEObject Type="Embed" ProgID="Equation.3" ShapeID="_x0000_i1041" DrawAspect="Content" ObjectID="_1633724672" r:id="rId36"/>
        </w:object>
      </w:r>
    </w:p>
    <w:p w:rsidR="002538AB" w:rsidRDefault="00B965F1">
      <w:pPr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质心坐标为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object w:dxaOrig="740" w:dyaOrig="380">
          <v:shape id="_x0000_i1042" type="#_x0000_t75" style="width:36.95pt;height:18.8pt" o:ole="">
            <v:imagedata r:id="rId37" o:title=""/>
          </v:shape>
          <o:OLEObject Type="Embed" ProgID="Equation.3" ShapeID="_x0000_i1042" DrawAspect="Content" ObjectID="_1633724673" r:id="rId38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，单位均为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m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。</w:t>
      </w:r>
    </w:p>
    <w:p w:rsidR="002538AB" w:rsidRDefault="00B965F1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lang w:bidi="ar"/>
        </w:rPr>
      </w:pPr>
      <w:bookmarkStart w:id="1" w:name="_Hlk23109664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 xml:space="preserve">5.1 </w:t>
      </w:r>
      <w:bookmarkStart w:id="2" w:name="_Hlk23109883"/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将小船向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 xml:space="preserve"> x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轴倾斜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 xml:space="preserve"> 140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°求出吃水线所在平面的方程</w:t>
      </w:r>
      <w:bookmarkEnd w:id="2"/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宋体" w:hint="eastAsia"/>
          <w:color w:val="000000"/>
          <w:position w:val="-10"/>
          <w:szCs w:val="21"/>
        </w:rPr>
        <w:t>方法①：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坐标系转换（把船转过去）</w:t>
      </w:r>
    </w:p>
    <w:p w:rsidR="002538AB" w:rsidRDefault="00B965F1">
      <w:pPr>
        <w:widowControl/>
        <w:jc w:val="left"/>
        <w:rPr>
          <w:rFonts w:ascii="宋体" w:eastAsia="宋体" w:hAnsi="宋体" w:cs="宋体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方法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②：把水转过来。（以船自身为坐标系）</w:t>
      </w:r>
    </w:p>
    <w:p w:rsidR="002538AB" w:rsidRDefault="00B965F1">
      <w:pPr>
        <w:widowControl/>
        <w:jc w:val="left"/>
        <w:rPr>
          <w:rFonts w:ascii="宋体" w:eastAsia="宋体" w:hAnsi="宋体" w:cs="宋体"/>
          <w:color w:val="000000"/>
          <w:position w:val="-10"/>
          <w:szCs w:val="21"/>
        </w:rPr>
      </w:pPr>
      <w:r>
        <w:rPr>
          <w:rFonts w:ascii="宋体" w:eastAsia="宋体" w:hAnsi="宋体" w:cs="宋体" w:hint="eastAsia"/>
          <w:color w:val="000000"/>
          <w:position w:val="-10"/>
          <w:szCs w:val="21"/>
        </w:rPr>
        <w:lastRenderedPageBreak/>
        <w:t>位置是相对的，既然将小船转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140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°入水，组成船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-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水的相对位置；也可以将水面转过来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140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°组成水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-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船的相对位置。既然如此，水面就是一个平面，即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z=tan140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°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x+k,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这个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k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就是关键，利用水下船体体积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*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水的密度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=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船的总重可以求出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k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值，确定该水面方程，以船自身为坐标系的该水面方程即为吃水线方程。</w:t>
      </w:r>
    </w:p>
    <w:p w:rsidR="002538AB" w:rsidRDefault="00B965F1">
      <w:pPr>
        <w:widowControl/>
        <w:jc w:val="left"/>
        <w:rPr>
          <w:rFonts w:ascii="宋体" w:eastAsia="宋体" w:hAnsi="宋体" w:cs="宋体"/>
          <w:b/>
          <w:bCs/>
          <w:color w:val="000000"/>
          <w:position w:val="-1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position w:val="-10"/>
          <w:sz w:val="24"/>
          <w:szCs w:val="24"/>
        </w:rPr>
        <w:t>以下将进行对于方法二的求解：</w:t>
      </w:r>
    </w:p>
    <w:p w:rsidR="002538AB" w:rsidRDefault="00B965F1">
      <w:pPr>
        <w:widowControl/>
        <w:jc w:val="left"/>
        <w:rPr>
          <w:rFonts w:ascii="宋体" w:eastAsia="宋体" w:hAnsi="宋体" w:cs="宋体"/>
          <w:color w:val="000000"/>
          <w:position w:val="-10"/>
          <w:szCs w:val="21"/>
        </w:rPr>
      </w:pPr>
      <w:r>
        <w:rPr>
          <w:rFonts w:ascii="宋体" w:eastAsia="宋体" w:hAnsi="宋体" w:cs="宋体" w:hint="eastAsia"/>
          <w:color w:val="000000"/>
          <w:position w:val="-10"/>
          <w:szCs w:val="21"/>
        </w:rPr>
        <w:t>已知船的坐标方程和吃水线方程，求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k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。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k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有三个临界点，分别是</w:t>
      </w:r>
    </w:p>
    <w:p w:rsidR="002538AB" w:rsidRDefault="00B965F1">
      <w:pPr>
        <w:widowControl/>
        <w:jc w:val="left"/>
        <w:rPr>
          <w:rFonts w:ascii="宋体" w:eastAsia="宋体" w:hAnsi="宋体" w:cs="宋体"/>
          <w:color w:val="000000"/>
          <w:position w:val="-10"/>
          <w:szCs w:val="21"/>
        </w:rPr>
      </w:pPr>
      <w:r>
        <w:rPr>
          <w:rFonts w:ascii="宋体" w:eastAsia="宋体" w:hAnsi="宋体" w:cs="宋体" w:hint="eastAsia"/>
          <w:color w:val="000000"/>
          <w:position w:val="-10"/>
          <w:szCs w:val="21"/>
        </w:rPr>
        <w:t>①吃水线与原点相交（水漫得最高，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ps: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排水体积大于总体积一半肯定够了）</w:t>
      </w:r>
    </w:p>
    <w:p w:rsidR="002538AB" w:rsidRDefault="00B965F1">
      <w:pPr>
        <w:widowControl/>
        <w:jc w:val="left"/>
        <w:rPr>
          <w:rFonts w:ascii="宋体" w:eastAsia="宋体" w:hAnsi="宋体" w:cs="宋体"/>
          <w:color w:val="000000"/>
          <w:position w:val="-10"/>
          <w:szCs w:val="21"/>
        </w:rPr>
      </w:pPr>
      <w:r>
        <w:rPr>
          <w:rFonts w:ascii="宋体" w:eastAsia="宋体" w:hAnsi="宋体" w:cs="宋体" w:hint="eastAsia"/>
          <w:color w:val="000000"/>
          <w:position w:val="-10"/>
          <w:szCs w:val="21"/>
        </w:rPr>
        <w:t>排水体积关于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z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轴分为两部分，右侧的体积为总体积的一半远大于所需排水体积，左侧未算，但是肯定是大于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0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的。</w:t>
      </w:r>
    </w:p>
    <w:p w:rsidR="002538AB" w:rsidRDefault="00B965F1">
      <w:pPr>
        <w:widowControl/>
        <w:jc w:val="left"/>
        <w:rPr>
          <w:rFonts w:ascii="宋体" w:eastAsia="宋体" w:hAnsi="宋体" w:cs="宋体"/>
          <w:color w:val="000000"/>
          <w:position w:val="-10"/>
          <w:szCs w:val="21"/>
        </w:rPr>
      </w:pPr>
      <w:r>
        <w:rPr>
          <w:rFonts w:ascii="宋体" w:eastAsia="宋体" w:hAnsi="宋体" w:cs="宋体" w:hint="eastAsia"/>
          <w:color w:val="000000"/>
          <w:position w:val="-10"/>
          <w:szCs w:val="21"/>
        </w:rPr>
        <w:t>②吃水线与船的左上点</w:t>
      </w:r>
      <w:r>
        <w:rPr>
          <w:rFonts w:ascii="宋体" w:eastAsia="宋体" w:hAnsi="宋体" w:cs="宋体" w:hint="eastAsia"/>
          <w:color w:val="000000"/>
          <w:position w:val="-34"/>
          <w:szCs w:val="21"/>
        </w:rPr>
        <w:object w:dxaOrig="1219" w:dyaOrig="800">
          <v:shape id="_x0000_i1043" type="#_x0000_t75" style="width:60.75pt;height:40.05pt" o:ole="">
            <v:imagedata r:id="rId39" o:title=""/>
          </v:shape>
          <o:OLEObject Type="Embed" ProgID="Equation.3" ShapeID="_x0000_i1043" DrawAspect="Content" ObjectID="_1633724674" r:id="rId40"/>
        </w:objec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相交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(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水漫到的关键点，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ps: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通过计算漫到这点排水体积还不够一点点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)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宋体" w:hint="eastAsia"/>
          <w:color w:val="000000"/>
          <w:position w:val="-10"/>
          <w:szCs w:val="21"/>
        </w:rPr>
        <w:t>根据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z=tan140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°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x+k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与</w:t>
      </w:r>
      <w:r>
        <w:rPr>
          <w:rFonts w:ascii="宋体" w:eastAsia="宋体" w:hAnsi="宋体" w:cs="Times New Roman"/>
          <w:color w:val="000000"/>
          <w:position w:val="-10"/>
          <w:szCs w:val="21"/>
        </w:rPr>
        <w:object w:dxaOrig="1377" w:dyaOrig="363">
          <v:shape id="_x0000_i1044" type="#_x0000_t75" style="width:68.85pt;height:18.15pt" o:ole="">
            <v:imagedata r:id="rId6" o:title=""/>
          </v:shape>
          <o:OLEObject Type="Embed" ProgID="Equation.DSMT4" ShapeID="_x0000_i1044" DrawAspect="Content" ObjectID="_1633724675" r:id="rId41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可以求得</w:t>
      </w:r>
      <w:bookmarkStart w:id="3" w:name="_GoBack"/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k=0.15132</w:t>
      </w:r>
      <w:bookmarkEnd w:id="3"/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0293728474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；然后求吃水线与船的另一侧的交点的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值，使用联立求解可以求得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x=x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0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=0.049897854853113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（我是使用二分迭代的方式求得的）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；最后使用积分求其排水体积。此处使用船体总体积减去水上体积更容易计算。船体总体积已经算过了，使用第四题中的结果即可。水上体积表达式如下：</w:t>
      </w:r>
    </w:p>
    <w:p w:rsidR="002538AB" w:rsidRDefault="00B965F1">
      <w:pPr>
        <w:widowControl/>
        <w:jc w:val="center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/>
          <w:color w:val="000000"/>
          <w:position w:val="-156"/>
          <w:szCs w:val="21"/>
        </w:rPr>
        <w:object w:dxaOrig="7560" w:dyaOrig="3240">
          <v:shape id="_x0000_i1045" type="#_x0000_t75" style="width:378.15pt;height:162.15pt" o:ole="">
            <v:imagedata r:id="rId42" o:title=""/>
          </v:shape>
          <o:OLEObject Type="Embed" ProgID="Equation.3" ShapeID="_x0000_i1045" DrawAspect="Content" ObjectID="_1633724676" r:id="rId43"/>
        </w:objec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积分出来结果为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0.001595895710214m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³。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再用船体总体积减去其积分结果，求得水下体积为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0.001099084023240m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³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略小于所需排水体积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0.001116530727680m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³</w:t>
      </w:r>
    </w:p>
    <w:p w:rsidR="002538AB" w:rsidRDefault="00B965F1">
      <w:pPr>
        <w:widowControl/>
        <w:jc w:val="left"/>
        <w:rPr>
          <w:rFonts w:ascii="宋体" w:eastAsia="宋体" w:hAnsi="宋体" w:cs="宋体"/>
          <w:color w:val="000000"/>
          <w:position w:val="-10"/>
          <w:szCs w:val="21"/>
        </w:rPr>
      </w:pPr>
      <w:r>
        <w:rPr>
          <w:rFonts w:ascii="宋体" w:eastAsia="宋体" w:hAnsi="宋体" w:cs="宋体" w:hint="eastAsia"/>
          <w:color w:val="000000"/>
          <w:position w:val="-10"/>
          <w:szCs w:val="21"/>
        </w:rPr>
        <w:t>③吃水线与船中心的最高点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object w:dxaOrig="800" w:dyaOrig="340">
          <v:shape id="_x0000_i1046" type="#_x0000_t75" style="width:40.05pt;height:16.9pt" o:ole="">
            <v:imagedata r:id="rId44" o:title=""/>
          </v:shape>
          <o:OLEObject Type="Embed" ProgID="Equation.3" ShapeID="_x0000_i1046" DrawAspect="Content" ObjectID="_1633724677" r:id="rId45"/>
        </w:objec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相交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(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水漫到的最低点，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ps: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通过计算漫到这点排水体积还是不够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)</w:t>
      </w:r>
    </w:p>
    <w:p w:rsidR="002538AB" w:rsidRDefault="00B965F1">
      <w:pPr>
        <w:widowControl/>
        <w:jc w:val="left"/>
        <w:rPr>
          <w:rFonts w:ascii="宋体" w:eastAsia="宋体" w:hAnsi="宋体" w:cs="宋体"/>
          <w:b/>
          <w:bCs/>
          <w:color w:val="000000"/>
          <w:position w:val="-1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position w:val="-10"/>
          <w:sz w:val="24"/>
          <w:szCs w:val="24"/>
        </w:rPr>
        <w:t>最终计算结果说明：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宋体" w:hint="eastAsia"/>
          <w:color w:val="000000"/>
          <w:position w:val="-10"/>
          <w:szCs w:val="21"/>
        </w:rPr>
        <w:t>由①②③可知，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k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在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k1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和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k2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之间，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k1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即①中的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k=0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，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k2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即②中的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k=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0.151320293728474;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此时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k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为变量，通过二分迭代，每次计算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k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时，分别计算水面与船体的交点的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轴坐标，此时的计算函数其实类似与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②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中的公式，只需要将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0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和</w:t>
      </w:r>
      <w:r>
        <w:rPr>
          <w:rFonts w:ascii="宋体" w:eastAsia="宋体" w:hAnsi="宋体" w:cs="Times New Roman" w:hint="eastAsia"/>
          <w:color w:val="000000"/>
          <w:position w:val="-26"/>
          <w:szCs w:val="21"/>
        </w:rPr>
        <w:object w:dxaOrig="520" w:dyaOrig="700">
          <v:shape id="_x0000_i1047" type="#_x0000_t75" style="width:26.3pt;height:35.05pt" o:ole="">
            <v:imagedata r:id="rId46" o:title=""/>
          </v:shape>
          <o:OLEObject Type="Embed" ProgID="Equation.3" ShapeID="_x0000_i1047" DrawAspect="Content" ObjectID="_1633724678" r:id="rId47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这两个上下限，改成由随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k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而变的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min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和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max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，这两个值也可以利用每次二分迭代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k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的时候，使用二分迭代求得。最终利用</w:t>
      </w:r>
      <w:r>
        <w:rPr>
          <w:rFonts w:ascii="宋体" w:eastAsia="宋体" w:hAnsi="宋体" w:cs="宋体" w:hint="eastAsia"/>
          <w:color w:val="000000"/>
          <w:position w:val="-10"/>
          <w:szCs w:val="21"/>
        </w:rPr>
        <w:t>②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中的积分和船的总体积求得排水体积。此处只给出结果，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k=0.150534414731095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。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最终那个吃水线方程为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z=tan140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°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x+0.150534414731095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。</w:t>
      </w:r>
    </w:p>
    <w:p w:rsidR="002538AB" w:rsidRDefault="00B965F1">
      <w:pPr>
        <w:widowControl/>
        <w:jc w:val="left"/>
        <w:rPr>
          <w:b/>
          <w:bCs/>
          <w:sz w:val="24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lastRenderedPageBreak/>
        <w:t xml:space="preserve">5.2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将小船向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 xml:space="preserve"> x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轴倾斜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 xml:space="preserve"> 140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°，求浮心及复原力矩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 xml:space="preserve"> 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b/>
          <w:bCs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b/>
          <w:bCs/>
          <w:color w:val="000000"/>
          <w:position w:val="-10"/>
          <w:szCs w:val="21"/>
        </w:rPr>
        <w:t>浮心：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已知水下船体关于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y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轴对称，对称区域也关于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y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轴对称，所以关于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y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的奇函数的积分为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0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。根据浮心定义：浮心就是被排开的流体的重心。所以可以利用重心公式求解。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设其坐标为</w:t>
      </w:r>
      <w:r>
        <w:rPr>
          <w:rFonts w:ascii="宋体" w:eastAsia="宋体" w:hAnsi="宋体" w:cs="Times New Roman" w:hint="eastAsia"/>
          <w:color w:val="000000"/>
          <w:position w:val="-12"/>
          <w:szCs w:val="21"/>
        </w:rPr>
        <w:object w:dxaOrig="1040" w:dyaOrig="360">
          <v:shape id="_x0000_i1048" type="#_x0000_t75" style="width:51.95pt;height:18.15pt" o:ole="">
            <v:imagedata r:id="rId48" o:title=""/>
          </v:shape>
          <o:OLEObject Type="Embed" ProgID="Equation.3" ShapeID="_x0000_i1048" DrawAspect="Content" ObjectID="_1633724679" r:id="rId49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，已知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y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0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=0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。仅需求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0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和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z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0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即可。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已知吃水线方程为</w:t>
      </w:r>
      <w:r>
        <w:rPr>
          <w:rFonts w:ascii="宋体" w:eastAsia="宋体" w:hAnsi="宋体" w:cs="Times New Roman" w:hint="eastAsia"/>
          <w:color w:val="000000"/>
          <w:position w:val="-6"/>
          <w:szCs w:val="21"/>
        </w:rPr>
        <w:object w:dxaOrig="1660" w:dyaOrig="279">
          <v:shape id="_x0000_i1049" type="#_x0000_t75" style="width:83.25pt;height:13.75pt" o:ole="">
            <v:imagedata r:id="rId50" o:title=""/>
          </v:shape>
          <o:OLEObject Type="Embed" ProgID="Equation.3" ShapeID="_x0000_i1049" DrawAspect="Content" ObjectID="_1633724680" r:id="rId51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，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k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为已知常数（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0.150534414731095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）。所以可以根据吃水线平面和船体的交线求得两端交点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1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，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2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，此处由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5.1</w:t>
      </w:r>
      <w:proofErr w:type="gramStart"/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二</w:t>
      </w:r>
      <w:proofErr w:type="gramEnd"/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分迭代求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k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的过程中已求出，分别为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-0.057953430474795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和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0.049815920068628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。然后将积分区域分成三片，左边右边两块和中间一块。三块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y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的上下限均在</w:t>
      </w:r>
      <w:r>
        <w:rPr>
          <w:rFonts w:ascii="宋体" w:eastAsia="宋体" w:hAnsi="宋体" w:cs="Times New Roman" w:hint="eastAsia"/>
          <w:color w:val="000000"/>
          <w:position w:val="-26"/>
          <w:szCs w:val="21"/>
        </w:rPr>
        <w:object w:dxaOrig="680" w:dyaOrig="700">
          <v:shape id="_x0000_i1050" type="#_x0000_t75" style="width:33.8pt;height:35.05pt" o:ole="">
            <v:imagedata r:id="rId52" o:title=""/>
          </v:shape>
          <o:OLEObject Type="Embed" ProgID="Equation.3" ShapeID="_x0000_i1050" DrawAspect="Content" ObjectID="_1633724681" r:id="rId53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之间；左右两块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z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的上下限分别为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H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和曲面方程，中间一块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z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的上下限分别为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H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和吃水线平面方程；而三块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的范围，以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1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，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2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分割，左边的在</w:t>
      </w:r>
      <w:r>
        <w:rPr>
          <w:rFonts w:ascii="宋体" w:eastAsia="宋体" w:hAnsi="宋体" w:cs="Times New Roman" w:hint="eastAsia"/>
          <w:color w:val="000000"/>
          <w:position w:val="-26"/>
          <w:szCs w:val="21"/>
        </w:rPr>
        <w:object w:dxaOrig="680" w:dyaOrig="700">
          <v:shape id="_x0000_i1051" type="#_x0000_t75" style="width:33.8pt;height:35.05pt" o:ole="">
            <v:imagedata r:id="rId54" o:title=""/>
          </v:shape>
          <o:OLEObject Type="Embed" ProgID="Equation.3" ShapeID="_x0000_i1051" DrawAspect="Content" ObjectID="_1633724682" r:id="rId55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与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1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之间，中间的在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1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，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2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之间，右边的在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  <w:vertAlign w:val="subscript"/>
        </w:rPr>
        <w:t>2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和</w:t>
      </w:r>
      <w:r>
        <w:rPr>
          <w:rFonts w:ascii="宋体" w:eastAsia="宋体" w:hAnsi="宋体" w:cs="Times New Roman" w:hint="eastAsia"/>
          <w:color w:val="000000"/>
          <w:position w:val="-26"/>
          <w:szCs w:val="21"/>
        </w:rPr>
        <w:object w:dxaOrig="520" w:dyaOrig="700">
          <v:shape id="_x0000_i1052" type="#_x0000_t75" style="width:26.3pt;height:35.05pt" o:ole="">
            <v:imagedata r:id="rId56" o:title=""/>
          </v:shape>
          <o:OLEObject Type="Embed" ProgID="Equation.3" ShapeID="_x0000_i1052" DrawAspect="Content" ObjectID="_1633724683" r:id="rId57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之间。最终按重心三重积分求结果。以下为公式：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/>
          <w:color w:val="000000"/>
          <w:position w:val="-30"/>
          <w:szCs w:val="21"/>
        </w:rPr>
        <w:object w:dxaOrig="1420" w:dyaOrig="680">
          <v:shape id="_x0000_i1053" type="#_x0000_t75" style="width:70.75pt;height:33.8pt" o:ole="">
            <v:imagedata r:id="rId58" o:title=""/>
          </v:shape>
          <o:OLEObject Type="Embed" ProgID="Equation.3" ShapeID="_x0000_i1053" DrawAspect="Content" ObjectID="_1633724684" r:id="rId59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;</w:t>
      </w:r>
      <w:r>
        <w:rPr>
          <w:rFonts w:ascii="宋体" w:eastAsia="宋体" w:hAnsi="宋体" w:cs="Times New Roman" w:hint="eastAsia"/>
          <w:color w:val="000000"/>
          <w:position w:val="-30"/>
          <w:szCs w:val="21"/>
        </w:rPr>
        <w:object w:dxaOrig="1400" w:dyaOrig="680">
          <v:shape id="_x0000_i1054" type="#_x0000_t75" style="width:70.1pt;height:33.8pt" o:ole="">
            <v:imagedata r:id="rId60" o:title=""/>
          </v:shape>
          <o:OLEObject Type="Embed" ProgID="Equation.3" ShapeID="_x0000_i1054" DrawAspect="Content" ObjectID="_1633724685" r:id="rId61"/>
        </w:object>
      </w:r>
    </w:p>
    <w:p w:rsidR="002538AB" w:rsidRDefault="00B965F1">
      <w:pPr>
        <w:widowControl/>
        <w:jc w:val="left"/>
        <w:rPr>
          <w:rFonts w:ascii="宋体" w:eastAsia="宋体" w:hAnsi="宋体" w:cs="Times New Roman"/>
          <w:b/>
          <w:bCs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b/>
          <w:bCs/>
          <w:color w:val="000000"/>
          <w:position w:val="-10"/>
          <w:szCs w:val="21"/>
        </w:rPr>
        <w:t>关于</w:t>
      </w:r>
      <w:r>
        <w:rPr>
          <w:rFonts w:ascii="宋体" w:eastAsia="宋体" w:hAnsi="宋体" w:cs="Times New Roman" w:hint="eastAsia"/>
          <w:b/>
          <w:bCs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b/>
          <w:bCs/>
          <w:color w:val="000000"/>
          <w:position w:val="-10"/>
          <w:szCs w:val="21"/>
        </w:rPr>
        <w:t>：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/>
          <w:color w:val="000000"/>
          <w:position w:val="-120"/>
          <w:szCs w:val="21"/>
        </w:rPr>
        <w:object w:dxaOrig="8600" w:dyaOrig="2620">
          <v:shape id="_x0000_i1055" type="#_x0000_t75" style="width:430.1pt;height:130.85pt" o:ole="">
            <v:imagedata r:id="rId62" o:title=""/>
          </v:shape>
          <o:OLEObject Type="Embed" ProgID="Equation.3" ShapeID="_x0000_i1055" DrawAspect="Content" ObjectID="_1633724686" r:id="rId63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右边的积分同理可得，只要将上下限换掉即可。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/>
          <w:color w:val="000000"/>
          <w:position w:val="-74"/>
          <w:szCs w:val="21"/>
        </w:rPr>
        <w:object w:dxaOrig="7320" w:dyaOrig="1600">
          <v:shape id="_x0000_i1056" type="#_x0000_t75" alt="" style="width:366.25pt;height:80.15pt" o:ole="">
            <v:imagedata r:id="rId64" o:title=""/>
          </v:shape>
          <o:OLEObject Type="Embed" ProgID="Equation.3" ShapeID="_x0000_i1056" DrawAspect="Content" ObjectID="_1633724687" r:id="rId65"/>
        </w:objec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将三者积分相加，除以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m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得最终浮心的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x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坐标，约为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0.013938450731625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，单位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m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。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b/>
          <w:bCs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b/>
          <w:bCs/>
          <w:color w:val="000000"/>
          <w:position w:val="-10"/>
          <w:szCs w:val="21"/>
        </w:rPr>
        <w:t>关于</w:t>
      </w:r>
      <w:r>
        <w:rPr>
          <w:rFonts w:ascii="宋体" w:eastAsia="宋体" w:hAnsi="宋体" w:cs="Times New Roman" w:hint="eastAsia"/>
          <w:b/>
          <w:bCs/>
          <w:color w:val="000000"/>
          <w:position w:val="-10"/>
          <w:szCs w:val="21"/>
        </w:rPr>
        <w:t>z</w:t>
      </w:r>
      <w:r>
        <w:rPr>
          <w:rFonts w:ascii="宋体" w:eastAsia="宋体" w:hAnsi="宋体" w:cs="Times New Roman" w:hint="eastAsia"/>
          <w:b/>
          <w:bCs/>
          <w:color w:val="000000"/>
          <w:position w:val="-10"/>
          <w:szCs w:val="21"/>
        </w:rPr>
        <w:t>：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/>
          <w:color w:val="000000"/>
          <w:position w:val="-252"/>
          <w:szCs w:val="21"/>
        </w:rPr>
        <w:object w:dxaOrig="8700" w:dyaOrig="5160">
          <v:shape id="_x0000_i1057" type="#_x0000_t75" alt="" style="width:435.15pt;height:257.95pt" o:ole="">
            <v:imagedata r:id="rId66" o:title=""/>
          </v:shape>
          <o:OLEObject Type="Embed" ProgID="Equation.3" ShapeID="_x0000_i1057" DrawAspect="Content" ObjectID="_1633724688" r:id="rId67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右边的积分同理可得，只要将上下限换掉即可。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/>
          <w:color w:val="000000"/>
          <w:position w:val="-74"/>
          <w:szCs w:val="21"/>
        </w:rPr>
        <w:object w:dxaOrig="8260" w:dyaOrig="1600">
          <v:shape id="_x0000_i1058" type="#_x0000_t75" alt="" style="width:413.2pt;height:80.15pt" o:ole="">
            <v:imagedata r:id="rId68" o:title=""/>
          </v:shape>
          <o:OLEObject Type="Embed" ProgID="Equation.3" ShapeID="_x0000_i1058" DrawAspect="Content" ObjectID="_1633724689" r:id="rId69"/>
        </w:objec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将三者积分相加，除以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m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得最终浮心的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z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坐标，约为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0.170003799370430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，单位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m</w:t>
      </w: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。</w:t>
      </w:r>
      <w:bookmarkEnd w:id="1"/>
    </w:p>
    <w:p w:rsidR="002538AB" w:rsidRDefault="00B965F1">
      <w:pPr>
        <w:widowControl/>
        <w:jc w:val="left"/>
        <w:rPr>
          <w:rFonts w:ascii="宋体" w:eastAsia="宋体" w:hAnsi="宋体" w:cs="Times New Roman"/>
          <w:b/>
          <w:bCs/>
          <w:color w:val="000000"/>
          <w:position w:val="-1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color w:val="000000"/>
          <w:position w:val="-10"/>
          <w:sz w:val="24"/>
          <w:szCs w:val="24"/>
        </w:rPr>
        <w:t>复原力矩：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  <w:r>
        <w:rPr>
          <w:rFonts w:ascii="宋体" w:eastAsia="宋体" w:hAnsi="宋体" w:cs="Times New Roman" w:hint="eastAsia"/>
          <w:color w:val="000000"/>
          <w:position w:val="-10"/>
          <w:szCs w:val="21"/>
        </w:rPr>
        <w:t>复原力矩</w:t>
      </w:r>
    </w:p>
    <w:p w:rsidR="002538AB" w:rsidRDefault="00B965F1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6.1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画出重物质量与吃水线的曲线图</w:t>
      </w:r>
    </w:p>
    <w:p w:rsidR="002538AB" w:rsidRDefault="00B965F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①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4.1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船的重量公式算出船的总重，再根据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V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排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=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总重量</w:t>
      </w:r>
    </w:p>
    <w:p w:rsidR="002538AB" w:rsidRDefault="00B965F1">
      <w:pPr>
        <w:widowControl/>
        <w:jc w:val="left"/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color w:val="000000"/>
          <w:szCs w:val="21"/>
        </w:rPr>
        <w:t>求出对应的吃水线</w:t>
      </w:r>
      <w:r>
        <w:rPr>
          <w:rFonts w:ascii="宋体" w:eastAsia="宋体" w:hAnsi="宋体" w:cs="Times New Roman" w:hint="eastAsia"/>
          <w:color w:val="000000"/>
          <w:szCs w:val="21"/>
        </w:rPr>
        <w:t>H</w:t>
      </w:r>
      <w:r>
        <w:rPr>
          <w:rFonts w:ascii="宋体" w:eastAsia="宋体" w:hAnsi="宋体" w:cs="Times New Roman" w:hint="eastAsia"/>
          <w:color w:val="000000"/>
          <w:szCs w:val="21"/>
        </w:rPr>
        <w:t>，再用程序求出每次增重</w:t>
      </w:r>
      <w:r>
        <w:rPr>
          <w:rFonts w:ascii="宋体" w:eastAsia="宋体" w:hAnsi="宋体" w:cs="Times New Roman" w:hint="eastAsia"/>
          <w:color w:val="000000"/>
          <w:szCs w:val="21"/>
        </w:rPr>
        <w:t>1g</w:t>
      </w:r>
      <w:r>
        <w:rPr>
          <w:rFonts w:ascii="宋体" w:eastAsia="宋体" w:hAnsi="宋体" w:cs="Times New Roman" w:hint="eastAsia"/>
          <w:color w:val="000000"/>
          <w:szCs w:val="21"/>
        </w:rPr>
        <w:t>对应的吃水线。画图</w:t>
      </w:r>
    </w:p>
    <w:p w:rsidR="002538AB" w:rsidRDefault="00B965F1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64230" cy="299466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464" cy="300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2538AB" w:rsidRDefault="002538AB">
      <w:pPr>
        <w:widowControl/>
        <w:jc w:val="left"/>
        <w:rPr>
          <w:rFonts w:ascii="宋体" w:eastAsia="宋体" w:hAnsi="宋体" w:cs="Times New Roman"/>
          <w:color w:val="000000"/>
          <w:position w:val="-10"/>
          <w:szCs w:val="21"/>
        </w:rPr>
      </w:pPr>
    </w:p>
    <w:sectPr w:rsidR="0025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96BD6A"/>
    <w:multiLevelType w:val="singleLevel"/>
    <w:tmpl w:val="8C96BD6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27D4"/>
    <w:rsid w:val="00172A27"/>
    <w:rsid w:val="002538AB"/>
    <w:rsid w:val="005115AA"/>
    <w:rsid w:val="00B965F1"/>
    <w:rsid w:val="00DC3423"/>
    <w:rsid w:val="01DD3382"/>
    <w:rsid w:val="04B43239"/>
    <w:rsid w:val="0BA92B8A"/>
    <w:rsid w:val="10AF79AE"/>
    <w:rsid w:val="1A296EDB"/>
    <w:rsid w:val="1ED96FF5"/>
    <w:rsid w:val="1FF2702F"/>
    <w:rsid w:val="22186A2C"/>
    <w:rsid w:val="23B743A6"/>
    <w:rsid w:val="23C01695"/>
    <w:rsid w:val="271C76FA"/>
    <w:rsid w:val="2C4D6E8D"/>
    <w:rsid w:val="2F9D69FA"/>
    <w:rsid w:val="31C55764"/>
    <w:rsid w:val="32144C18"/>
    <w:rsid w:val="33CF5F0D"/>
    <w:rsid w:val="349B1B80"/>
    <w:rsid w:val="35732044"/>
    <w:rsid w:val="35D91072"/>
    <w:rsid w:val="3E83124E"/>
    <w:rsid w:val="46492606"/>
    <w:rsid w:val="4F2D2B89"/>
    <w:rsid w:val="508E6C09"/>
    <w:rsid w:val="51BE2996"/>
    <w:rsid w:val="54D0234C"/>
    <w:rsid w:val="56FB394C"/>
    <w:rsid w:val="5FF82454"/>
    <w:rsid w:val="60772F81"/>
    <w:rsid w:val="613E433A"/>
    <w:rsid w:val="65A60ED5"/>
    <w:rsid w:val="68F64951"/>
    <w:rsid w:val="6A0B5BF5"/>
    <w:rsid w:val="713B5041"/>
    <w:rsid w:val="7168321B"/>
    <w:rsid w:val="72154237"/>
    <w:rsid w:val="77F872E1"/>
    <w:rsid w:val="78B81925"/>
    <w:rsid w:val="78D11C08"/>
    <w:rsid w:val="7ABD4419"/>
    <w:rsid w:val="7C7640A5"/>
    <w:rsid w:val="7EF9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02EE87-BD31-4138-91A9-2C6ECA71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7" Type="http://schemas.openxmlformats.org/officeDocument/2006/relationships/oleObject" Target="embeddings/oleObject1.bin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霜</dc:creator>
  <cp:lastModifiedBy>pengxiao cao</cp:lastModifiedBy>
  <cp:revision>3</cp:revision>
  <dcterms:created xsi:type="dcterms:W3CDTF">2019-10-25T02:27:00Z</dcterms:created>
  <dcterms:modified xsi:type="dcterms:W3CDTF">2019-10-27T15:27:00Z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