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3526647" w:displacedByCustomXml="next"/>
    <w:sdt>
      <w:sdtPr>
        <w:alias w:val="Education heading:"/>
        <w:tag w:val="Education heading:"/>
        <w:id w:val="404799326"/>
        <w:placeholder>
          <w:docPart w:val="90EADA59916D4D389D95B3CF97E63BDF"/>
        </w:placeholder>
        <w:temporary/>
        <w:showingPlcHdr/>
        <w15:appearance w15:val="hidden"/>
      </w:sdtPr>
      <w:sdtEndPr/>
      <w:sdtContent>
        <w:bookmarkStart w:id="1" w:name="_GoBack" w:displacedByCustomXml="prev"/>
        <w:p w14:paraId="25572197" w14:textId="77777777" w:rsidR="00281009" w:rsidRPr="00843164" w:rsidRDefault="00281009" w:rsidP="00281009">
          <w:pPr>
            <w:pStyle w:val="Heading1"/>
            <w:spacing w:before="120"/>
          </w:pPr>
          <w:r w:rsidRPr="00843164">
            <w:t>Education</w:t>
          </w:r>
        </w:p>
        <w:bookmarkEnd w:id="1" w:displacedByCustomXml="next"/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281009" w:rsidRPr="00843164" w14:paraId="37791CBC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1AB0693C" w14:textId="77777777" w:rsidR="00281009" w:rsidRPr="00843164" w:rsidRDefault="00281009" w:rsidP="00F824B9">
            <w:pPr>
              <w:pStyle w:val="Date"/>
            </w:pPr>
            <w:r w:rsidRPr="00F951CD">
              <w:rPr>
                <w:color w:val="7F7F7F" w:themeColor="text1" w:themeTint="80"/>
              </w:rPr>
              <w:t>Sept 2013 – April 2019</w:t>
            </w:r>
          </w:p>
        </w:tc>
        <w:tc>
          <w:tcPr>
            <w:tcW w:w="4087" w:type="pct"/>
          </w:tcPr>
          <w:p w14:paraId="7CC1F24B" w14:textId="77777777" w:rsidR="00281009" w:rsidRPr="00843164" w:rsidRDefault="00281009" w:rsidP="00F824B9">
            <w:r w:rsidRPr="009212B9">
              <w:rPr>
                <w:b/>
              </w:rPr>
              <w:t>Bachelor of Science in Computer Science</w:t>
            </w:r>
            <w:r w:rsidRPr="00843164">
              <w:t>, </w:t>
            </w:r>
            <w:r>
              <w:rPr>
                <w:rStyle w:val="Emphasis"/>
              </w:rPr>
              <w:t>University of Toronto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99D3D852D24A47D2BBB4DD5C2F491D0D"/>
        </w:placeholder>
        <w:temporary/>
        <w:showingPlcHdr/>
        <w15:appearance w15:val="hidden"/>
      </w:sdtPr>
      <w:sdtEndPr/>
      <w:sdtContent>
        <w:p w14:paraId="69453763" w14:textId="4F588DA9" w:rsidR="00546260" w:rsidRPr="00843164" w:rsidRDefault="00281009" w:rsidP="00281009">
          <w:pPr>
            <w:pStyle w:val="Heading1"/>
            <w:spacing w:before="240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281009" w:rsidRPr="00843164" w14:paraId="129C3EA9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0"/>
          <w:tblHeader/>
        </w:trPr>
        <w:tc>
          <w:tcPr>
            <w:tcW w:w="913" w:type="pct"/>
          </w:tcPr>
          <w:p w14:paraId="6A8C46CD" w14:textId="083473D3" w:rsidR="00281009" w:rsidRPr="00843164" w:rsidRDefault="00546260" w:rsidP="00F824B9">
            <w:pPr>
              <w:pStyle w:val="Date"/>
            </w:pPr>
            <w:r>
              <w:rPr>
                <w:color w:val="7F7F7F" w:themeColor="text1" w:themeTint="80"/>
              </w:rPr>
              <w:t>October</w:t>
            </w:r>
            <w:r w:rsidR="00281009" w:rsidRPr="00F951CD">
              <w:rPr>
                <w:color w:val="7F7F7F" w:themeColor="text1" w:themeTint="80"/>
              </w:rPr>
              <w:t xml:space="preserve"> 201</w:t>
            </w:r>
            <w:r>
              <w:rPr>
                <w:color w:val="7F7F7F" w:themeColor="text1" w:themeTint="80"/>
              </w:rPr>
              <w:t>9</w:t>
            </w:r>
            <w:r w:rsidR="00281009" w:rsidRPr="00F951CD">
              <w:rPr>
                <w:color w:val="7F7F7F" w:themeColor="text1" w:themeTint="80"/>
              </w:rPr>
              <w:t xml:space="preserve"> – </w:t>
            </w:r>
            <w:r>
              <w:rPr>
                <w:color w:val="7F7F7F" w:themeColor="text1" w:themeTint="80"/>
              </w:rPr>
              <w:t>Present</w:t>
            </w:r>
          </w:p>
        </w:tc>
        <w:tc>
          <w:tcPr>
            <w:tcW w:w="4087" w:type="pct"/>
          </w:tcPr>
          <w:p w14:paraId="22850BDA" w14:textId="67EED2DA" w:rsidR="00281009" w:rsidRPr="00843164" w:rsidRDefault="004F5694" w:rsidP="00F824B9">
            <w:r>
              <w:rPr>
                <w:b/>
              </w:rPr>
              <w:t>Software</w:t>
            </w:r>
            <w:r w:rsidR="00546260">
              <w:rPr>
                <w:b/>
              </w:rPr>
              <w:t xml:space="preserve"> Developer,</w:t>
            </w:r>
            <w:r w:rsidR="00281009" w:rsidRPr="00843164">
              <w:t> </w:t>
            </w:r>
            <w:r w:rsidR="00546260">
              <w:rPr>
                <w:i/>
              </w:rPr>
              <w:t>Home Depot</w:t>
            </w:r>
            <w:r w:rsidR="00A9545E">
              <w:rPr>
                <w:i/>
              </w:rPr>
              <w:t xml:space="preserve"> Canada</w:t>
            </w:r>
          </w:p>
          <w:p w14:paraId="1B3144DA" w14:textId="412612C4" w:rsidR="00281009" w:rsidRDefault="007F60F3" w:rsidP="00546260">
            <w:pPr>
              <w:pStyle w:val="ListBullet"/>
            </w:pPr>
            <w:r>
              <w:t>Develop on Home Depot Canada’s website and internal software applications</w:t>
            </w:r>
          </w:p>
          <w:p w14:paraId="5F01A135" w14:textId="3BE151AB" w:rsidR="00546260" w:rsidRDefault="00A9545E" w:rsidP="00546260">
            <w:pPr>
              <w:pStyle w:val="ListBullet"/>
            </w:pPr>
            <w:r>
              <w:t>Build</w:t>
            </w:r>
            <w:r w:rsidR="007F60F3">
              <w:t xml:space="preserve"> and maintain reusable components consumed by multiple Angular projects</w:t>
            </w:r>
          </w:p>
          <w:p w14:paraId="7516680B" w14:textId="77777777" w:rsidR="007F60F3" w:rsidRDefault="00A9545E" w:rsidP="007F60F3">
            <w:pPr>
              <w:pStyle w:val="ListBullet"/>
            </w:pPr>
            <w:r>
              <w:t>Automating and updating front-end angular components to improve Home Depot’s website performance and user experience</w:t>
            </w:r>
          </w:p>
          <w:p w14:paraId="00CB4ED7" w14:textId="2F8A4434" w:rsidR="00A9545E" w:rsidRPr="00843164" w:rsidRDefault="00A9545E" w:rsidP="00A9545E">
            <w:pPr>
              <w:pStyle w:val="ListBullet"/>
            </w:pPr>
            <w:r>
              <w:t>Take part in an agile work environment, attending stand-ups and sprint planning meetings</w:t>
            </w:r>
          </w:p>
        </w:tc>
      </w:tr>
      <w:tr w:rsidR="00546260" w:rsidRPr="00843164" w14:paraId="58182951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0"/>
          <w:tblHeader/>
        </w:trPr>
        <w:tc>
          <w:tcPr>
            <w:tcW w:w="913" w:type="pct"/>
          </w:tcPr>
          <w:p w14:paraId="4593B418" w14:textId="55214FC6" w:rsidR="00546260" w:rsidRPr="00F951CD" w:rsidRDefault="00546260" w:rsidP="00546260">
            <w:pPr>
              <w:pStyle w:val="Date"/>
              <w:rPr>
                <w:color w:val="7F7F7F" w:themeColor="text1" w:themeTint="80"/>
              </w:rPr>
            </w:pPr>
            <w:r w:rsidRPr="00F951CD">
              <w:rPr>
                <w:color w:val="7F7F7F" w:themeColor="text1" w:themeTint="80"/>
              </w:rPr>
              <w:t>June 2017 – August 2018</w:t>
            </w:r>
          </w:p>
        </w:tc>
        <w:tc>
          <w:tcPr>
            <w:tcW w:w="4087" w:type="pct"/>
          </w:tcPr>
          <w:p w14:paraId="79FE43DB" w14:textId="77777777" w:rsidR="00546260" w:rsidRPr="00843164" w:rsidRDefault="00546260" w:rsidP="00546260">
            <w:r w:rsidRPr="009212B9">
              <w:rPr>
                <w:b/>
              </w:rPr>
              <w:t>Software Developer</w:t>
            </w:r>
            <w:r w:rsidRPr="00843164">
              <w:t>, </w:t>
            </w:r>
            <w:r w:rsidRPr="009212B9">
              <w:rPr>
                <w:i/>
              </w:rPr>
              <w:t>Reportin</w:t>
            </w:r>
            <w:r>
              <w:rPr>
                <w:i/>
              </w:rPr>
              <w:t xml:space="preserve"> / Source</w:t>
            </w:r>
          </w:p>
          <w:p w14:paraId="2A7E1C1A" w14:textId="77777777" w:rsidR="00546260" w:rsidRDefault="00546260" w:rsidP="00546260">
            <w:pPr>
              <w:pStyle w:val="ListBullet"/>
            </w:pPr>
            <w:r>
              <w:t>Implemented an automated test strategy for Reportin’s API on .NET Core and achieved a test coverage of 87%.</w:t>
            </w:r>
          </w:p>
          <w:p w14:paraId="4308C885" w14:textId="77777777" w:rsidR="00546260" w:rsidRDefault="00546260" w:rsidP="00546260">
            <w:pPr>
              <w:pStyle w:val="ListBullet"/>
            </w:pPr>
            <w:r>
              <w:t xml:space="preserve">Independently created an admin panel for a waitlist of over 500 users to allow the marketing team to send invites and modify </w:t>
            </w:r>
            <w:proofErr w:type="spellStart"/>
            <w:r>
              <w:t>Sendgrid</w:t>
            </w:r>
            <w:proofErr w:type="spellEnd"/>
            <w:r>
              <w:t xml:space="preserve"> templates.</w:t>
            </w:r>
          </w:p>
          <w:p w14:paraId="05398ED5" w14:textId="0D9F0C69" w:rsidR="00546260" w:rsidRDefault="00546260" w:rsidP="00546260">
            <w:pPr>
              <w:pStyle w:val="ListBullet"/>
            </w:pPr>
            <w:r>
              <w:t xml:space="preserve">Built an interactive Telegram bot </w:t>
            </w:r>
            <w:r w:rsidR="004F5694">
              <w:t>integrated with our waitlist API</w:t>
            </w:r>
            <w:r>
              <w:t xml:space="preserve"> encourage social engagement of Reportin’s platform.</w:t>
            </w:r>
          </w:p>
          <w:p w14:paraId="4E70CA92" w14:textId="135D8164" w:rsidR="00546260" w:rsidRPr="00546260" w:rsidRDefault="00546260" w:rsidP="00546260">
            <w:pPr>
              <w:pStyle w:val="ListBullet"/>
            </w:pPr>
            <w:r>
              <w:t>Incorporated an Agile workflow using Jira and daily scrum meetings.</w:t>
            </w:r>
          </w:p>
        </w:tc>
      </w:tr>
    </w:tbl>
    <w:p w14:paraId="24E3FA93" w14:textId="77777777" w:rsidR="00281009" w:rsidRPr="00843164" w:rsidRDefault="00281009" w:rsidP="00281009">
      <w:pPr>
        <w:pStyle w:val="Heading1"/>
        <w:spacing w:before="240"/>
      </w:pPr>
      <w:r>
        <w:t>Skills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702"/>
        <w:gridCol w:w="7370"/>
      </w:tblGrid>
      <w:tr w:rsidR="00281009" w:rsidRPr="00843164" w14:paraId="6507CA04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38" w:type="pct"/>
          </w:tcPr>
          <w:p w14:paraId="59108E9A" w14:textId="77777777" w:rsidR="00281009" w:rsidRPr="00F951CD" w:rsidRDefault="00281009" w:rsidP="00F824B9">
            <w:pPr>
              <w:pStyle w:val="Date"/>
              <w:rPr>
                <w:color w:val="7F7F7F" w:themeColor="text1" w:themeTint="80"/>
              </w:rPr>
            </w:pPr>
            <w:r w:rsidRPr="00F951CD">
              <w:rPr>
                <w:color w:val="7F7F7F" w:themeColor="text1" w:themeTint="80"/>
              </w:rPr>
              <w:t>Lang</w:t>
            </w:r>
            <w:r>
              <w:rPr>
                <w:color w:val="7F7F7F" w:themeColor="text1" w:themeTint="80"/>
              </w:rPr>
              <w:t>uage / Frameworks</w:t>
            </w:r>
          </w:p>
        </w:tc>
        <w:tc>
          <w:tcPr>
            <w:tcW w:w="4062" w:type="pct"/>
          </w:tcPr>
          <w:p w14:paraId="6B3B826F" w14:textId="71BED089" w:rsidR="00281009" w:rsidRPr="00F3171D" w:rsidRDefault="005E6A91" w:rsidP="00F824B9">
            <w:pPr>
              <w:rPr>
                <w:b/>
              </w:rPr>
            </w:pPr>
            <w:r>
              <w:rPr>
                <w:b/>
              </w:rPr>
              <w:t xml:space="preserve">Angular, Typescript, </w:t>
            </w:r>
            <w:r w:rsidR="00281009" w:rsidRPr="00F3171D">
              <w:rPr>
                <w:b/>
              </w:rPr>
              <w:t>Java, C/C#, Python, HTML/CSS/JS, SQL, React, .NET, Node, Foundation, Bootstrap</w:t>
            </w:r>
          </w:p>
        </w:tc>
      </w:tr>
      <w:tr w:rsidR="00281009" w:rsidRPr="00843164" w14:paraId="5C41A04D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38" w:type="pct"/>
          </w:tcPr>
          <w:p w14:paraId="76DDF8A8" w14:textId="77777777" w:rsidR="00281009" w:rsidRPr="00F951CD" w:rsidRDefault="00281009" w:rsidP="00F824B9">
            <w:pPr>
              <w:pStyle w:val="Dat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Other</w:t>
            </w:r>
          </w:p>
        </w:tc>
        <w:tc>
          <w:tcPr>
            <w:tcW w:w="4062" w:type="pct"/>
          </w:tcPr>
          <w:p w14:paraId="3C9932E0" w14:textId="77777777" w:rsidR="00281009" w:rsidRPr="00F3171D" w:rsidRDefault="00281009" w:rsidP="00F824B9">
            <w:pPr>
              <w:rPr>
                <w:b/>
              </w:rPr>
            </w:pPr>
            <w:r w:rsidRPr="00F3171D">
              <w:rPr>
                <w:b/>
              </w:rPr>
              <w:t>Git, Jira, Visual Studio, Azure, Heroku, Postman, Mongo, Travis CI, Redux</w:t>
            </w:r>
          </w:p>
        </w:tc>
      </w:tr>
    </w:tbl>
    <w:p w14:paraId="5CAF9D83" w14:textId="77777777" w:rsidR="00281009" w:rsidRPr="00843164" w:rsidRDefault="00281009" w:rsidP="00281009">
      <w:pPr>
        <w:pStyle w:val="Heading1"/>
        <w:spacing w:before="240"/>
      </w:pPr>
      <w:r>
        <w:t>Interests and Activities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81009" w:rsidRPr="00843164" w14:paraId="587B7BAF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83A87E0" w14:textId="77777777" w:rsidR="00281009" w:rsidRPr="00843164" w:rsidRDefault="00281009" w:rsidP="00F824B9">
            <w:r>
              <w:t xml:space="preserve">Competed in basketball and volleyball intramurals at </w:t>
            </w:r>
            <w:proofErr w:type="spellStart"/>
            <w:r>
              <w:t>UofT</w:t>
            </w:r>
            <w:proofErr w:type="spellEnd"/>
          </w:p>
        </w:tc>
      </w:tr>
      <w:tr w:rsidR="00281009" w:rsidRPr="00843164" w14:paraId="2D282B14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  <w:tblHeader/>
        </w:trPr>
        <w:tc>
          <w:tcPr>
            <w:tcW w:w="5000" w:type="pct"/>
          </w:tcPr>
          <w:p w14:paraId="1444C437" w14:textId="505695E2" w:rsidR="00281009" w:rsidRDefault="00281009" w:rsidP="00F824B9">
            <w:r>
              <w:t xml:space="preserve">Officer in a large MMORPG guild with over 900 players. In charge of </w:t>
            </w:r>
            <w:r w:rsidR="008C6589">
              <w:t xml:space="preserve">organizing </w:t>
            </w:r>
            <w:r>
              <w:t>and leading large groups</w:t>
            </w:r>
            <w:r w:rsidR="008C6589">
              <w:t xml:space="preserve"> of players from South America to East Asia in order</w:t>
            </w:r>
            <w:r>
              <w:t xml:space="preserve"> to achieve </w:t>
            </w:r>
            <w:r w:rsidR="008C6589">
              <w:t>the</w:t>
            </w:r>
            <w:r>
              <w:t xml:space="preserve"> common goal</w:t>
            </w:r>
            <w:r w:rsidR="008C6589">
              <w:t xml:space="preserve"> of defeating monsters and dragons</w:t>
            </w:r>
            <w:r>
              <w:t>.</w:t>
            </w:r>
          </w:p>
        </w:tc>
      </w:tr>
      <w:bookmarkEnd w:id="0"/>
    </w:tbl>
    <w:p w14:paraId="4138510F" w14:textId="6FD01F57" w:rsidR="00260D3F" w:rsidRPr="00843164" w:rsidRDefault="00260D3F" w:rsidP="006248B3"/>
    <w:sectPr w:rsidR="00260D3F" w:rsidRPr="00843164">
      <w:footerReference w:type="default" r:id="rId10"/>
      <w:headerReference w:type="firs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AEA54" w14:textId="77777777" w:rsidR="00B41493" w:rsidRDefault="00B41493">
      <w:pPr>
        <w:spacing w:after="0"/>
      </w:pPr>
      <w:r>
        <w:separator/>
      </w:r>
    </w:p>
    <w:p w14:paraId="066C4D0B" w14:textId="77777777" w:rsidR="00B41493" w:rsidRDefault="00B41493"/>
  </w:endnote>
  <w:endnote w:type="continuationSeparator" w:id="0">
    <w:p w14:paraId="055287C7" w14:textId="77777777" w:rsidR="00B41493" w:rsidRDefault="00B41493">
      <w:pPr>
        <w:spacing w:after="0"/>
      </w:pPr>
      <w:r>
        <w:continuationSeparator/>
      </w:r>
    </w:p>
    <w:p w14:paraId="4A2F8A66" w14:textId="77777777" w:rsidR="00B41493" w:rsidRDefault="00B414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BADFF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C567A" w14:textId="77777777" w:rsidR="00B41493" w:rsidRDefault="00B41493">
      <w:pPr>
        <w:spacing w:after="0"/>
      </w:pPr>
      <w:r>
        <w:separator/>
      </w:r>
    </w:p>
    <w:p w14:paraId="592E2A36" w14:textId="77777777" w:rsidR="00B41493" w:rsidRDefault="00B41493"/>
  </w:footnote>
  <w:footnote w:type="continuationSeparator" w:id="0">
    <w:p w14:paraId="7DC980C9" w14:textId="77777777" w:rsidR="00B41493" w:rsidRDefault="00B41493">
      <w:pPr>
        <w:spacing w:after="0"/>
      </w:pPr>
      <w:r>
        <w:continuationSeparator/>
      </w:r>
    </w:p>
    <w:p w14:paraId="365E9269" w14:textId="77777777" w:rsidR="00B41493" w:rsidRDefault="00B414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8E576" w14:textId="77777777" w:rsidR="00F305BD" w:rsidRPr="00F305BD" w:rsidRDefault="00F305BD">
    <w:pPr>
      <w:pStyle w:val="Header"/>
      <w:rPr>
        <w:color w:val="0070C0"/>
        <w:sz w:val="48"/>
        <w:szCs w:val="48"/>
      </w:rPr>
    </w:pPr>
    <w:r w:rsidRPr="00F305BD">
      <w:rPr>
        <w:color w:val="0070C0"/>
        <w:sz w:val="48"/>
        <w:szCs w:val="48"/>
      </w:rPr>
      <w:t>NASIR MOHAMMAD</w:t>
    </w:r>
  </w:p>
  <w:p w14:paraId="4C7F3D76" w14:textId="14C62095" w:rsidR="009226B3" w:rsidRPr="00442EC8" w:rsidRDefault="007123FE" w:rsidP="009226B3">
    <w:pPr>
      <w:pStyle w:val="Header"/>
      <w:spacing w:after="20"/>
    </w:pPr>
    <w:r>
      <w:t>Toronto</w:t>
    </w:r>
    <w:r w:rsidR="009226B3">
      <w:t>,</w:t>
    </w:r>
    <w:r w:rsidR="009226B3" w:rsidRPr="00442EC8">
      <w:t xml:space="preserve"> ON</w:t>
    </w:r>
    <w:r w:rsidR="009226B3">
      <w:t>, Canada</w:t>
    </w:r>
    <w:r w:rsidR="00D43D2D">
      <w:t xml:space="preserve"> </w:t>
    </w:r>
    <w:r w:rsidR="009226B3">
      <w:t xml:space="preserve">| </w:t>
    </w:r>
    <w:hyperlink r:id="rId1" w:history="1">
      <w:r w:rsidR="00AA369F" w:rsidRPr="00295227">
        <w:rPr>
          <w:rStyle w:val="Hyperlink"/>
        </w:rPr>
        <w:t>nasir.m23@hotmail.com</w:t>
      </w:r>
    </w:hyperlink>
  </w:p>
  <w:p w14:paraId="4865B8C0" w14:textId="77777777" w:rsidR="009226B3" w:rsidRPr="00442EC8" w:rsidRDefault="00B41493" w:rsidP="009226B3">
    <w:pPr>
      <w:pStyle w:val="Header"/>
      <w:spacing w:after="20"/>
    </w:pPr>
    <w:hyperlink r:id="rId2" w:history="1">
      <w:r w:rsidR="009226B3" w:rsidRPr="00442EC8">
        <w:rPr>
          <w:rStyle w:val="Hyperlink"/>
        </w:rPr>
        <w:t>nasirm.ca</w:t>
      </w:r>
    </w:hyperlink>
    <w:r w:rsidR="009226B3" w:rsidRPr="00442EC8">
      <w:t xml:space="preserve"> | </w:t>
    </w:r>
    <w:hyperlink r:id="rId3" w:history="1">
      <w:r w:rsidR="009226B3" w:rsidRPr="00442EC8">
        <w:rPr>
          <w:rStyle w:val="Hyperlink"/>
        </w:rPr>
        <w:t>github.com/c3mohamn</w:t>
      </w:r>
    </w:hyperlink>
    <w:r w:rsidR="009226B3" w:rsidRPr="00442EC8">
      <w:t xml:space="preserve"> | </w:t>
    </w:r>
    <w:hyperlink r:id="rId4" w:history="1">
      <w:r w:rsidR="009226B3" w:rsidRPr="00442EC8">
        <w:rPr>
          <w:rStyle w:val="Hyperlink"/>
        </w:rPr>
        <w:t>linkedin.com/in/nasirm23/</w:t>
      </w:r>
    </w:hyperlink>
  </w:p>
  <w:p w14:paraId="4B13E490" w14:textId="77777777" w:rsidR="00F305BD" w:rsidRDefault="00F30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8C8C8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5EFB1224"/>
    <w:multiLevelType w:val="hybridMultilevel"/>
    <w:tmpl w:val="02E8BA22"/>
    <w:lvl w:ilvl="0" w:tplc="A3C2E288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B9"/>
    <w:rsid w:val="000C0CA7"/>
    <w:rsid w:val="000F2762"/>
    <w:rsid w:val="00126049"/>
    <w:rsid w:val="0014523F"/>
    <w:rsid w:val="00153BE3"/>
    <w:rsid w:val="00217EE0"/>
    <w:rsid w:val="00254924"/>
    <w:rsid w:val="002563E8"/>
    <w:rsid w:val="00260D3F"/>
    <w:rsid w:val="00281009"/>
    <w:rsid w:val="00326286"/>
    <w:rsid w:val="003907D3"/>
    <w:rsid w:val="00442C5C"/>
    <w:rsid w:val="004827F9"/>
    <w:rsid w:val="004F359F"/>
    <w:rsid w:val="004F5694"/>
    <w:rsid w:val="0050491C"/>
    <w:rsid w:val="00526C73"/>
    <w:rsid w:val="00546260"/>
    <w:rsid w:val="005E6A91"/>
    <w:rsid w:val="005F7697"/>
    <w:rsid w:val="0060571D"/>
    <w:rsid w:val="006248B3"/>
    <w:rsid w:val="00627F2F"/>
    <w:rsid w:val="00650306"/>
    <w:rsid w:val="00693B17"/>
    <w:rsid w:val="006E30A7"/>
    <w:rsid w:val="007123FE"/>
    <w:rsid w:val="00740C34"/>
    <w:rsid w:val="00762CE4"/>
    <w:rsid w:val="0078206D"/>
    <w:rsid w:val="00797C46"/>
    <w:rsid w:val="007F60F3"/>
    <w:rsid w:val="00843164"/>
    <w:rsid w:val="00854E7D"/>
    <w:rsid w:val="008551F7"/>
    <w:rsid w:val="008A74DF"/>
    <w:rsid w:val="008B5DC0"/>
    <w:rsid w:val="008C6589"/>
    <w:rsid w:val="009212B9"/>
    <w:rsid w:val="009226B3"/>
    <w:rsid w:val="00931654"/>
    <w:rsid w:val="009421B8"/>
    <w:rsid w:val="009C1D99"/>
    <w:rsid w:val="00A76C33"/>
    <w:rsid w:val="00A821FD"/>
    <w:rsid w:val="00A82DCC"/>
    <w:rsid w:val="00A9545E"/>
    <w:rsid w:val="00AA369F"/>
    <w:rsid w:val="00B41493"/>
    <w:rsid w:val="00C02E26"/>
    <w:rsid w:val="00C067C5"/>
    <w:rsid w:val="00C73CDC"/>
    <w:rsid w:val="00CC05D9"/>
    <w:rsid w:val="00CC3F48"/>
    <w:rsid w:val="00CD0FDB"/>
    <w:rsid w:val="00CD7582"/>
    <w:rsid w:val="00CE49BB"/>
    <w:rsid w:val="00CF5940"/>
    <w:rsid w:val="00D0020C"/>
    <w:rsid w:val="00D06E8C"/>
    <w:rsid w:val="00D43D2D"/>
    <w:rsid w:val="00D568D3"/>
    <w:rsid w:val="00D65641"/>
    <w:rsid w:val="00D81F4E"/>
    <w:rsid w:val="00DF24CB"/>
    <w:rsid w:val="00E42361"/>
    <w:rsid w:val="00E50B87"/>
    <w:rsid w:val="00E76367"/>
    <w:rsid w:val="00E76841"/>
    <w:rsid w:val="00F25533"/>
    <w:rsid w:val="00F305BD"/>
    <w:rsid w:val="00F6077F"/>
    <w:rsid w:val="00F63B5F"/>
    <w:rsid w:val="00F741C9"/>
    <w:rsid w:val="00F92EC4"/>
    <w:rsid w:val="00F951CD"/>
    <w:rsid w:val="00FB50C9"/>
    <w:rsid w:val="00FC6D49"/>
    <w:rsid w:val="00FE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69374"/>
  <w15:chartTrackingRefBased/>
  <w15:docId w15:val="{DCD22C92-1FA5-4E25-9C25-1BD7493D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217EE0"/>
    <w:pPr>
      <w:keepNext/>
      <w:keepLines/>
      <w:pBdr>
        <w:bottom w:val="single" w:sz="12" w:space="1" w:color="0070C0"/>
      </w:pBdr>
      <w:spacing w:before="36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color w:val="0070C0"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E50B87"/>
    <w:pPr>
      <w:pBdr>
        <w:bottom w:val="single" w:sz="18" w:space="1" w:color="0070C0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E50B87"/>
    <w:rPr>
      <w:rFonts w:asciiTheme="majorHAnsi" w:eastAsiaTheme="majorEastAsia" w:hAnsiTheme="majorHAnsi" w:cstheme="majorBidi"/>
      <w:caps/>
      <w:color w:val="595959" w:themeColor="accent2" w:themeShade="80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217EE0"/>
    <w:rPr>
      <w:rFonts w:asciiTheme="majorHAnsi" w:eastAsiaTheme="majorEastAsia" w:hAnsiTheme="majorHAnsi" w:cstheme="majorBidi"/>
      <w:caps/>
      <w:color w:val="0070C0"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21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3mohamn" TargetMode="External"/><Relationship Id="rId2" Type="http://schemas.openxmlformats.org/officeDocument/2006/relationships/hyperlink" Target="https://nasirm.ca" TargetMode="External"/><Relationship Id="rId1" Type="http://schemas.openxmlformats.org/officeDocument/2006/relationships/hyperlink" Target="mailto:nasir.m23@hotmail.com" TargetMode="External"/><Relationship Id="rId4" Type="http://schemas.openxmlformats.org/officeDocument/2006/relationships/hyperlink" Target="https://www.linkedin.com/in/nasirm23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ir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ADA59916D4D389D95B3CF97E63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8AA2D-7600-4AF8-944A-85F24AA22FA0}"/>
      </w:docPartPr>
      <w:docPartBody>
        <w:p w:rsidR="00204B5A" w:rsidRDefault="00506A33" w:rsidP="00506A33">
          <w:pPr>
            <w:pStyle w:val="90EADA59916D4D389D95B3CF97E63BDF"/>
          </w:pPr>
          <w:r w:rsidRPr="00843164">
            <w:t>Education</w:t>
          </w:r>
        </w:p>
      </w:docPartBody>
    </w:docPart>
    <w:docPart>
      <w:docPartPr>
        <w:name w:val="99D3D852D24A47D2BBB4DD5C2F491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BA0F4-1EF2-4320-89EE-6B102ACC3515}"/>
      </w:docPartPr>
      <w:docPartBody>
        <w:p w:rsidR="00204B5A" w:rsidRDefault="00506A33" w:rsidP="00506A33">
          <w:pPr>
            <w:pStyle w:val="99D3D852D24A47D2BBB4DD5C2F491D0D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0F"/>
    <w:rsid w:val="00204B5A"/>
    <w:rsid w:val="00506A33"/>
    <w:rsid w:val="00715B87"/>
    <w:rsid w:val="0075094D"/>
    <w:rsid w:val="008C5642"/>
    <w:rsid w:val="009B12F8"/>
    <w:rsid w:val="00A1130F"/>
    <w:rsid w:val="00DD71A7"/>
    <w:rsid w:val="00E67161"/>
    <w:rsid w:val="00EB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617FE002AF40C9BEDE46C71289CDD4">
    <w:name w:val="B8617FE002AF40C9BEDE46C71289CDD4"/>
  </w:style>
  <w:style w:type="paragraph" w:customStyle="1" w:styleId="DA9B6554099D4BF3987B39FB2B0CBF37">
    <w:name w:val="DA9B6554099D4BF3987B39FB2B0CBF37"/>
  </w:style>
  <w:style w:type="paragraph" w:customStyle="1" w:styleId="52DE43964E754C779E39B569570C435F">
    <w:name w:val="52DE43964E754C779E39B569570C435F"/>
  </w:style>
  <w:style w:type="paragraph" w:customStyle="1" w:styleId="1818DE5196FD4583872B2E5A91311F5D">
    <w:name w:val="1818DE5196FD4583872B2E5A91311F5D"/>
  </w:style>
  <w:style w:type="paragraph" w:customStyle="1" w:styleId="3140F4B37ED1433890567D72E4BD1CAC">
    <w:name w:val="3140F4B37ED1433890567D72E4BD1CAC"/>
  </w:style>
  <w:style w:type="paragraph" w:customStyle="1" w:styleId="F026302AA1304E25920A4208F1B57A6E">
    <w:name w:val="F026302AA1304E25920A4208F1B57A6E"/>
  </w:style>
  <w:style w:type="paragraph" w:customStyle="1" w:styleId="FEA7A3276A0E4F3B80A14CF80D1C2906">
    <w:name w:val="FEA7A3276A0E4F3B80A14CF80D1C2906"/>
  </w:style>
  <w:style w:type="paragraph" w:customStyle="1" w:styleId="3A79829AFAD44DBB93E65BE28C3B0F7A">
    <w:name w:val="3A79829AFAD44DBB93E65BE28C3B0F7A"/>
  </w:style>
  <w:style w:type="paragraph" w:customStyle="1" w:styleId="FA157FC737AF476494E90060F2BF2BD6">
    <w:name w:val="FA157FC737AF476494E90060F2BF2BD6"/>
  </w:style>
  <w:style w:type="paragraph" w:customStyle="1" w:styleId="A370B0FDE78047E983891AECD57BFF85">
    <w:name w:val="A370B0FDE78047E983891AECD57BFF85"/>
  </w:style>
  <w:style w:type="paragraph" w:customStyle="1" w:styleId="8527ABDAD9D34B2CAAE6AED167D51712">
    <w:name w:val="8527ABDAD9D34B2CAAE6AED167D51712"/>
  </w:style>
  <w:style w:type="paragraph" w:customStyle="1" w:styleId="BD535AB9E72246088C385DBBCE0A5758">
    <w:name w:val="BD535AB9E72246088C385DBBCE0A5758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AA962B39E38D4EBEAE5E3D69FC86506A">
    <w:name w:val="AA962B39E38D4EBEAE5E3D69FC86506A"/>
  </w:style>
  <w:style w:type="paragraph" w:customStyle="1" w:styleId="50CC658FBE2942D4B4EB174604837899">
    <w:name w:val="50CC658FBE2942D4B4EB174604837899"/>
  </w:style>
  <w:style w:type="paragraph" w:customStyle="1" w:styleId="7A0AD90E44944F838CB11148F7589D39">
    <w:name w:val="7A0AD90E44944F838CB11148F7589D39"/>
  </w:style>
  <w:style w:type="paragraph" w:customStyle="1" w:styleId="D5424EBEF6E04DCD8B55B5333586D075">
    <w:name w:val="D5424EBEF6E04DCD8B55B5333586D075"/>
  </w:style>
  <w:style w:type="paragraph" w:customStyle="1" w:styleId="22B6CDE631B0441F8F7423B5BC2410BC">
    <w:name w:val="22B6CDE631B0441F8F7423B5BC2410BC"/>
  </w:style>
  <w:style w:type="paragraph" w:customStyle="1" w:styleId="ECB84D02BDC8433DB122E63BBC3333EF">
    <w:name w:val="ECB84D02BDC8433DB122E63BBC3333EF"/>
  </w:style>
  <w:style w:type="paragraph" w:customStyle="1" w:styleId="3E6CBD03E19F435C9112EAD2E8632611">
    <w:name w:val="3E6CBD03E19F435C9112EAD2E8632611"/>
  </w:style>
  <w:style w:type="paragraph" w:customStyle="1" w:styleId="D8236DE396334D1B8F6D8B3B6D90A446">
    <w:name w:val="D8236DE396334D1B8F6D8B3B6D90A446"/>
  </w:style>
  <w:style w:type="paragraph" w:customStyle="1" w:styleId="2C54E32C107144E28A80C4F3F95F71F2">
    <w:name w:val="2C54E32C107144E28A80C4F3F95F71F2"/>
  </w:style>
  <w:style w:type="paragraph" w:customStyle="1" w:styleId="970F78BB9A79449C89693C2F5A9328D2">
    <w:name w:val="970F78BB9A79449C89693C2F5A9328D2"/>
  </w:style>
  <w:style w:type="paragraph" w:customStyle="1" w:styleId="A718526E119B47E99BEEA58162671403">
    <w:name w:val="A718526E119B47E99BEEA58162671403"/>
  </w:style>
  <w:style w:type="paragraph" w:customStyle="1" w:styleId="E8264FCC9B344DD48C1676C3A9962898">
    <w:name w:val="E8264FCC9B344DD48C1676C3A9962898"/>
  </w:style>
  <w:style w:type="paragraph" w:customStyle="1" w:styleId="6ADABC4573C44E1D99BFBCD30EDAA442">
    <w:name w:val="6ADABC4573C44E1D99BFBCD30EDAA442"/>
  </w:style>
  <w:style w:type="paragraph" w:customStyle="1" w:styleId="50A9CA2626B94A50B4F611DFA92A4A83">
    <w:name w:val="50A9CA2626B94A50B4F611DFA92A4A83"/>
  </w:style>
  <w:style w:type="paragraph" w:customStyle="1" w:styleId="6D33DA59FA7D4A72B25DC4EB573DC55B">
    <w:name w:val="6D33DA59FA7D4A72B25DC4EB573DC55B"/>
  </w:style>
  <w:style w:type="paragraph" w:customStyle="1" w:styleId="2DAE5CC84E5A4DAF89788F9AA7DB9939">
    <w:name w:val="2DAE5CC84E5A4DAF89788F9AA7DB9939"/>
  </w:style>
  <w:style w:type="paragraph" w:customStyle="1" w:styleId="78814752303D4AE3AF11880452D59A13">
    <w:name w:val="78814752303D4AE3AF11880452D59A13"/>
  </w:style>
  <w:style w:type="paragraph" w:customStyle="1" w:styleId="E6228C207D5C4C258CF43376629E96CB">
    <w:name w:val="E6228C207D5C4C258CF43376629E96CB"/>
    <w:rsid w:val="00A1130F"/>
  </w:style>
  <w:style w:type="paragraph" w:customStyle="1" w:styleId="F61F43DAA35D443085F587C0BEEAB1C5">
    <w:name w:val="F61F43DAA35D443085F587C0BEEAB1C5"/>
    <w:rsid w:val="00A1130F"/>
  </w:style>
  <w:style w:type="paragraph" w:customStyle="1" w:styleId="2678A0D010C549378026226E507B9C71">
    <w:name w:val="2678A0D010C549378026226E507B9C71"/>
    <w:rsid w:val="00A1130F"/>
  </w:style>
  <w:style w:type="paragraph" w:customStyle="1" w:styleId="CF60EC00AFCD40FC841BF69CDF56949F">
    <w:name w:val="CF60EC00AFCD40FC841BF69CDF56949F"/>
    <w:rsid w:val="00A1130F"/>
  </w:style>
  <w:style w:type="paragraph" w:customStyle="1" w:styleId="D2ADE511273D4C1F86CD9708DD1FCD4E">
    <w:name w:val="D2ADE511273D4C1F86CD9708DD1FCD4E"/>
    <w:rsid w:val="00A1130F"/>
  </w:style>
  <w:style w:type="paragraph" w:customStyle="1" w:styleId="E0A90B133A22421796E479B48A96C7C2">
    <w:name w:val="E0A90B133A22421796E479B48A96C7C2"/>
    <w:rsid w:val="00A1130F"/>
  </w:style>
  <w:style w:type="paragraph" w:customStyle="1" w:styleId="22C53616DCD34542A43A0002318EC996">
    <w:name w:val="22C53616DCD34542A43A0002318EC996"/>
    <w:rsid w:val="00A1130F"/>
  </w:style>
  <w:style w:type="paragraph" w:customStyle="1" w:styleId="F1DA7256252C4CDBAB21E6B798D2D0EC">
    <w:name w:val="F1DA7256252C4CDBAB21E6B798D2D0EC"/>
    <w:rsid w:val="00EB339F"/>
  </w:style>
  <w:style w:type="paragraph" w:customStyle="1" w:styleId="93D57198BC1C4F2989C15FBDB27519F4">
    <w:name w:val="93D57198BC1C4F2989C15FBDB27519F4"/>
    <w:rsid w:val="00EB339F"/>
  </w:style>
  <w:style w:type="paragraph" w:customStyle="1" w:styleId="90EADA59916D4D389D95B3CF97E63BDF">
    <w:name w:val="90EADA59916D4D389D95B3CF97E63BDF"/>
    <w:rsid w:val="00506A33"/>
  </w:style>
  <w:style w:type="paragraph" w:customStyle="1" w:styleId="99D3D852D24A47D2BBB4DD5C2F491D0D">
    <w:name w:val="99D3D852D24A47D2BBB4DD5C2F491D0D"/>
    <w:rsid w:val="00506A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201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Nasir Mohammad</dc:creator>
  <cp:lastModifiedBy>Nasir Mohammad</cp:lastModifiedBy>
  <cp:revision>33</cp:revision>
  <cp:lastPrinted>2019-06-16T06:30:00Z</cp:lastPrinted>
  <dcterms:created xsi:type="dcterms:W3CDTF">2019-05-30T18:01:00Z</dcterms:created>
  <dcterms:modified xsi:type="dcterms:W3CDTF">2020-04-02T19:39:00Z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