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Cambria" w:hAnsi="Cambria"/>
          <w:b/>
          <w:color w:val="0F4C5C"/>
          <w:sz w:val="20"/>
        </w:rPr>
        <w:t>BỘ TÀI LIỆU CHUYÊN ĐỀ ÔN LUYỆN HỌC SINH GIỎI TIN HỌC</w:t>
        <w:br/>
        <w:t>NĂM HỌC 2026-2027</w:t>
        <w:br/>
        <w:t>━━━━━━━━━━━━━━━━━━━━━━━━━━━━━</w:t>
      </w:r>
    </w:p>
    <w:p>
      <w:pPr>
        <w:spacing w:after="40"/>
        <w:jc w:val="left"/>
      </w:pPr>
      <w:r>
        <w:rPr>
          <w:rFonts w:ascii="Cambria" w:hAnsi="Cambria"/>
          <w:b/>
          <w:color w:val="0F4C5C"/>
          <w:sz w:val="30"/>
        </w:rPr>
        <w:t>TÀI LIỆU HƯỚNG DẪN TỰ HỌC</w:t>
        <w:br/>
        <w:t>LẬP TRÌNH PYTHON CHUYÊN SÂU</w:t>
        <w:br/>
        <w:t>BUỔI 3: MẢNG MỘT CHIỀU (LIST) VÀ CÁC BÀI TOÁN XỬ LÝ DÃY SỐ TỪ TỆP</w:t>
      </w:r>
    </w:p>
    <w:p>
      <w:pPr>
        <w:spacing w:after="240"/>
        <w:jc w:val="left"/>
      </w:pPr>
      <w:r>
        <w:rPr>
          <w:rFonts w:ascii="Segoe UI" w:hAnsi="Segoe UI"/>
          <w:i/>
          <w:color w:val="64748B"/>
          <w:sz w:val="19"/>
        </w:rPr>
        <w:t>(Phiên bản Điện tử — Tự học dành cho Học sinh Đội tuyển)</w:t>
      </w:r>
    </w:p>
    <w:p>
      <w:pPr>
        <w:spacing w:before="80" w:after="240"/>
      </w:pPr>
      <w:r>
        <w:rPr>
          <w:rFonts w:ascii="Cambria" w:hAnsi="Cambria"/>
          <w:b/>
          <w:color w:val="0F4C5C"/>
          <w:sz w:val="22"/>
        </w:rPr>
        <w:t>📖 LỜI NÓI ĐẦU &amp; NGUYÊN TẮC TỰ HỌC</w:t>
        <w:br/>
      </w:r>
      <w:r>
        <w:rPr>
          <w:rFonts w:ascii="Segoe UI" w:hAnsi="Segoe UI"/>
          <w:color w:val="1E293B"/>
          <w:sz w:val="19"/>
        </w:rPr>
        <w:t>Tài liệu tự học này được biên soạn theo định hướng chuẩn hóa dành cho học sinh Đội tuyển Học sinh giỏi môn Tin học. Trong mỗi buổi học, tài liệu cung cấp hệ thống lý thuyết chuyên sâu, mô hình thuật toán trực quan, khung chương trình cùng hệ thống 10 bộ test case kiểm thử tự động giúp học sinh chủ động nghiên cứu, thực hành và tự đánh giá năng lực.</w:t>
        <w:br/>
        <w:t>Yêu cầu: Học sinh đọc kỹ nguyên lý thuật toán, tự viết code hoàn thiện thuật toán xử lý (không copy-paste) và tiến hành kiểm thử cho tới khi đạt 100% test case.</w:t>
      </w:r>
    </w:p>
    <w:p>
      <w:pPr>
        <w:keepNext/>
        <w:spacing w:before="280" w:after="120"/>
      </w:pPr>
      <w:r>
        <w:rPr>
          <w:rFonts w:ascii="Cambria" w:hAnsi="Cambria"/>
          <w:b/>
          <w:color w:val="0D9488"/>
          <w:sz w:val="22"/>
        </w:rPr>
        <w:t>CHƯƠNG I</w:t>
        <w:br/>
      </w:r>
      <w:r>
        <w:rPr>
          <w:rFonts w:ascii="Cambria" w:hAnsi="Cambria"/>
          <w:b/>
          <w:color w:val="0F4C5C"/>
          <w:sz w:val="26"/>
        </w:rPr>
        <w:t>TỔNG QUAN CẤU TRÚC ĐỀ THI HSG &amp; MỤC TIÊU BÀI HỌC</w:t>
      </w:r>
    </w:p>
    <w:p>
      <w:pPr>
        <w:spacing w:before="0" w:after="80" w:line="276" w:lineRule="auto"/>
      </w:pPr>
      <w:r>
        <w:rPr>
          <w:rFonts w:ascii="Segoe UI" w:hAnsi="Segoe UI"/>
          <w:color w:val="1E293B"/>
          <w:sz w:val="20"/>
        </w:rPr>
        <w:t>Kỳ thi Chọn Học sinh giỏi môn Tin học cấp Tỉnh đòi hỏi học sinh không chỉ tư duy thuật toán chính xác mà còn phải thành thạo kỹ năng thao tác tệp dữ liệu chuẩn hóa (.INP/.OUT). Đề thi thông thường gồm 4 Dạng bài trọng tâm:</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4 DẠNG BÀI TRỌNG TÂM TRONG ĐỀ THI HSG TỈNH</w:t>
              <w:br/>
            </w:r>
          </w:p>
          <w:p>
            <w:pPr>
              <w:spacing w:after="60" w:line="276" w:lineRule="auto"/>
            </w:pPr>
            <w:r>
              <w:rPr>
                <w:rFonts w:ascii="Segoe UI" w:hAnsi="Segoe UI"/>
                <w:color w:val="1E293B"/>
                <w:sz w:val="19"/>
              </w:rPr>
              <w:t>- Dạng 1 (Trọng tâm Buổi 3): Mảng một chiều &amp; Xâu ký tự — Lưu trữ dãy N số nguyên bằng List, thành thạo chỉ số index, truy xuất phần tử và thực hiện thuật toán duyệt mảng để đếm, tính tổng, tìm Max/Min.</w:t>
            </w:r>
          </w:p>
          <w:p>
            <w:pPr>
              <w:spacing w:after="60" w:line="276" w:lineRule="auto"/>
            </w:pPr>
            <w:r>
              <w:rPr>
                <w:rFonts w:ascii="Segoe UI" w:hAnsi="Segoe UI"/>
                <w:color w:val="1E293B"/>
                <w:sz w:val="19"/>
              </w:rPr>
              <w:t>- Dạng 2: Mảng nhiều chiều &amp; Tập hợp — Thuật toán tìm kiếm, sắp xếp, tư duy tham lam (Greedy).</w:t>
            </w:r>
          </w:p>
          <w:p>
            <w:pPr>
              <w:spacing w:after="60" w:line="276" w:lineRule="auto"/>
            </w:pPr>
            <w:r>
              <w:rPr>
                <w:rFonts w:ascii="Segoe UI" w:hAnsi="Segoe UI"/>
                <w:color w:val="1E293B"/>
                <w:sz w:val="19"/>
              </w:rPr>
              <w:t>- Dạng 3: Quy hoạch động, Stack &amp; Queue — Thuật toán đệ quy, quay lui, chia để trị.</w:t>
            </w:r>
          </w:p>
          <w:p>
            <w:pPr>
              <w:spacing w:after="60" w:line="276" w:lineRule="auto"/>
            </w:pPr>
            <w:r>
              <w:rPr>
                <w:rFonts w:ascii="Segoe UI" w:hAnsi="Segoe UI"/>
                <w:color w:val="1E293B"/>
                <w:sz w:val="19"/>
              </w:rPr>
              <w:t>- Dạng 4: Đồ thị cơ bản &amp; Nâng cao — Các thuật toán duyệt đồ thị BFS/DFS, đường đi ngắn nhất.</w:t>
            </w:r>
          </w:p>
        </w:tc>
      </w:tr>
    </w:tbl>
    <w:p>
      <w:pPr>
        <w:spacing w:after="80"/>
      </w:pPr>
    </w:p>
    <w:p>
      <w:pPr>
        <w:keepNext/>
        <w:spacing w:before="280" w:after="120"/>
      </w:pPr>
      <w:r>
        <w:rPr>
          <w:rFonts w:ascii="Cambria" w:hAnsi="Cambria"/>
          <w:b/>
          <w:color w:val="0D9488"/>
          <w:sz w:val="22"/>
        </w:rPr>
        <w:t>CHƯƠNG II</w:t>
        <w:br/>
      </w:r>
      <w:r>
        <w:rPr>
          <w:rFonts w:ascii="Cambria" w:hAnsi="Cambria"/>
          <w:b/>
          <w:color w:val="0F4C5C"/>
          <w:sz w:val="26"/>
        </w:rPr>
        <w:t>LÝ THUYẾT NỀN TẢNG &amp; MÔ HÌNH TRỰC QUAN</w:t>
      </w:r>
    </w:p>
    <w:p>
      <w:pPr>
        <w:keepNext/>
        <w:spacing w:before="200" w:after="80"/>
      </w:pPr>
      <w:r>
        <w:rPr>
          <w:rFonts w:ascii="Cambria" w:hAnsi="Cambria"/>
          <w:b/>
          <w:color w:val="0F4C5C"/>
          <w:sz w:val="22"/>
        </w:rPr>
        <w:t>1. Bản Chất của Kiểu Dữ Liệu Mảng Một Chiều (List)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Khai báo mảng: </w:t>
      </w:r>
      <w:r>
        <w:rPr>
          <w:rFonts w:ascii="Segoe UI" w:hAnsi="Segoe UI"/>
          <w:color w:val="1E293B"/>
          <w:sz w:val="20"/>
        </w:rPr>
        <w:t>Mảng List cho phép lưu trữ một dãy các giá trị dưới một tên biến duy nhất. Khai báo danh sách rỗng a = [] hoặc khởi tạo danh sách a = [1, 2, 3, 4].</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Chỉ số (Index): </w:t>
      </w:r>
      <w:r>
        <w:rPr>
          <w:rFonts w:ascii="Segoe UI" w:hAnsi="Segoe UI"/>
          <w:color w:val="1E293B"/>
          <w:sz w:val="20"/>
        </w:rPr>
        <w:t>Các phần tử trong mảng List được đánh chỉ số bắt đầu từ 0 đến len(a) - 1. Phần tử đầu tiên là a[0], phần tử thứ 2 là a[1], phần tử cuối cùng là a[-1] hoặc a[len(a)-1].</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Các hàm &amp; phương thức thông dụng: </w:t>
      </w:r>
      <w:r>
        <w:rPr>
          <w:rFonts w:ascii="Segoe UI" w:hAnsi="Segoe UI"/>
          <w:color w:val="1E293B"/>
          <w:sz w:val="20"/>
        </w:rPr>
        <w:t>len(a) (lấy độ dài mảng), sum(a) (tính tổng các phần tử), min(a) (tìm giá trị nhỏ nhất), max(a) (tìm giá trị lớn nhất), a.append(x) (thêm x vào cuối mảng), a.count(x) (đếm số lần xuất hiện của x).</w:t>
      </w:r>
    </w:p>
    <w:p>
      <w:pPr>
        <w:keepNext/>
        <w:spacing w:before="200" w:after="80"/>
      </w:pPr>
      <w:r>
        <w:rPr>
          <w:rFonts w:ascii="Cambria" w:hAnsi="Cambria"/>
          <w:b/>
          <w:color w:val="0F4C5C"/>
          <w:sz w:val="22"/>
        </w:rPr>
        <w:t>2. Kỹ Thuật Đọc Tệp Dãy Số N Phần Tử từ Tệp (.INP)</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Tệp dữ liệu cách nhau bởi khoảng trắng/xuống dòng: </w:t>
      </w:r>
      <w:r>
        <w:rPr>
          <w:rFonts w:ascii="Segoe UI" w:hAnsi="Segoe UI"/>
          <w:color w:val="1E293B"/>
          <w:sz w:val="20"/>
        </w:rPr>
        <w:t>Sử dụng data = sys.stdin.read().split() để tự động tách tất cả các con số trong tệp thành một danh sách các chuỗi str.</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Kỹ thuật List Comprehension ép kiểu số nguyên: </w:t>
      </w:r>
      <w:r>
        <w:rPr>
          <w:rFonts w:ascii="Segoe UI" w:hAnsi="Segoe UI"/>
          <w:color w:val="1E293B"/>
          <w:sz w:val="20"/>
        </w:rPr>
        <w:t>Giả sử phần tử đầu tiên data[0] là số N, từ data[1] đến data[N] là N số nguyên của dãy, ta khởi tạo mảng: a = [int(x) for x in data[1:N+1]].</w:t>
      </w:r>
    </w:p>
    <w:p>
      <w:pPr>
        <w:keepNext/>
        <w:spacing w:before="200" w:after="80"/>
      </w:pPr>
      <w:r>
        <w:rPr>
          <w:rFonts w:ascii="Cambria" w:hAnsi="Cambria"/>
          <w:b/>
          <w:color w:val="0F4C5C"/>
          <w:sz w:val="22"/>
        </w:rPr>
        <w:t>3. Mô Hình Thực Tế Trực Quan</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Mảng một chiều (List): </w:t>
      </w:r>
      <w:r>
        <w:rPr>
          <w:rFonts w:ascii="Segoe UI" w:hAnsi="Segoe UI"/>
          <w:color w:val="1E293B"/>
          <w:sz w:val="20"/>
        </w:rPr>
        <w:t>Giống như chiếc sọt chứa quả sau khi thu hoạch. Thay vì cầm riêng lẻ từng quả ngô (biến đơn), gom tất cả quả ngô vào chung một chiếc sọt List. Mỗi ô có dán số thứ tự index bắt đầu từ 0, 1, 2, 3...</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Chỉ số (Index): </w:t>
      </w:r>
      <w:r>
        <w:rPr>
          <w:rFonts w:ascii="Segoe UI" w:hAnsi="Segoe UI"/>
          <w:color w:val="1E293B"/>
          <w:sz w:val="20"/>
        </w:rPr>
        <w:t>Giống như số phòng trong dãy nhà trọ mang tên A. Phòng đầu tiên là A[0], phòng tiếp theo là A[1], phòng cuối cùng là A[N-1]. Muốn kiểm tra phòng nào, ta chỉ cần gọi đúng chỉ số phòng đó.</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Kỹ thuật Đọc tệp dãy số: </w:t>
      </w:r>
      <w:r>
        <w:rPr>
          <w:rFonts w:ascii="Segoe UI" w:hAnsi="Segoe UI"/>
          <w:color w:val="1E293B"/>
          <w:sz w:val="20"/>
        </w:rPr>
        <w:t>Tệp .INP giống như chiếc bao tải nông sản. Lệnh read().split() giống như việc dốc ngược bao tải ra sân, tách riêng từng con số ra rồi xếp gọn gàng vào chiếc sọt mảng List để sẵn sàng tính toán.</w:t>
      </w:r>
    </w:p>
    <w:p>
      <w:pPr>
        <w:keepNext/>
        <w:spacing w:before="200" w:after="80"/>
      </w:pPr>
      <w:r>
        <w:rPr>
          <w:rFonts w:ascii="Cambria" w:hAnsi="Cambria"/>
          <w:b/>
          <w:color w:val="0F4C5C"/>
          <w:sz w:val="22"/>
        </w:rPr>
        <w:t>4. Kỹ Thuật Đọc / Ghi Tệp Chuẩn Python bằng STDIN &amp; STDOUT</w:t>
      </w:r>
    </w:p>
    <w:p>
      <w:pPr>
        <w:keepNext/>
        <w:spacing w:before="120" w:after="40"/>
      </w:pPr>
      <w:r>
        <w:rPr>
          <w:rFonts w:ascii="Segoe UI" w:hAnsi="Segoe UI"/>
          <w:b/>
          <w:color w:val="0F4C5C"/>
          <w:sz w:val="20"/>
        </w:rPr>
        <w:t># CÚ PHÁP ĐỌC MẢNG 1D TỪ TỆP CHUẨN PYTHON BẰNG STDIN &amp; STDOUT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1. Đổi hướng luồng dữ liệu vào/ra từ tệp</w:t>
              <w:br/>
              <w:t>sys.stdin = open('DAYSO.INP', 'r')</w:t>
              <w:br/>
              <w:t>sys.stdout = open('DAYSO.OUT', 'w')</w:t>
              <w:br/>
              <w:br/>
              <w:t># 2. Đọc toàn bộ dữ liệu và tách thành danh sách các từ/số</w:t>
              <w:br/>
              <w:t>data = sys.stdin.read().split()</w:t>
              <w:br/>
              <w:br/>
              <w:t>if data:</w:t>
              <w:br/>
              <w:t xml:space="preserve">    n = int(data[0])</w:t>
              <w:br/>
              <w:t xml:space="preserve">    a = [int(x) for x in data[1:n+1]]</w:t>
              <w:br/>
              <w:br/>
              <w:t xml:space="preserve">    # 3. Xử lý thuật toán trên mảng a...</w:t>
              <w:br/>
              <w:t xml:space="preserve">    </w:t>
              <w:br/>
              <w:t xml:space="preserve">    # 4. In kết quả ra tệp DAYSO.OUT (dùng print thông thường)</w:t>
              <w:br/>
              <w:t xml:space="preserve">    print(len(a))</w:t>
            </w:r>
          </w:p>
        </w:tc>
      </w:tr>
    </w:tbl>
    <w:p>
      <w:pPr>
        <w:spacing w:after="120"/>
      </w:pPr>
    </w:p>
    <w:p>
      <w:pPr>
        <w:keepNext/>
        <w:spacing w:before="280" w:after="120"/>
      </w:pPr>
      <w:r>
        <w:rPr>
          <w:rFonts w:ascii="Cambria" w:hAnsi="Cambria"/>
          <w:b/>
          <w:color w:val="0D9488"/>
          <w:sz w:val="22"/>
        </w:rPr>
        <w:t>CHƯƠNG III</w:t>
        <w:br/>
      </w:r>
      <w:r>
        <w:rPr>
          <w:rFonts w:ascii="Cambria" w:hAnsi="Cambria"/>
          <w:b/>
          <w:color w:val="0F4C5C"/>
          <w:sz w:val="26"/>
        </w:rPr>
        <w:t>KHUNG CHƯƠNG TRÌNH &amp; ĐỀ BÀI 3 BÀI TẬP TRỌNG TÂM</w:t>
      </w:r>
    </w:p>
    <w:p>
      <w:pPr>
        <w:keepNext/>
        <w:spacing w:before="200" w:after="80"/>
      </w:pPr>
      <w:r>
        <w:rPr>
          <w:rFonts w:ascii="Cambria" w:hAnsi="Cambria"/>
          <w:b/>
          <w:color w:val="0F4C5C"/>
          <w:sz w:val="22"/>
        </w:rPr>
        <w:t>Bài 1: ĐẾM VÀ TÍNH TỔNG SỐ CHẴN (DAYSO.INP -&gt; DAYSO.OUT)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Cho tệp DAYSO.INP chứa số nguyên dương N (1 &lt;= N &lt;= 10^5) ở dòng 1 và dòng 2 chứa N số nguyên A1, A2, ..., AN. Hãy đếm số lượng các số chẵn trong dãy và tính tổng của chúng, ghi kết quả ra tệp DAYSO.OUT (Dòng 1 ghi số lượng số chẵn; Dòng 2 ghi tổng các số chẵn).</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Khởi tạo count_even = 0 và sum_even = 0. Duyệt qua từng phần tử x trong mảng a, nếu x % 2 == 0 thì count_even += 1 và sum_even += x.</w:t>
      </w:r>
    </w:p>
    <w:p>
      <w:pPr>
        <w:keepNext/>
        <w:spacing w:before="120" w:after="40"/>
      </w:pPr>
      <w:r>
        <w:rPr>
          <w:rFonts w:ascii="Segoe UI" w:hAnsi="Segoe UI"/>
          <w:b/>
          <w:color w:val="0F4C5C"/>
          <w:sz w:val="20"/>
        </w:rPr>
        <w:t># Khung code Bài 1: Đếm và tính tổng số chẵn (DAYSO.INP -&gt; DAYSO.OUT)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Đổi hướng dữ liệu vào và ra từ tệp</w:t>
              <w:br/>
              <w:t>sys.stdin = open('DAYSO.INP', 'r')</w:t>
              <w:br/>
              <w:t>sys.stdout = open('DAYSO.OUT', 'w')</w:t>
              <w:br/>
              <w:br/>
              <w:t>data = sys.stdin.read().split()</w:t>
              <w:br/>
              <w:t>if data:</w:t>
              <w:br/>
              <w:t xml:space="preserve">    n = int(data[0])</w:t>
              <w:br/>
              <w:t xml:space="preserve">    a = [int(x) for x in data[1:n+1]]</w:t>
              <w:br/>
              <w:br/>
              <w:t xml:space="preserve">    # ==========================================</w:t>
              <w:br/>
              <w:t xml:space="preserve">    # HỌC SINH TỰ VIẾT THUẬT TOÁN XỬ LÝ TẠI ĐÂY</w:t>
              <w:br/>
              <w:t xml:space="preserve">    # ==========================================</w:t>
              <w:br/>
              <w:br/>
              <w:t xml:space="preserve">    # Ghi kết quả 2 dòng ra tệp DAYSO.OUT (Dùng lệnh print)</w:t>
            </w:r>
          </w:p>
        </w:tc>
      </w:tr>
    </w:tbl>
    <w:p>
      <w:pPr>
        <w:spacing w:after="120"/>
      </w:pPr>
    </w:p>
    <w:p>
      <w:pPr>
        <w:keepNext/>
        <w:spacing w:before="200" w:after="80"/>
      </w:pPr>
      <w:r>
        <w:rPr>
          <w:rFonts w:ascii="Cambria" w:hAnsi="Cambria"/>
          <w:b/>
          <w:color w:val="0F4C5C"/>
          <w:sz w:val="22"/>
        </w:rPr>
        <w:t>Bài 2: TÌM SỐ LỚN NHẤT VÀ VỊ TRÍ (MAXPOS.INP -&gt; MAXPOS.OUT)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Cho dãy N số nguyên dương (1 &lt;= N &lt;= 10^5). Tìm giá trị lớn nhất (Max) trong dãy và vị trí (chỉ số index bắt đầu từ 1) xuất hiện đầu tiên của giá trị đó. Ghi kết quả ra tệp MAXPOS.OUT (Dòng 1: giá trị Max; Dòng 2: vị trí xuất hiện 1-based).</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Khởi tạo max_val = a[0] và max_pos = 1. Duyệt từ i = 1 đến n-1, nếu a[i] &gt; max_val thì cập nhật max_val = a[i] và max_pos = i + 1.</w:t>
      </w:r>
    </w:p>
    <w:p>
      <w:pPr>
        <w:keepNext/>
        <w:spacing w:before="120" w:after="40"/>
      </w:pPr>
      <w:r>
        <w:rPr>
          <w:rFonts w:ascii="Segoe UI" w:hAnsi="Segoe UI"/>
          <w:b/>
          <w:color w:val="0F4C5C"/>
          <w:sz w:val="20"/>
        </w:rPr>
        <w:t># Khung code Bài 2: Tìm giá trị lớn nhất và vị trí (MAXPOS.INP -&gt; MAXPOS.OUT)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Đổi hướng dữ liệu vào và ra từ tệp</w:t>
              <w:br/>
              <w:t>sys.stdin = open('MAXPOS.INP', 'r')</w:t>
              <w:br/>
              <w:t>sys.stdout = open('MAXPOS.OUT', 'w')</w:t>
              <w:br/>
              <w:br/>
              <w:t>data = sys.stdin.read().split()</w:t>
              <w:br/>
              <w:t>if data:</w:t>
              <w:br/>
              <w:t xml:space="preserve">    n = int(data[0])</w:t>
              <w:br/>
              <w:t xml:space="preserve">    a = [int(x) for x in data[1:n+1]]</w:t>
              <w:br/>
              <w:br/>
              <w:t xml:space="preserve">    # ==========================================</w:t>
              <w:br/>
              <w:t xml:space="preserve">    # HỌC SINH TỰ VIẾT THUẬT TOÁN XỬ LÝ TẠI ĐÂY</w:t>
              <w:br/>
              <w:t xml:space="preserve">    # ==========================================</w:t>
              <w:br/>
              <w:br/>
              <w:t xml:space="preserve">    # Ghi kết quả 2 dòng ra tệp MAXPOS.OUT (Dùng lệnh print)</w:t>
            </w:r>
          </w:p>
        </w:tc>
      </w:tr>
    </w:tbl>
    <w:p>
      <w:pPr>
        <w:spacing w:after="120"/>
      </w:pPr>
    </w:p>
    <w:p>
      <w:pPr>
        <w:keepNext/>
        <w:spacing w:before="200" w:after="80"/>
      </w:pPr>
      <w:r>
        <w:rPr>
          <w:rFonts w:ascii="Cambria" w:hAnsi="Cambria"/>
          <w:b/>
          <w:color w:val="0F4C5C"/>
          <w:sz w:val="22"/>
        </w:rPr>
        <w:t>Bài 3: TÍNH TỔNG CÁC SỐ NGUYÊN TỐ TRONG DÃY (SUMPRIME.INP -&gt; SUMPRIME.OUT)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Cho dãy N số nguyên dương (1 &lt;= N &lt;= 10^5). Hãy lọc ra các số nguyên tố có trong dãy và tính tổng của chúng. Nếu không có số nguyên tố nào, ghi 0 ra tệp SUMPRIME.OUT.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Xây dựng hàm kiem_tra_nguyen_to(x). Duyệt x in a, nếu là SNT thì tong_snt += x.</w:t>
      </w:r>
    </w:p>
    <w:p>
      <w:pPr>
        <w:keepNext/>
        <w:spacing w:before="120" w:after="40"/>
      </w:pPr>
      <w:r>
        <w:rPr>
          <w:rFonts w:ascii="Segoe UI" w:hAnsi="Segoe UI"/>
          <w:b/>
          <w:color w:val="0F4C5C"/>
          <w:sz w:val="20"/>
        </w:rPr>
        <w:t># Khung code Bài 3: Tính tổng các số nguyên tố (SUMPRIME.INP -&gt; SUMPRIME.OUT)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Đổi hướng dữ liệu vào và ra từ tệp</w:t>
              <w:br/>
              <w:t>sys.stdin = open('SUMPRIME.INP', 'r')</w:t>
              <w:br/>
              <w:t>sys.stdout = open('SUMPRIME.OUT', 'w')</w:t>
              <w:br/>
              <w:br/>
              <w:t>data = sys.stdin.read().split()</w:t>
              <w:br/>
              <w:t>if data:</w:t>
              <w:br/>
              <w:t xml:space="preserve">    n = int(data[0])</w:t>
              <w:br/>
              <w:t xml:space="preserve">    a = [int(x) for x in data[1:n+1]]</w:t>
              <w:br/>
              <w:br/>
              <w:t xml:space="preserve">    # ==========================================</w:t>
              <w:br/>
              <w:t xml:space="preserve">    # HỌC SINH TỰ VIẾT THUẬT TOÁN XỬ LÝ TẠI ĐÂY</w:t>
              <w:br/>
              <w:t xml:space="preserve">    # ==========================================</w:t>
              <w:br/>
              <w:br/>
              <w:t xml:space="preserve">    # Ghi kết quả ra tệp SUMPRIME.OUT (Dùng lệnh print)</w:t>
            </w:r>
          </w:p>
        </w:tc>
      </w:tr>
    </w:tbl>
    <w:p>
      <w:pPr>
        <w:spacing w:after="120"/>
      </w:pPr>
    </w:p>
    <w:p>
      <w:pPr>
        <w:keepNext/>
        <w:spacing w:before="280" w:after="120"/>
      </w:pPr>
      <w:r>
        <w:rPr>
          <w:rFonts w:ascii="Cambria" w:hAnsi="Cambria"/>
          <w:b/>
          <w:color w:val="0D9488"/>
          <w:sz w:val="22"/>
        </w:rPr>
        <w:t>CHƯƠNG IV</w:t>
        <w:br/>
      </w:r>
      <w:r>
        <w:rPr>
          <w:rFonts w:ascii="Cambria" w:hAnsi="Cambria"/>
          <w:b/>
          <w:color w:val="0F4C5C"/>
          <w:sz w:val="26"/>
        </w:rPr>
        <w:t>HỆ THỐNG KIỂM THỬ TỰ ĐỘNG</w:t>
      </w:r>
    </w:p>
    <w:p>
      <w:pPr>
        <w:spacing w:before="0" w:after="80" w:line="276" w:lineRule="auto"/>
      </w:pPr>
      <w:r>
        <w:rPr>
          <w:rFonts w:ascii="Segoe UI" w:hAnsi="Segoe UI"/>
          <w:color w:val="1E293B"/>
          <w:sz w:val="20"/>
        </w:rPr>
        <w:t>Học sinh thực hiện quy trình tự kiểm thử bằng 10 bộ test case:</w:t>
      </w:r>
    </w:p>
    <w:p>
      <w:pPr>
        <w:keepNext/>
        <w:spacing w:before="160" w:after="80"/>
      </w:pPr>
      <w:r>
        <w:rPr>
          <w:rFonts w:ascii="Cambria" w:hAnsi="Cambria"/>
          <w:b/>
          <w:color w:val="0F4C5C"/>
          <w:sz w:val="21"/>
        </w:rPr>
        <w:t>1. Bảng Kiểm Thử Bài 1: ĐẾM VÀ TÍNH TỔNG SỐ CHẴN</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(DAYSO.INP)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(DAYSO.OUT)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1 2 3 4 5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w:t>
              <w:br/>
              <w:t>6</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Kịch bản có cả số chẵn và số lẻ</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1 3 5 7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w:t>
              <w:br/>
              <w:t>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toàn số lẻ (Không có số chẵn)</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2 4 6 8</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20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toàn số chẵn</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chỉ có 1 phần tử chẵn</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6</w:t>
              <w:br/>
              <w:t>-2 4 -6 8 0 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4</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Có chứa số âm và số 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0 0 0 0 0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toàn số 0 (0 là số chẵn)</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br/>
              <w:t>100 200 300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br/>
              <w:t>600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số tròn trăm lớn</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1000000 2 3 5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w:t>
              <w:br/>
              <w:t>1000002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chẵn cực lớn 10^6</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w:t>
              <w:br/>
              <w:t>999999 1000001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w:t>
              <w:br/>
              <w:t>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số lẻ lớn</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2 2 2 2 2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gồm các phần tử chẵn giống nhau</w:t>
            </w:r>
          </w:p>
        </w:tc>
      </w:tr>
    </w:tbl>
    <w:p>
      <w:pPr>
        <w:spacing w:after="120"/>
      </w:pPr>
    </w:p>
    <w:p>
      <w:pPr>
        <w:keepNext/>
        <w:spacing w:before="160" w:after="80"/>
      </w:pPr>
      <w:r>
        <w:rPr>
          <w:rFonts w:ascii="Cambria" w:hAnsi="Cambria"/>
          <w:b/>
          <w:color w:val="0F4C5C"/>
          <w:sz w:val="21"/>
        </w:rPr>
        <w:t>2. Bảng Kiểm Thử Bài 2: TÌM SỐ LỚN NHẤT VÀ VỊ TRÍ</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(MAXPOS.INP)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(MAXPOS.OUT)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3 1 5 2 5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Max xuất hiện nhiều lần (Lấy vị trí đầu)</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10 2 3 4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w:t>
              <w:b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Max nằm ở ngay đầu dãy (Index 1)</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1 2 3 9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w:t>
              <w:br/>
              <w:t>4</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Max nằm ở cuối dãy</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7</w:t>
              <w:b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chỉ có 1 phần tử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-5 -2 -10 -1 -8</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4</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toàn số âm (Max là số âm lớn nhất)</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0 0 0 0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w:t>
              <w:b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toàn số 0</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6</w:t>
              <w:br/>
              <w:t>4 4 4 4 4 4</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Tất cả các phần tử bằng nhau</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br/>
              <w:t>1000000 999999 500000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1000000</w:t>
              <w:b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cực lớn 10^6</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12 45 23 45 10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45</w:t>
              <w:br/>
              <w:t>2</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Max ở giữa dãy</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-100 0 50 -50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50</w:t>
              <w:br/>
              <w:t>3</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Kết hợp số âm, 0 và số dương</w:t>
            </w:r>
          </w:p>
        </w:tc>
      </w:tr>
    </w:tbl>
    <w:p>
      <w:pPr>
        <w:spacing w:after="120"/>
      </w:pPr>
    </w:p>
    <w:p>
      <w:pPr>
        <w:keepNext/>
        <w:spacing w:before="160" w:after="80"/>
      </w:pPr>
      <w:r>
        <w:rPr>
          <w:rFonts w:ascii="Cambria" w:hAnsi="Cambria"/>
          <w:b/>
          <w:color w:val="0F4C5C"/>
          <w:sz w:val="21"/>
        </w:rPr>
        <w:t>3. Bảng Kiểm Thử Bài 3: TÍNH TỔNG CÁC SỐ NGUYÊN TỐ</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(SUMPRIME.INP)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(SUMPRIME.OUT)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2 3 4 5 6</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Có 3 số nguyên tố (2, 3, 5 =&gt; Tổng = 10)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4 6 8 9</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Không có số nguyên tố nào trong dãy</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br/>
              <w:t>7 11 13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Tất cả phần tử đều là số nguyên tố</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1 không phải là số nguyên tố</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2</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2 là số nguyên tố chẵn duy nhất</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0 1 -2 -3 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Chỉ số 5 là SNT (Số âm, 0, 1 không phải SNT)</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997 2 3 4</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1002</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Có số nguyên tố lớn 997</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17 17 17 17 17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85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số nguyên tố giống nhau</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6</w:t>
              <w:br/>
              <w:t>15 21 25 27 33 35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gồm các hợp số lẻ</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97 101 103 107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các số nguyên tố liên tiếp lớn</w:t>
            </w:r>
          </w:p>
        </w:tc>
      </w:tr>
    </w:tbl>
    <w:p>
      <w:pPr>
        <w:spacing w:after="120"/>
      </w:pPr>
    </w:p>
    <w:p>
      <w:pPr>
        <w:keepNext/>
        <w:spacing w:before="280" w:after="120"/>
      </w:pPr>
      <w:r>
        <w:rPr>
          <w:rFonts w:ascii="Cambria" w:hAnsi="Cambria"/>
          <w:b/>
          <w:color w:val="0D9488"/>
          <w:sz w:val="22"/>
        </w:rPr>
        <w:t>CHƯƠNG V</w:t>
        <w:br/>
      </w:r>
      <w:r>
        <w:rPr>
          <w:rFonts w:ascii="Cambria" w:hAnsi="Cambria"/>
          <w:b/>
          <w:color w:val="0F4C5C"/>
          <w:sz w:val="26"/>
        </w:rPr>
        <w:t>DANH MỤC LỖI THƯỜNG GẶP &amp; KỸ THUẬT DEBUG CHUYÊN NGHIỆP</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3 LỖI KỸ THUẬT PHỔ BIẾN HỌC SINH CẦN NÉ TRÁNH</w:t>
              <w:br/>
            </w:r>
          </w:p>
          <w:p>
            <w:pPr>
              <w:spacing w:after="60" w:line="276" w:lineRule="auto"/>
            </w:pPr>
            <w:r>
              <w:rPr>
                <w:rFonts w:ascii="Segoe UI" w:hAnsi="Segoe UI"/>
                <w:color w:val="1E293B"/>
                <w:sz w:val="19"/>
              </w:rPr>
              <w:t>- Lỗi IndexError: list index out of range: Truy cập chỉ số nằm ngoài phạm vi mảng (Ví dụ: mảng có N phần tử nhưng truy cập a[N] thay vì a[N-1]).</w:t>
            </w:r>
          </w:p>
          <w:p>
            <w:pPr>
              <w:spacing w:after="60" w:line="276" w:lineRule="auto"/>
            </w:pPr>
            <w:r>
              <w:rPr>
                <w:rFonts w:ascii="Segoe UI" w:hAnsi="Segoe UI"/>
                <w:color w:val="1E293B"/>
                <w:sz w:val="19"/>
              </w:rPr>
              <w:t>- Lỗi ValueError khi map(int, ...): Dữ liệu đọc từ tệp không đúng định dạng số.</w:t>
            </w:r>
          </w:p>
          <w:p>
            <w:pPr>
              <w:spacing w:after="60" w:line="276" w:lineRule="auto"/>
            </w:pPr>
            <w:r>
              <w:rPr>
                <w:rFonts w:ascii="Segoe UI" w:hAnsi="Segoe UI"/>
                <w:color w:val="1E293B"/>
                <w:sz w:val="19"/>
              </w:rPr>
              <w:t>- Lỗi nhầm lẫn Index 0-based và 1-based: Lập trình Python dùng chỉ số bắt đầu từ 0 (0-based), nhưng đề bài yêu cầu in vị trí bắt đầu từ 1 (1-based).</w:t>
            </w:r>
          </w:p>
        </w:tc>
      </w:tr>
    </w:tbl>
    <w:p>
      <w:pPr>
        <w:spacing w:after="80"/>
      </w:pPr>
    </w:p>
    <w:sectPr w:rsidR="00FC693F" w:rsidRPr="0006063C" w:rsidSect="00034616">
      <w:headerReference w:type="default" r:id="rId9"/>
      <w:footerReference w:type="first" r:id="rId10"/>
      <w:footerReference w:type="default" r:id="rId11"/>
      <w:pgSz w:w="12240" w:h="15840"/>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egoe UI" w:hAnsi="Segoe UI"/>
        <w:color w:val="64748B"/>
        <w:sz w:val="17"/>
      </w:rPr>
      <w:t>TÀI LIỆU BỒI DƯỠNG HỌC SINH GIỎI MÔN TIN HỌC — CHUYÊN ĐỀ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