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230"/>
        <w:gridCol w:w="1125"/>
        <w:gridCol w:w="930"/>
        <w:gridCol w:w="2055"/>
        <w:gridCol w:w="2670"/>
        <w:tblGridChange w:id="0">
          <w:tblGrid>
            <w:gridCol w:w="1170"/>
            <w:gridCol w:w="1230"/>
            <w:gridCol w:w="1125"/>
            <w:gridCol w:w="930"/>
            <w:gridCol w:w="2055"/>
            <w:gridCol w:w="2670"/>
          </w:tblGrid>
        </w:tblGridChange>
      </w:tblGrid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Instanciaciones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Interacciones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Sin-estructura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semántica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Crear una noche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Primario:</w:t>
      </w: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Otros:&lt;Omitido&gt;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Precondiciones(Negocios):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existencia previamente un administrador del local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recondiciones(Sistemas):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&lt;omitido&gt;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Administrador Ingresa  credenciales  en login,Sistema verifica sus datos y redirige a su menu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Administrador  agrega  modifica o elimina una nueva noche , sistema registra nueva noche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ser necesario Administrador puede  agregar eliminar o modificar un usuario, sistema modifica , elimina o agrega un usuario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alternativo: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1a &lt;reemplaza&gt; </w:t>
      </w:r>
      <w:r w:rsidDel="00000000" w:rsidR="00000000" w:rsidRPr="00000000">
        <w:rPr>
          <w:rtl w:val="0"/>
        </w:rPr>
        <w:t xml:space="preserve">credenciales ingresadas incorrectas, sistema informa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condiciones(sistema):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exito :</w:t>
      </w:r>
      <w:r w:rsidDel="00000000" w:rsidR="00000000" w:rsidRPr="00000000">
        <w:rPr>
          <w:rtl w:val="0"/>
        </w:rPr>
        <w:t xml:space="preserve">Administrador ingresa  correctamente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exito alternativo: &lt;omitido&gt;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fracaso:Error al cargar una noche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