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7E" w:rsidRDefault="00620B7E" w:rsidP="00620B7E">
      <w:r>
        <w:t>1. Header with simple navigational menu.</w:t>
      </w:r>
    </w:p>
    <w:p w:rsidR="00620B7E" w:rsidRDefault="00620B7E" w:rsidP="00620B7E">
      <w:r>
        <w:t xml:space="preserve">    a. To contain Logo</w:t>
      </w:r>
    </w:p>
    <w:p w:rsidR="00620B7E" w:rsidRPr="00620B7E" w:rsidRDefault="00620B7E" w:rsidP="00620B7E">
      <w:pPr>
        <w:rPr>
          <w:highlight w:val="green"/>
        </w:rPr>
      </w:pPr>
      <w:r>
        <w:t xml:space="preserve">    </w:t>
      </w:r>
      <w:proofErr w:type="gramStart"/>
      <w:r w:rsidRPr="00620B7E">
        <w:rPr>
          <w:highlight w:val="green"/>
        </w:rPr>
        <w:t>b</w:t>
      </w:r>
      <w:proofErr w:type="gramEnd"/>
      <w:r w:rsidRPr="00620B7E">
        <w:rPr>
          <w:highlight w:val="green"/>
        </w:rPr>
        <w:t>. Navigational Menu - It’s ok to have just a couple of categories. Clicking on a category</w:t>
      </w:r>
    </w:p>
    <w:p w:rsidR="00620B7E" w:rsidRPr="00620B7E" w:rsidRDefault="00620B7E" w:rsidP="00620B7E">
      <w:pPr>
        <w:rPr>
          <w:highlight w:val="green"/>
        </w:rPr>
      </w:pPr>
      <w:r w:rsidRPr="00620B7E">
        <w:rPr>
          <w:highlight w:val="green"/>
        </w:rPr>
        <w:t xml:space="preserve">    </w:t>
      </w:r>
      <w:proofErr w:type="gramStart"/>
      <w:r w:rsidRPr="00620B7E">
        <w:rPr>
          <w:highlight w:val="green"/>
        </w:rPr>
        <w:t>should</w:t>
      </w:r>
      <w:proofErr w:type="gramEnd"/>
      <w:r w:rsidRPr="00620B7E">
        <w:rPr>
          <w:highlight w:val="green"/>
        </w:rPr>
        <w:t xml:space="preserve"> load different set of products depending on the category selected. (i.e., Bags</w:t>
      </w:r>
    </w:p>
    <w:p w:rsidR="00620B7E" w:rsidRPr="00620B7E" w:rsidRDefault="00620B7E" w:rsidP="00620B7E">
      <w:pPr>
        <w:rPr>
          <w:highlight w:val="green"/>
        </w:rPr>
      </w:pPr>
      <w:r w:rsidRPr="00620B7E">
        <w:rPr>
          <w:highlight w:val="green"/>
        </w:rPr>
        <w:t xml:space="preserve">    </w:t>
      </w:r>
      <w:proofErr w:type="gramStart"/>
      <w:r w:rsidRPr="00620B7E">
        <w:rPr>
          <w:highlight w:val="green"/>
        </w:rPr>
        <w:t>category</w:t>
      </w:r>
      <w:proofErr w:type="gramEnd"/>
      <w:r w:rsidRPr="00620B7E">
        <w:rPr>
          <w:highlight w:val="green"/>
        </w:rPr>
        <w:t xml:space="preserve"> should open a PLP page with bags items, Shoes category should open a PLP</w:t>
      </w:r>
    </w:p>
    <w:p w:rsidR="00620B7E" w:rsidRPr="00620B7E" w:rsidRDefault="00620B7E" w:rsidP="00620B7E">
      <w:pPr>
        <w:rPr>
          <w:highlight w:val="green"/>
        </w:rPr>
      </w:pPr>
      <w:r w:rsidRPr="00620B7E">
        <w:rPr>
          <w:highlight w:val="green"/>
        </w:rPr>
        <w:t xml:space="preserve">    </w:t>
      </w:r>
      <w:proofErr w:type="gramStart"/>
      <w:r w:rsidRPr="00620B7E">
        <w:rPr>
          <w:highlight w:val="green"/>
        </w:rPr>
        <w:t>page</w:t>
      </w:r>
      <w:proofErr w:type="gramEnd"/>
      <w:r w:rsidRPr="00620B7E">
        <w:rPr>
          <w:highlight w:val="green"/>
        </w:rPr>
        <w:t xml:space="preserve"> with shoes items). When a customer opens the page, the first category should</w:t>
      </w:r>
    </w:p>
    <w:p w:rsidR="00620B7E" w:rsidRDefault="00620B7E" w:rsidP="00620B7E">
      <w:r w:rsidRPr="00620B7E">
        <w:rPr>
          <w:highlight w:val="green"/>
        </w:rPr>
        <w:t xml:space="preserve">    </w:t>
      </w:r>
      <w:proofErr w:type="gramStart"/>
      <w:r w:rsidRPr="00620B7E">
        <w:rPr>
          <w:highlight w:val="green"/>
        </w:rPr>
        <w:t>be</w:t>
      </w:r>
      <w:proofErr w:type="gramEnd"/>
      <w:r w:rsidRPr="00620B7E">
        <w:rPr>
          <w:highlight w:val="green"/>
        </w:rPr>
        <w:t xml:space="preserve"> loaded by default.</w:t>
      </w:r>
    </w:p>
    <w:p w:rsidR="00620B7E" w:rsidRDefault="00620B7E" w:rsidP="00620B7E">
      <w:r>
        <w:t xml:space="preserve">    c. The header should be ‘sticky’ i.e., whenever customer scrolls down to the page the</w:t>
      </w:r>
    </w:p>
    <w:p w:rsidR="00620B7E" w:rsidRDefault="00620B7E" w:rsidP="00620B7E">
      <w:r>
        <w:t xml:space="preserve">    </w:t>
      </w:r>
      <w:proofErr w:type="gramStart"/>
      <w:r>
        <w:t>header</w:t>
      </w:r>
      <w:proofErr w:type="gramEnd"/>
      <w:r>
        <w:t xml:space="preserve"> should remain visible.</w:t>
      </w:r>
    </w:p>
    <w:p w:rsidR="00620B7E" w:rsidRDefault="00620B7E" w:rsidP="00620B7E">
      <w:r>
        <w:t>2. Product counter – small section showing how many products are currently displayed in the</w:t>
      </w:r>
    </w:p>
    <w:p w:rsidR="00620B7E" w:rsidRDefault="00620B7E" w:rsidP="00620B7E">
      <w:proofErr w:type="gramStart"/>
      <w:r>
        <w:t>product</w:t>
      </w:r>
      <w:proofErr w:type="gramEnd"/>
      <w:r>
        <w:t xml:space="preserve"> grid. (</w:t>
      </w:r>
      <w:proofErr w:type="gramStart"/>
      <w:r>
        <w:t>x</w:t>
      </w:r>
      <w:proofErr w:type="gramEnd"/>
      <w:r>
        <w:t xml:space="preserve"> out of y)</w:t>
      </w:r>
    </w:p>
    <w:p w:rsidR="00620B7E" w:rsidRDefault="00620B7E" w:rsidP="00620B7E">
      <w:r>
        <w:t>3. Product Grid</w:t>
      </w:r>
    </w:p>
    <w:p w:rsidR="00620B7E" w:rsidRDefault="00620B7E" w:rsidP="00620B7E">
      <w:r>
        <w:t xml:space="preserve">    </w:t>
      </w:r>
      <w:r w:rsidRPr="00620B7E">
        <w:rPr>
          <w:highlight w:val="green"/>
        </w:rPr>
        <w:t>a. Contains a set of product tiles positioned in a grid-like structure.</w:t>
      </w:r>
    </w:p>
    <w:p w:rsidR="00620B7E" w:rsidRDefault="00620B7E" w:rsidP="00620B7E">
      <w:r>
        <w:t xml:space="preserve">    b. The number of products on each row can be decided by the developer. The grid</w:t>
      </w:r>
    </w:p>
    <w:p w:rsidR="00620B7E" w:rsidRDefault="00620B7E" w:rsidP="00620B7E">
      <w:r>
        <w:t xml:space="preserve">    </w:t>
      </w:r>
      <w:proofErr w:type="gramStart"/>
      <w:r>
        <w:t>should</w:t>
      </w:r>
      <w:proofErr w:type="gramEnd"/>
      <w:r>
        <w:t xml:space="preserve"> not have more than 5 rows on initial loading. The Load More (see below)</w:t>
      </w:r>
    </w:p>
    <w:p w:rsidR="00620B7E" w:rsidRDefault="00620B7E" w:rsidP="00620B7E">
      <w:r>
        <w:t xml:space="preserve">    </w:t>
      </w:r>
      <w:proofErr w:type="gramStart"/>
      <w:r>
        <w:t>button</w:t>
      </w:r>
      <w:proofErr w:type="gramEnd"/>
      <w:r>
        <w:t xml:space="preserve"> will serve the purpose of loading more product tiles in case there are more</w:t>
      </w:r>
    </w:p>
    <w:p w:rsidR="00620B7E" w:rsidRDefault="00620B7E" w:rsidP="00620B7E">
      <w:r>
        <w:t xml:space="preserve">    </w:t>
      </w:r>
      <w:proofErr w:type="gramStart"/>
      <w:r>
        <w:t>than</w:t>
      </w:r>
      <w:proofErr w:type="gramEnd"/>
      <w:r>
        <w:t xml:space="preserve"> 5 rows of products.</w:t>
      </w:r>
    </w:p>
    <w:p w:rsidR="00620B7E" w:rsidRDefault="00620B7E" w:rsidP="00620B7E">
      <w:r>
        <w:t xml:space="preserve">    c. Product tile - each product tile should contain:</w:t>
      </w:r>
    </w:p>
    <w:p w:rsidR="00620B7E" w:rsidRDefault="00620B7E" w:rsidP="00620B7E">
      <w:r>
        <w:t xml:space="preserve">        </w:t>
      </w:r>
      <w:proofErr w:type="spellStart"/>
      <w:r>
        <w:t>i</w:t>
      </w:r>
      <w:proofErr w:type="spellEnd"/>
      <w:r>
        <w:t>. Image of the product</w:t>
      </w:r>
    </w:p>
    <w:p w:rsidR="00620B7E" w:rsidRDefault="00620B7E" w:rsidP="00620B7E">
      <w:r>
        <w:t xml:space="preserve">        ii. Name of the product</w:t>
      </w:r>
      <w:bookmarkStart w:id="0" w:name="_GoBack"/>
      <w:bookmarkEnd w:id="0"/>
    </w:p>
    <w:p w:rsidR="00620B7E" w:rsidRDefault="00620B7E" w:rsidP="00620B7E">
      <w:r>
        <w:t xml:space="preserve">        iii. Short description</w:t>
      </w:r>
    </w:p>
    <w:p w:rsidR="00620B7E" w:rsidRDefault="00620B7E" w:rsidP="00620B7E">
      <w:r>
        <w:t xml:space="preserve">        iv. Price (some products should have discounted price)</w:t>
      </w:r>
    </w:p>
    <w:p w:rsidR="00620B7E" w:rsidRDefault="00620B7E" w:rsidP="00620B7E">
      <w:r>
        <w:t xml:space="preserve">        v. Ratings ‘stars’.</w:t>
      </w:r>
    </w:p>
    <w:p w:rsidR="00620B7E" w:rsidRDefault="00620B7E" w:rsidP="00620B7E">
      <w:r>
        <w:t xml:space="preserve">        vi. Add to cart button – a success alert to be displayed on click (e.g., ‘Product</w:t>
      </w:r>
    </w:p>
    <w:p w:rsidR="00620B7E" w:rsidRDefault="00620B7E" w:rsidP="00620B7E">
      <w:r>
        <w:t xml:space="preserve">        </w:t>
      </w:r>
      <w:proofErr w:type="gramStart"/>
      <w:r>
        <w:t>added</w:t>
      </w:r>
      <w:proofErr w:type="gramEnd"/>
      <w:r>
        <w:t xml:space="preserve"> to cart’)</w:t>
      </w:r>
    </w:p>
    <w:p w:rsidR="00620B7E" w:rsidRDefault="00620B7E" w:rsidP="00620B7E">
      <w:r>
        <w:t>4. Filtering mechanism</w:t>
      </w:r>
    </w:p>
    <w:p w:rsidR="00620B7E" w:rsidRDefault="00620B7E" w:rsidP="00620B7E">
      <w:r>
        <w:t xml:space="preserve">    a. Capability to filter based on 2 characteristics. For example: color and price.</w:t>
      </w:r>
    </w:p>
    <w:p w:rsidR="00620B7E" w:rsidRDefault="00620B7E" w:rsidP="00620B7E">
      <w:r>
        <w:t xml:space="preserve">    b. To be positioned on the ‘left’ of the grid.</w:t>
      </w:r>
    </w:p>
    <w:p w:rsidR="00620B7E" w:rsidRDefault="00620B7E" w:rsidP="00620B7E">
      <w:r>
        <w:t xml:space="preserve">    c. You’re free to decide what should be the actual component for that: whether</w:t>
      </w:r>
    </w:p>
    <w:p w:rsidR="00620B7E" w:rsidRDefault="00620B7E" w:rsidP="00620B7E">
      <w:r>
        <w:t xml:space="preserve">    </w:t>
      </w:r>
      <w:proofErr w:type="gramStart"/>
      <w:r>
        <w:t>checkboxes</w:t>
      </w:r>
      <w:proofErr w:type="gramEnd"/>
      <w:r>
        <w:t>, or slider, or colored thumbnails, etc.</w:t>
      </w:r>
    </w:p>
    <w:p w:rsidR="00620B7E" w:rsidRDefault="00620B7E" w:rsidP="00620B7E">
      <w:r>
        <w:t>5. Sorting mechanism</w:t>
      </w:r>
    </w:p>
    <w:p w:rsidR="00620B7E" w:rsidRDefault="00620B7E" w:rsidP="00620B7E">
      <w:r>
        <w:t xml:space="preserve">    a. Sorting dropdown above the product grid.</w:t>
      </w:r>
    </w:p>
    <w:p w:rsidR="00620B7E" w:rsidRDefault="00620B7E" w:rsidP="00620B7E">
      <w:r>
        <w:t xml:space="preserve">    b. To have multiple option for sorting the product grid:</w:t>
      </w:r>
    </w:p>
    <w:p w:rsidR="00620B7E" w:rsidRDefault="00620B7E" w:rsidP="00620B7E">
      <w:r>
        <w:t xml:space="preserve">        </w:t>
      </w:r>
      <w:proofErr w:type="spellStart"/>
      <w:r>
        <w:t>i</w:t>
      </w:r>
      <w:proofErr w:type="spellEnd"/>
      <w:r>
        <w:t>. Alphabetical a-z</w:t>
      </w:r>
    </w:p>
    <w:p w:rsidR="00620B7E" w:rsidRDefault="00620B7E" w:rsidP="00620B7E">
      <w:r>
        <w:t xml:space="preserve">        ii. Alphabetical z-a</w:t>
      </w:r>
    </w:p>
    <w:p w:rsidR="00620B7E" w:rsidRDefault="00620B7E" w:rsidP="00620B7E">
      <w:r>
        <w:t xml:space="preserve">        iii. Price ascending.</w:t>
      </w:r>
    </w:p>
    <w:p w:rsidR="00620B7E" w:rsidRDefault="00620B7E" w:rsidP="00620B7E">
      <w:r>
        <w:t xml:space="preserve">        iv. Price descending.</w:t>
      </w:r>
    </w:p>
    <w:p w:rsidR="00620B7E" w:rsidRDefault="00620B7E" w:rsidP="00620B7E">
      <w:r>
        <w:t>6. Product Name and Description</w:t>
      </w:r>
    </w:p>
    <w:p w:rsidR="00620B7E" w:rsidRDefault="00620B7E" w:rsidP="00620B7E">
      <w:r>
        <w:t xml:space="preserve">    a. Section describing the category name and short description of it.</w:t>
      </w:r>
    </w:p>
    <w:p w:rsidR="00620B7E" w:rsidRDefault="00620B7E" w:rsidP="00620B7E">
      <w:r>
        <w:t xml:space="preserve">    b. The name should be with bigger heading.</w:t>
      </w:r>
    </w:p>
    <w:p w:rsidR="00620B7E" w:rsidRDefault="00620B7E" w:rsidP="00620B7E">
      <w:r>
        <w:t>7. Load More</w:t>
      </w:r>
    </w:p>
    <w:p w:rsidR="00620B7E" w:rsidRDefault="00620B7E" w:rsidP="00620B7E">
      <w:r>
        <w:t xml:space="preserve">    a. A load more button which on click will load one more ‘page’ of product tiles in the</w:t>
      </w:r>
    </w:p>
    <w:p w:rsidR="00620B7E" w:rsidRDefault="00620B7E" w:rsidP="00620B7E">
      <w:r>
        <w:t xml:space="preserve">    </w:t>
      </w:r>
      <w:proofErr w:type="gramStart"/>
      <w:r>
        <w:t>product</w:t>
      </w:r>
      <w:proofErr w:type="gramEnd"/>
      <w:r>
        <w:t xml:space="preserve"> grid.</w:t>
      </w:r>
    </w:p>
    <w:p w:rsidR="00620B7E" w:rsidRDefault="00620B7E" w:rsidP="00620B7E">
      <w:r>
        <w:t xml:space="preserve">    b. For example: if the product grid is 5 rows by 4 products (20). When a customer clicks</w:t>
      </w:r>
    </w:p>
    <w:p w:rsidR="00620B7E" w:rsidRDefault="00620B7E" w:rsidP="00620B7E">
      <w:r>
        <w:t xml:space="preserve">    ‘</w:t>
      </w:r>
      <w:proofErr w:type="gramStart"/>
      <w:r>
        <w:t>load</w:t>
      </w:r>
      <w:proofErr w:type="gramEnd"/>
      <w:r>
        <w:t xml:space="preserve"> more’ 20 more product tiles will be loaded after the initial product tiles.</w:t>
      </w:r>
    </w:p>
    <w:p w:rsidR="00620B7E" w:rsidRDefault="00620B7E" w:rsidP="00620B7E">
      <w:r>
        <w:t xml:space="preserve">    c. The load more should be ‘active’ until all potential products in the page are</w:t>
      </w:r>
    </w:p>
    <w:p w:rsidR="00620B7E" w:rsidRDefault="00620B7E" w:rsidP="00620B7E">
      <w:r>
        <w:t xml:space="preserve">    </w:t>
      </w:r>
      <w:proofErr w:type="gramStart"/>
      <w:r>
        <w:t>displayed</w:t>
      </w:r>
      <w:proofErr w:type="gramEnd"/>
      <w:r>
        <w:t>.</w:t>
      </w:r>
    </w:p>
    <w:p w:rsidR="00620B7E" w:rsidRDefault="00620B7E" w:rsidP="00620B7E">
      <w:r>
        <w:t>8. Footer</w:t>
      </w:r>
    </w:p>
    <w:p w:rsidR="00DD2544" w:rsidRDefault="00620B7E" w:rsidP="00620B7E">
      <w:r>
        <w:t xml:space="preserve">    a. Static section containing set of links e.g., T&amp;C, Privacy Policy, Contact Us</w:t>
      </w:r>
    </w:p>
    <w:sectPr w:rsidR="00DD254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99"/>
    <w:rsid w:val="002B5099"/>
    <w:rsid w:val="00620B7E"/>
    <w:rsid w:val="00D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450E1-4E14-4A96-A5B9-8EF2F5B4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Dushev</dc:creator>
  <cp:keywords/>
  <dc:description/>
  <cp:lastModifiedBy>Daniel Dushev</cp:lastModifiedBy>
  <cp:revision>2</cp:revision>
  <dcterms:created xsi:type="dcterms:W3CDTF">2023-07-28T13:50:00Z</dcterms:created>
  <dcterms:modified xsi:type="dcterms:W3CDTF">2023-07-28T13:54:00Z</dcterms:modified>
</cp:coreProperties>
</file>