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0A59" w14:textId="3847EA34" w:rsidR="00CE7030" w:rsidRDefault="00CE7030">
      <w:r>
        <w:rPr>
          <w:rFonts w:hint="eastAsia"/>
        </w:rPr>
        <w:t>目的：这个slides的主要目的在于让老师了解在上次开会到现在我做的一些事情和一些思考还有一些关于实验的变化</w:t>
      </w:r>
    </w:p>
    <w:p w14:paraId="318CEFAB" w14:textId="2C2560B2" w:rsidR="005E444B" w:rsidRDefault="00CE7030">
      <w:r>
        <w:rPr>
          <w:rFonts w:hint="eastAsia"/>
        </w:rPr>
        <w:t>PPT 1</w:t>
      </w:r>
      <w:r>
        <w:t>—</w:t>
      </w:r>
      <w:r>
        <w:rPr>
          <w:rFonts w:hint="eastAsia"/>
        </w:rPr>
        <w:t>简述这次对项目的更改</w:t>
      </w:r>
    </w:p>
    <w:p w14:paraId="014A62B2" w14:textId="1DB905AE" w:rsidR="004B5FC0" w:rsidRDefault="004B5FC0" w:rsidP="004B5FC0">
      <w:pPr>
        <w:pStyle w:val="ListParagraph"/>
        <w:numPr>
          <w:ilvl w:val="0"/>
          <w:numId w:val="1"/>
        </w:numPr>
      </w:pPr>
      <w:r w:rsidRPr="004B5FC0">
        <w:t>Covers 5 metric dimensions:</w:t>
      </w:r>
      <w:r>
        <w:rPr>
          <w:rFonts w:hint="eastAsia"/>
        </w:rPr>
        <w:t xml:space="preserve"> </w:t>
      </w:r>
      <w:r>
        <w:t>Capability</w:t>
      </w:r>
      <w:r w:rsidRPr="004B5FC0">
        <w:t xml:space="preserve"> · Speed · Resource</w:t>
      </w:r>
      <w:r>
        <w:rPr>
          <w:rFonts w:hint="eastAsia"/>
        </w:rPr>
        <w:t xml:space="preserve">, </w:t>
      </w:r>
      <w:r w:rsidRPr="004B5FC0">
        <w:t>Energy · Stability</w:t>
      </w:r>
      <w:r>
        <w:rPr>
          <w:rFonts w:hint="eastAsia"/>
        </w:rPr>
        <w:t>这五个metric 第一个metrics加入了tool calling这个指标</w:t>
      </w:r>
    </w:p>
    <w:p w14:paraId="0E79A62D" w14:textId="1091E1F6" w:rsidR="00776483" w:rsidRDefault="00776483" w:rsidP="00776483">
      <w:pPr>
        <w:pStyle w:val="ListParagraph"/>
        <w:ind w:left="360"/>
      </w:pPr>
      <w:r w:rsidRPr="00776483">
        <w:t>工具选择准确率 → 模型是否选择了正确的function 参数准确率 → 参数名称和值是否与标准答案一致 JSON格式合</w:t>
      </w:r>
      <w:proofErr w:type="gramStart"/>
      <w:r w:rsidRPr="00776483">
        <w:t>规</w:t>
      </w:r>
      <w:proofErr w:type="gramEnd"/>
      <w:r w:rsidRPr="00776483">
        <w:t xml:space="preserve">率 → 输出是否是合法的JSON格式 </w:t>
      </w:r>
      <w:r w:rsidRPr="00776483">
        <w:rPr>
          <w:rFonts w:ascii="Segoe UI Emoji" w:hAnsi="Segoe UI Emoji" w:cs="Segoe UI Emoji"/>
        </w:rPr>
        <w:t>⚠️</w:t>
      </w:r>
      <w:r w:rsidRPr="00776483">
        <w:t xml:space="preserve"> 特别注意： 小模型（0.5B/1.1B）可能完全无法生成合法JSON → 记为0分，不跳过 → 这本身就是一个研究发现：工具调用能力存在参数规模阈值</w:t>
      </w:r>
    </w:p>
    <w:p w14:paraId="306D75C5" w14:textId="616F1C80" w:rsidR="00776483" w:rsidRDefault="00776483" w:rsidP="00776483">
      <w:r>
        <w:rPr>
          <w:rFonts w:hint="eastAsia"/>
        </w:rPr>
        <w:t xml:space="preserve">   </w:t>
      </w:r>
      <w:r w:rsidRPr="00776483">
        <w:t>静态评测，不需要真实执行工具。</w:t>
      </w:r>
      <w:r>
        <w:rPr>
          <w:rFonts w:hint="eastAsia"/>
        </w:rPr>
        <w:t>如果有足够的时间 会加入一个小的真实场景模拟进入</w:t>
      </w:r>
      <w:r>
        <w:t>discussion</w:t>
      </w:r>
    </w:p>
    <w:p w14:paraId="2FC48004" w14:textId="0389F09A" w:rsidR="00CE7030" w:rsidRDefault="004B5FC0" w:rsidP="004B5FC0">
      <w:pPr>
        <w:pStyle w:val="ListParagraph"/>
        <w:numPr>
          <w:ilvl w:val="0"/>
          <w:numId w:val="1"/>
        </w:numPr>
      </w:pPr>
      <w:proofErr w:type="spellStart"/>
      <w:r>
        <w:t>D</w:t>
      </w:r>
      <w:r>
        <w:rPr>
          <w:rFonts w:hint="eastAsia"/>
        </w:rPr>
        <w:t>ataSet</w:t>
      </w:r>
      <w:proofErr w:type="spellEnd"/>
      <w:r>
        <w:rPr>
          <w:rFonts w:hint="eastAsia"/>
        </w:rPr>
        <w:t>的选择变化（加入了工具调用的benchmark-</w:t>
      </w:r>
      <w:proofErr w:type="spellStart"/>
      <w:r w:rsidRPr="004B5FC0">
        <w:t>bfcl</w:t>
      </w:r>
      <w:proofErr w:type="spellEnd"/>
      <w:r>
        <w:rPr>
          <w:rFonts w:hint="eastAsia"/>
        </w:rPr>
        <w:t xml:space="preserve"> 而且还为性能构建了自定义的prompt benchmark dataset）</w:t>
      </w:r>
    </w:p>
    <w:p w14:paraId="71C25752" w14:textId="2C9645C6" w:rsidR="004B5FC0" w:rsidRDefault="004B5FC0" w:rsidP="004B5FC0">
      <w:pPr>
        <w:pStyle w:val="ListParagraph"/>
        <w:numPr>
          <w:ilvl w:val="0"/>
          <w:numId w:val="1"/>
        </w:numPr>
      </w:pPr>
      <w:r>
        <w:rPr>
          <w:rFonts w:hint="eastAsia"/>
        </w:rPr>
        <w:t>更改了每个metric的测试方法和测试工具</w:t>
      </w:r>
    </w:p>
    <w:p w14:paraId="507A6933" w14:textId="75D6FB1D" w:rsidR="004B5FC0" w:rsidRDefault="004B5FC0" w:rsidP="004B5FC0">
      <w:pPr>
        <w:pStyle w:val="ListParagraph"/>
        <w:numPr>
          <w:ilvl w:val="0"/>
          <w:numId w:val="1"/>
        </w:numPr>
      </w:pPr>
      <w:r>
        <w:rPr>
          <w:rFonts w:hint="eastAsia"/>
        </w:rPr>
        <w:t>去掉了量化实验</w:t>
      </w:r>
    </w:p>
    <w:p w14:paraId="02EE4E73" w14:textId="77777777" w:rsidR="004B5FC0" w:rsidRDefault="004B5FC0" w:rsidP="004B5FC0"/>
    <w:p w14:paraId="5F515F4C" w14:textId="4B9DD2C1" w:rsidR="00776483" w:rsidRDefault="004B5FC0" w:rsidP="00776483">
      <w:r>
        <w:rPr>
          <w:rFonts w:hint="eastAsia"/>
        </w:rPr>
        <w:t>PPT2-</w:t>
      </w:r>
      <w:r w:rsidR="00776483">
        <w:rPr>
          <w:rFonts w:hint="eastAsia"/>
        </w:rPr>
        <w:t>目前计划的实验计划</w:t>
      </w:r>
    </w:p>
    <w:p w14:paraId="37298CCD" w14:textId="4F33710E" w:rsidR="00894CD7" w:rsidRDefault="00894CD7" w:rsidP="00776483">
      <w:pPr>
        <w:rPr>
          <w:rStyle w:val="VerbatimChar"/>
        </w:rPr>
      </w:pPr>
      <w:r>
        <w:rPr>
          <w:rFonts w:hint="eastAsia"/>
        </w:rPr>
        <w:t>运行测试性能脚本</w:t>
      </w:r>
      <w:r>
        <w:rPr>
          <w:rStyle w:val="VerbatimChar"/>
        </w:rPr>
        <w:t>benchmark_eval.py</w:t>
      </w:r>
      <w:r>
        <w:rPr>
          <w:rStyle w:val="VerbatimChar"/>
          <w:rFonts w:hint="eastAsia"/>
        </w:rPr>
        <w:t>（主要获得</w:t>
      </w:r>
      <w:r w:rsidRPr="004B5FC0">
        <w:t>Speed · Resource</w:t>
      </w:r>
      <w:r>
        <w:rPr>
          <w:rFonts w:hint="eastAsia"/>
        </w:rPr>
        <w:t xml:space="preserve">, </w:t>
      </w:r>
      <w:r w:rsidRPr="004B5FC0">
        <w:t>Energy · Stability</w:t>
      </w:r>
      <w:r>
        <w:rPr>
          <w:rFonts w:hint="eastAsia"/>
        </w:rPr>
        <w:t>）-运行</w:t>
      </w:r>
      <w:proofErr w:type="spellStart"/>
      <w:r>
        <w:rPr>
          <w:rStyle w:val="VerbatimChar"/>
          <w:rFonts w:hint="eastAsia"/>
        </w:rPr>
        <w:t>lm</w:t>
      </w:r>
      <w:proofErr w:type="spellEnd"/>
      <w:r>
        <w:rPr>
          <w:rStyle w:val="VerbatimChar"/>
          <w:rFonts w:hint="eastAsia"/>
        </w:rPr>
        <w:t>-evaluation-harness</w:t>
      </w:r>
      <w:r>
        <w:rPr>
          <w:rStyle w:val="VerbatimChar"/>
          <w:rFonts w:hint="eastAsia"/>
        </w:rPr>
        <w:t>（测试</w:t>
      </w:r>
      <w:r>
        <w:rPr>
          <w:rStyle w:val="VerbatimChar"/>
        </w:rPr>
        <w:t>capability</w:t>
      </w:r>
      <w:r>
        <w:rPr>
          <w:rStyle w:val="VerbatimChar"/>
          <w:rFonts w:hint="eastAsia"/>
        </w:rPr>
        <w:t xml:space="preserve"> </w:t>
      </w:r>
      <w:r>
        <w:rPr>
          <w:rStyle w:val="VerbatimChar"/>
          <w:rFonts w:hint="eastAsia"/>
        </w:rPr>
        <w:t>获得准确率指标）</w:t>
      </w:r>
      <w:r>
        <w:rPr>
          <w:rStyle w:val="VerbatimChar"/>
          <w:rFonts w:hint="eastAsia"/>
        </w:rPr>
        <w:t>-</w:t>
      </w:r>
      <w:r w:rsidRPr="00894CD7">
        <w:t xml:space="preserve"> </w:t>
      </w:r>
      <w:r>
        <w:rPr>
          <w:rFonts w:hint="eastAsia"/>
        </w:rPr>
        <w:t>运行</w:t>
      </w:r>
      <w:r w:rsidRPr="00894CD7">
        <w:rPr>
          <w:rFonts w:ascii="Consolas" w:hAnsi="Consolas"/>
          <w:sz w:val="22"/>
        </w:rPr>
        <w:t>bfcl_eval.py</w:t>
      </w:r>
      <w:r>
        <w:rPr>
          <w:rFonts w:ascii="Consolas" w:hAnsi="Consolas" w:hint="eastAsia"/>
          <w:sz w:val="22"/>
        </w:rPr>
        <w:t>（测试</w:t>
      </w:r>
      <w:r>
        <w:rPr>
          <w:rFonts w:ascii="Consolas" w:hAnsi="Consolas" w:hint="eastAsia"/>
          <w:sz w:val="22"/>
        </w:rPr>
        <w:t>capability</w:t>
      </w:r>
      <w:r>
        <w:rPr>
          <w:rFonts w:ascii="Consolas" w:hAnsi="Consolas" w:hint="eastAsia"/>
          <w:sz w:val="22"/>
        </w:rPr>
        <w:t>里的子指标</w:t>
      </w:r>
      <w:r>
        <w:rPr>
          <w:rFonts w:ascii="Consolas" w:hAnsi="Consolas" w:hint="eastAsia"/>
          <w:sz w:val="22"/>
        </w:rPr>
        <w:t xml:space="preserve">tool calling </w:t>
      </w:r>
      <w:r>
        <w:rPr>
          <w:rFonts w:ascii="Consolas" w:hAnsi="Consolas" w:hint="eastAsia"/>
          <w:sz w:val="22"/>
        </w:rPr>
        <w:t>能力）</w:t>
      </w:r>
      <w:r>
        <w:rPr>
          <w:rFonts w:ascii="Consolas" w:hAnsi="Consolas" w:hint="eastAsia"/>
          <w:sz w:val="22"/>
        </w:rPr>
        <w:t>-</w:t>
      </w:r>
      <w:r>
        <w:rPr>
          <w:rFonts w:ascii="Consolas" w:hAnsi="Consolas" w:hint="eastAsia"/>
          <w:sz w:val="22"/>
        </w:rPr>
        <w:t>最后汇总到统一文件之中</w:t>
      </w:r>
      <w:r>
        <w:rPr>
          <w:rFonts w:ascii="Consolas" w:hAnsi="Consolas" w:hint="eastAsia"/>
          <w:sz w:val="22"/>
        </w:rPr>
        <w:t>-</w:t>
      </w:r>
      <w:r>
        <w:rPr>
          <w:rFonts w:ascii="Consolas" w:hAnsi="Consolas" w:hint="eastAsia"/>
          <w:sz w:val="22"/>
        </w:rPr>
        <w:t>用</w:t>
      </w:r>
      <w:proofErr w:type="spellStart"/>
      <w:r>
        <w:rPr>
          <w:rStyle w:val="VerbatimChar"/>
        </w:rPr>
        <w:t>analysis.ipynb</w:t>
      </w:r>
      <w:proofErr w:type="spellEnd"/>
      <w:r>
        <w:rPr>
          <w:rStyle w:val="VerbatimChar"/>
          <w:rFonts w:hint="eastAsia"/>
        </w:rPr>
        <w:t>（进行数据分析）</w:t>
      </w:r>
    </w:p>
    <w:p w14:paraId="57AE58B6" w14:textId="13CCD465" w:rsidR="00644531" w:rsidRDefault="00644531" w:rsidP="00776483">
      <w:pPr>
        <w:rPr>
          <w:rStyle w:val="VerbatimChar"/>
        </w:rPr>
      </w:pPr>
    </w:p>
    <w:p w14:paraId="05AC5C69" w14:textId="41F01F21" w:rsidR="00644531" w:rsidRDefault="00644531" w:rsidP="00776483">
      <w:pPr>
        <w:rPr>
          <w:rStyle w:val="VerbatimChar"/>
        </w:rPr>
      </w:pPr>
      <w:r>
        <w:rPr>
          <w:rStyle w:val="VerbatimChar"/>
          <w:rFonts w:hint="eastAsia"/>
        </w:rPr>
        <w:t>这是预计的项目文件夹：</w:t>
      </w:r>
    </w:p>
    <w:p w14:paraId="7E9039FE" w14:textId="77777777" w:rsidR="00644531" w:rsidRPr="00644531" w:rsidRDefault="00644531" w:rsidP="00644531">
      <w:r w:rsidRPr="00644531">
        <w:t>├── data/ # 数据层</w:t>
      </w:r>
    </w:p>
    <w:p w14:paraId="7E0DD07D" w14:textId="77777777" w:rsidR="00644531" w:rsidRPr="00644531" w:rsidRDefault="00644531" w:rsidP="00644531">
      <w:r w:rsidRPr="00644531">
        <w:t xml:space="preserve">│ ├── </w:t>
      </w:r>
      <w:proofErr w:type="spellStart"/>
      <w:r w:rsidRPr="00644531">
        <w:t>prompts.json</w:t>
      </w:r>
      <w:proofErr w:type="spellEnd"/>
      <w:r w:rsidRPr="00644531">
        <w:t xml:space="preserve"> # LDWS 50条混合prompt集（prepare_prompts.py生成）</w:t>
      </w:r>
    </w:p>
    <w:p w14:paraId="73043821" w14:textId="77777777" w:rsidR="00644531" w:rsidRPr="00644531" w:rsidRDefault="00644531" w:rsidP="00644531">
      <w:r w:rsidRPr="00644531">
        <w:t xml:space="preserve">│ └── </w:t>
      </w:r>
      <w:proofErr w:type="spellStart"/>
      <w:r w:rsidRPr="00644531">
        <w:t>bfcl</w:t>
      </w:r>
      <w:proofErr w:type="spellEnd"/>
      <w:r w:rsidRPr="00644531">
        <w:t>/ # BFCL 测试数据集（下载）</w:t>
      </w:r>
    </w:p>
    <w:p w14:paraId="03EA3969" w14:textId="77777777" w:rsidR="00644531" w:rsidRPr="00644531" w:rsidRDefault="00644531" w:rsidP="00644531">
      <w:r w:rsidRPr="00644531">
        <w:t xml:space="preserve">│ └── </w:t>
      </w:r>
      <w:proofErr w:type="spellStart"/>
      <w:r w:rsidRPr="00644531">
        <w:t>test_</w:t>
      </w:r>
      <w:proofErr w:type="gramStart"/>
      <w:r w:rsidRPr="00644531">
        <w:t>data.json</w:t>
      </w:r>
      <w:proofErr w:type="spellEnd"/>
      <w:proofErr w:type="gramEnd"/>
    </w:p>
    <w:p w14:paraId="4BA92884" w14:textId="77777777" w:rsidR="00644531" w:rsidRPr="00644531" w:rsidRDefault="00644531" w:rsidP="00644531">
      <w:r w:rsidRPr="00644531">
        <w:t>│</w:t>
      </w:r>
    </w:p>
    <w:p w14:paraId="338432B6" w14:textId="77777777" w:rsidR="00644531" w:rsidRPr="00644531" w:rsidRDefault="00644531" w:rsidP="00644531">
      <w:r w:rsidRPr="00644531">
        <w:t>├── scripts/ # 脚本层</w:t>
      </w:r>
    </w:p>
    <w:p w14:paraId="719A3307" w14:textId="77777777" w:rsidR="00644531" w:rsidRPr="00644531" w:rsidRDefault="00644531" w:rsidP="00644531">
      <w:r w:rsidRPr="00644531">
        <w:t xml:space="preserve">│ ├── prepare_prompts.py # 从4个数据集采样生成 </w:t>
      </w:r>
      <w:proofErr w:type="spellStart"/>
      <w:r w:rsidRPr="00644531">
        <w:t>prompts.json</w:t>
      </w:r>
      <w:proofErr w:type="spellEnd"/>
    </w:p>
    <w:p w14:paraId="43A47540" w14:textId="438F5CE9" w:rsidR="00644531" w:rsidRPr="00644531" w:rsidRDefault="00644531" w:rsidP="00644531">
      <w:r w:rsidRPr="00644531">
        <w:t>│ ├── benchmark_eval.py # ★ 主脚本：LDWS 性能测试</w:t>
      </w:r>
    </w:p>
    <w:p w14:paraId="1732ECB2" w14:textId="77777777" w:rsidR="00644531" w:rsidRPr="00644531" w:rsidRDefault="00644531" w:rsidP="00644531">
      <w:r w:rsidRPr="00644531">
        <w:t xml:space="preserve">│ ├── run_lm_eval.py # </w:t>
      </w:r>
      <w:proofErr w:type="spellStart"/>
      <w:r w:rsidRPr="00644531">
        <w:t>lm</w:t>
      </w:r>
      <w:proofErr w:type="spellEnd"/>
      <w:r w:rsidRPr="00644531">
        <w:t>-eval 批量调用封装（MMLU/GSM8K/ARC/</w:t>
      </w:r>
      <w:proofErr w:type="spellStart"/>
      <w:r w:rsidRPr="00644531">
        <w:t>HellaSwag</w:t>
      </w:r>
      <w:proofErr w:type="spellEnd"/>
      <w:r w:rsidRPr="00644531">
        <w:t>）</w:t>
      </w:r>
    </w:p>
    <w:p w14:paraId="17AF3757" w14:textId="77777777" w:rsidR="00644531" w:rsidRPr="00644531" w:rsidRDefault="00644531" w:rsidP="00644531">
      <w:r w:rsidRPr="00644531">
        <w:t>│ ├── run_bfcl.py # BFCL 工具调用评测脚本</w:t>
      </w:r>
    </w:p>
    <w:p w14:paraId="37EAD3CE" w14:textId="77777777" w:rsidR="00644531" w:rsidRPr="00644531" w:rsidRDefault="00644531" w:rsidP="00644531">
      <w:r w:rsidRPr="00644531">
        <w:t>│ └── analyze_results.py # 数据分析 + 图表生成</w:t>
      </w:r>
    </w:p>
    <w:p w14:paraId="46CC5F73" w14:textId="77777777" w:rsidR="00644531" w:rsidRPr="00644531" w:rsidRDefault="00644531" w:rsidP="00644531">
      <w:r w:rsidRPr="00644531">
        <w:t>│</w:t>
      </w:r>
    </w:p>
    <w:p w14:paraId="2976A1E9" w14:textId="77777777" w:rsidR="00644531" w:rsidRPr="00644531" w:rsidRDefault="00644531" w:rsidP="00644531">
      <w:r w:rsidRPr="00644531">
        <w:t>├── results/ # 输出层（benchmark_eval.py 自动生成）</w:t>
      </w:r>
    </w:p>
    <w:p w14:paraId="472E2709" w14:textId="77777777" w:rsidR="00644531" w:rsidRPr="00644531" w:rsidRDefault="00644531" w:rsidP="00644531">
      <w:r w:rsidRPr="00644531">
        <w:t>│ ├── runtime_results.csv # 原始逐条请求数据（2250行）</w:t>
      </w:r>
    </w:p>
    <w:p w14:paraId="509C515F" w14:textId="77777777" w:rsidR="00644531" w:rsidRPr="00644531" w:rsidRDefault="00644531" w:rsidP="00644531">
      <w:r w:rsidRPr="00644531">
        <w:t>│ ├── summary.csv # 聚合统计数据</w:t>
      </w:r>
    </w:p>
    <w:p w14:paraId="17EA7FD5" w14:textId="77777777" w:rsidR="00644531" w:rsidRPr="00644531" w:rsidRDefault="00644531" w:rsidP="00644531">
      <w:r w:rsidRPr="00644531">
        <w:t xml:space="preserve">│ ├── </w:t>
      </w:r>
      <w:proofErr w:type="spellStart"/>
      <w:r w:rsidRPr="00644531">
        <w:t>device_map.json</w:t>
      </w:r>
      <w:proofErr w:type="spellEnd"/>
      <w:r w:rsidRPr="00644531">
        <w:t xml:space="preserve"> # GPU/CPU 推理设备检测结果</w:t>
      </w:r>
    </w:p>
    <w:p w14:paraId="1A36CB73" w14:textId="77777777" w:rsidR="00644531" w:rsidRPr="00644531" w:rsidRDefault="00644531" w:rsidP="00644531">
      <w:r w:rsidRPr="00644531">
        <w:t xml:space="preserve">│ ├── </w:t>
      </w:r>
      <w:proofErr w:type="spellStart"/>
      <w:r w:rsidRPr="00644531">
        <w:t>baseline.json</w:t>
      </w:r>
      <w:proofErr w:type="spellEnd"/>
      <w:r w:rsidRPr="00644531">
        <w:t xml:space="preserve"> # 空闲基线数据</w:t>
      </w:r>
    </w:p>
    <w:p w14:paraId="4327AFAD" w14:textId="77777777" w:rsidR="00644531" w:rsidRPr="00644531" w:rsidRDefault="00644531" w:rsidP="00644531">
      <w:r w:rsidRPr="00644531">
        <w:t xml:space="preserve">│ ├── </w:t>
      </w:r>
      <w:proofErr w:type="spellStart"/>
      <w:r w:rsidRPr="00644531">
        <w:t>metadata.json</w:t>
      </w:r>
      <w:proofErr w:type="spellEnd"/>
      <w:r w:rsidRPr="00644531">
        <w:t xml:space="preserve"> # 实验元数据</w:t>
      </w:r>
    </w:p>
    <w:p w14:paraId="648B62D3" w14:textId="77777777" w:rsidR="00644531" w:rsidRPr="00644531" w:rsidRDefault="00644531" w:rsidP="00644531">
      <w:r w:rsidRPr="00644531">
        <w:t>│ └── benchmark.log # 运行日志</w:t>
      </w:r>
    </w:p>
    <w:p w14:paraId="525B36D5" w14:textId="77777777" w:rsidR="00644531" w:rsidRPr="00644531" w:rsidRDefault="00644531" w:rsidP="00644531">
      <w:r w:rsidRPr="00644531">
        <w:t>│</w:t>
      </w:r>
    </w:p>
    <w:p w14:paraId="10535EBA" w14:textId="77777777" w:rsidR="00644531" w:rsidRPr="00644531" w:rsidRDefault="00644531" w:rsidP="00644531">
      <w:r w:rsidRPr="00644531">
        <w:t xml:space="preserve">├── </w:t>
      </w:r>
      <w:proofErr w:type="spellStart"/>
      <w:r w:rsidRPr="00644531">
        <w:t>results_capability</w:t>
      </w:r>
      <w:proofErr w:type="spellEnd"/>
      <w:r w:rsidRPr="00644531">
        <w:t xml:space="preserve">/ # </w:t>
      </w:r>
      <w:proofErr w:type="spellStart"/>
      <w:r w:rsidRPr="00644531">
        <w:t>lm</w:t>
      </w:r>
      <w:proofErr w:type="spellEnd"/>
      <w:r w:rsidRPr="00644531">
        <w:t>-eval 输出</w:t>
      </w:r>
    </w:p>
    <w:p w14:paraId="6965B4C6" w14:textId="77777777" w:rsidR="00644531" w:rsidRPr="00644531" w:rsidRDefault="00644531" w:rsidP="00644531">
      <w:r w:rsidRPr="00644531">
        <w:lastRenderedPageBreak/>
        <w:t>│ ├── qwen2.5_0.5b/ # 每个模型一个子目录</w:t>
      </w:r>
    </w:p>
    <w:p w14:paraId="7DD4FA66" w14:textId="77777777" w:rsidR="00644531" w:rsidRPr="00644531" w:rsidRDefault="00644531" w:rsidP="00644531">
      <w:r w:rsidRPr="00644531">
        <w:t>│ ├── tinyllama_1.1b/</w:t>
      </w:r>
    </w:p>
    <w:p w14:paraId="6E971F86" w14:textId="77777777" w:rsidR="00644531" w:rsidRPr="00644531" w:rsidRDefault="00644531" w:rsidP="00644531">
      <w:r w:rsidRPr="00644531">
        <w:t>│ ├── qwen_1.8b/</w:t>
      </w:r>
    </w:p>
    <w:p w14:paraId="36A15D47" w14:textId="77777777" w:rsidR="00644531" w:rsidRPr="00644531" w:rsidRDefault="00644531" w:rsidP="00644531">
      <w:r w:rsidRPr="00644531">
        <w:t>│ ├── llama3.2_3b/</w:t>
      </w:r>
    </w:p>
    <w:p w14:paraId="67844189" w14:textId="77777777" w:rsidR="00644531" w:rsidRPr="00644531" w:rsidRDefault="00644531" w:rsidP="00644531">
      <w:r w:rsidRPr="00644531">
        <w:t>│ └── phi3_3.8b/</w:t>
      </w:r>
    </w:p>
    <w:p w14:paraId="57D30F51" w14:textId="77777777" w:rsidR="00644531" w:rsidRPr="00644531" w:rsidRDefault="00644531" w:rsidP="00644531">
      <w:r w:rsidRPr="00644531">
        <w:t>│</w:t>
      </w:r>
    </w:p>
    <w:p w14:paraId="56FF7B81" w14:textId="77777777" w:rsidR="00644531" w:rsidRPr="00644531" w:rsidRDefault="00644531" w:rsidP="00644531">
      <w:r w:rsidRPr="00644531">
        <w:t xml:space="preserve">├── </w:t>
      </w:r>
      <w:proofErr w:type="spellStart"/>
      <w:r w:rsidRPr="00644531">
        <w:t>results_bfcl</w:t>
      </w:r>
      <w:proofErr w:type="spellEnd"/>
      <w:r w:rsidRPr="00644531">
        <w:t>/ # BFCL 输出</w:t>
      </w:r>
    </w:p>
    <w:p w14:paraId="2231DEFA" w14:textId="77777777" w:rsidR="00644531" w:rsidRPr="00644531" w:rsidRDefault="00644531" w:rsidP="00644531">
      <w:r w:rsidRPr="00644531">
        <w:t>│ └── bfcl_results.csv</w:t>
      </w:r>
    </w:p>
    <w:p w14:paraId="6E43F1DD" w14:textId="77777777" w:rsidR="00644531" w:rsidRPr="00644531" w:rsidRDefault="00644531" w:rsidP="00644531">
      <w:r w:rsidRPr="00644531">
        <w:t>│</w:t>
      </w:r>
    </w:p>
    <w:p w14:paraId="3FA28B58" w14:textId="77777777" w:rsidR="00644531" w:rsidRPr="00644531" w:rsidRDefault="00644531" w:rsidP="00644531">
      <w:r w:rsidRPr="00644531">
        <w:t>├── figures/ # 论文图表</w:t>
      </w:r>
    </w:p>
    <w:p w14:paraId="59C883B6" w14:textId="77777777" w:rsidR="00644531" w:rsidRPr="00644531" w:rsidRDefault="00644531" w:rsidP="00644531">
      <w:r w:rsidRPr="00644531">
        <w:t>│ ├── latency_comparison.png</w:t>
      </w:r>
    </w:p>
    <w:p w14:paraId="7C71C7A9" w14:textId="77777777" w:rsidR="00644531" w:rsidRPr="00644531" w:rsidRDefault="00644531" w:rsidP="00644531">
      <w:r w:rsidRPr="00644531">
        <w:t>│ ├── throughput_comparison.png</w:t>
      </w:r>
    </w:p>
    <w:p w14:paraId="3405A9D6" w14:textId="77777777" w:rsidR="00644531" w:rsidRPr="00644531" w:rsidRDefault="00644531" w:rsidP="00644531">
      <w:r w:rsidRPr="00644531">
        <w:t>│ ├── energy_per_token.png</w:t>
      </w:r>
    </w:p>
    <w:p w14:paraId="585151EE" w14:textId="77777777" w:rsidR="00644531" w:rsidRPr="00644531" w:rsidRDefault="00644531" w:rsidP="00644531">
      <w:r w:rsidRPr="00644531">
        <w:t>│ ├── ram_usage.png</w:t>
      </w:r>
    </w:p>
    <w:p w14:paraId="42C0F379" w14:textId="77777777" w:rsidR="00644531" w:rsidRPr="00644531" w:rsidRDefault="00644531" w:rsidP="00644531">
      <w:r w:rsidRPr="00644531">
        <w:t>│ ├── degradation_curves.png</w:t>
      </w:r>
    </w:p>
    <w:p w14:paraId="7F4944E4" w14:textId="77777777" w:rsidR="00644531" w:rsidRPr="00644531" w:rsidRDefault="00644531" w:rsidP="00644531">
      <w:r w:rsidRPr="00644531">
        <w:t>│ ├── radar_chart.png # 综合对比雷达图</w:t>
      </w:r>
    </w:p>
    <w:p w14:paraId="38E4DA29" w14:textId="77777777" w:rsidR="00644531" w:rsidRPr="00644531" w:rsidRDefault="00644531" w:rsidP="00644531">
      <w:r w:rsidRPr="00644531">
        <w:t>│ └── ...</w:t>
      </w:r>
    </w:p>
    <w:p w14:paraId="27533FFC" w14:textId="77777777" w:rsidR="00644531" w:rsidRDefault="00644531" w:rsidP="00776483"/>
    <w:p w14:paraId="0475438B" w14:textId="08AACFB0" w:rsidR="004B5FC0" w:rsidRDefault="00644531" w:rsidP="004B5FC0">
      <w:r>
        <w:rPr>
          <w:rFonts w:hint="eastAsia"/>
        </w:rPr>
        <w:t xml:space="preserve">PPT 3 </w:t>
      </w:r>
      <w:r w:rsidR="00CC46F6" w:rsidRPr="00644531">
        <w:t>prepare_prompts.py</w:t>
      </w:r>
      <w:r w:rsidRPr="00644531">
        <w:t xml:space="preserve"> # LDWS 50条混合prompt集（prepare_prompts.py生成）</w:t>
      </w:r>
    </w:p>
    <w:p w14:paraId="48AF3CCB" w14:textId="0FCD3656" w:rsidR="00644531" w:rsidRDefault="00644531" w:rsidP="00644531">
      <w:pPr>
        <w:pStyle w:val="ListParagraph"/>
        <w:numPr>
          <w:ilvl w:val="0"/>
          <w:numId w:val="2"/>
        </w:numPr>
      </w:pPr>
      <w:r>
        <w:rPr>
          <w:rFonts w:hint="eastAsia"/>
        </w:rPr>
        <w:t>解释现在的</w:t>
      </w:r>
      <w:proofErr w:type="gramStart"/>
      <w:r>
        <w:rPr>
          <w:rFonts w:hint="eastAsia"/>
        </w:rPr>
        <w:t>的</w:t>
      </w:r>
      <w:proofErr w:type="gramEnd"/>
      <w:r>
        <w:rPr>
          <w:rFonts w:hint="eastAsia"/>
        </w:rPr>
        <w:t>筛选方法</w:t>
      </w:r>
    </w:p>
    <w:p w14:paraId="6E041159"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jc w:val="left"/>
        <w:outlineLvl w:val="2"/>
        <w:rPr>
          <w:rFonts w:ascii="Arial" w:eastAsia="宋体" w:hAnsi="Arial" w:cs="Arial"/>
          <w:color w:val="CCCCCC"/>
          <w:kern w:val="0"/>
          <w:sz w:val="27"/>
          <w:szCs w:val="27"/>
          <w14:ligatures w14:val="none"/>
        </w:rPr>
      </w:pPr>
      <w:r w:rsidRPr="00644531">
        <w:rPr>
          <w:rFonts w:ascii="Arial" w:eastAsia="宋体" w:hAnsi="Arial" w:cs="Arial"/>
          <w:color w:val="CCCCCC"/>
          <w:kern w:val="0"/>
          <w:sz w:val="27"/>
          <w:szCs w:val="27"/>
          <w14:ligatures w14:val="none"/>
        </w:rPr>
        <w:t xml:space="preserve">Task × Length </w:t>
      </w:r>
      <w:r w:rsidRPr="00644531">
        <w:rPr>
          <w:rFonts w:ascii="Arial" w:eastAsia="宋体" w:hAnsi="Arial" w:cs="Arial"/>
          <w:color w:val="CCCCCC"/>
          <w:kern w:val="0"/>
          <w:sz w:val="27"/>
          <w:szCs w:val="27"/>
          <w14:ligatures w14:val="none"/>
        </w:rPr>
        <w:t>分层采样矩阵</w:t>
      </w:r>
    </w:p>
    <w:p w14:paraId="2D1A6796"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不是随机抓</w:t>
      </w:r>
      <w:r w:rsidRPr="00644531">
        <w:rPr>
          <w:rFonts w:ascii="Courier New" w:eastAsia="宋体" w:hAnsi="Courier New" w:cs="Courier New"/>
          <w:color w:val="CCCCCC"/>
          <w:kern w:val="0"/>
          <w:szCs w:val="21"/>
          <w:bdr w:val="single" w:sz="2" w:space="0" w:color="auto" w:frame="1"/>
          <w14:ligatures w14:val="none"/>
        </w:rPr>
        <w:t>50</w:t>
      </w:r>
      <w:r w:rsidRPr="00644531">
        <w:rPr>
          <w:rFonts w:ascii="Courier New" w:eastAsia="宋体" w:hAnsi="Courier New" w:cs="Courier New"/>
          <w:color w:val="CCCCCC"/>
          <w:kern w:val="0"/>
          <w:szCs w:val="21"/>
          <w:bdr w:val="single" w:sz="2" w:space="0" w:color="auto" w:frame="1"/>
          <w14:ligatures w14:val="none"/>
        </w:rPr>
        <w:t>条，而是按两个维度分层：</w:t>
      </w:r>
    </w:p>
    <w:p w14:paraId="6904C0D4"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维度</w:t>
      </w:r>
      <w:r w:rsidRPr="00644531">
        <w:rPr>
          <w:rFonts w:ascii="Courier New" w:eastAsia="宋体" w:hAnsi="Courier New" w:cs="Courier New"/>
          <w:color w:val="CCCCCC"/>
          <w:kern w:val="0"/>
          <w:szCs w:val="21"/>
          <w:bdr w:val="single" w:sz="2" w:space="0" w:color="auto" w:frame="1"/>
          <w14:ligatures w14:val="none"/>
        </w:rPr>
        <w:t>1</w:t>
      </w:r>
      <w:r w:rsidRPr="00644531">
        <w:rPr>
          <w:rFonts w:ascii="Courier New" w:eastAsia="宋体" w:hAnsi="Courier New" w:cs="Courier New"/>
          <w:color w:val="CCCCCC"/>
          <w:kern w:val="0"/>
          <w:szCs w:val="21"/>
          <w:bdr w:val="single" w:sz="2" w:space="0" w:color="auto" w:frame="1"/>
          <w14:ligatures w14:val="none"/>
        </w:rPr>
        <w:t>：任务类型（代表边缘部署的典型使用场景）</w:t>
      </w:r>
    </w:p>
    <w:p w14:paraId="76666EF6"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维度</w:t>
      </w:r>
      <w:r w:rsidRPr="00644531">
        <w:rPr>
          <w:rFonts w:ascii="Courier New" w:eastAsia="宋体" w:hAnsi="Courier New" w:cs="Courier New"/>
          <w:color w:val="CCCCCC"/>
          <w:kern w:val="0"/>
          <w:szCs w:val="21"/>
          <w:bdr w:val="single" w:sz="2" w:space="0" w:color="auto" w:frame="1"/>
          <w14:ligatures w14:val="none"/>
        </w:rPr>
        <w:t>2</w:t>
      </w:r>
      <w:r w:rsidRPr="00644531">
        <w:rPr>
          <w:rFonts w:ascii="Courier New" w:eastAsia="宋体" w:hAnsi="Courier New" w:cs="Courier New"/>
          <w:color w:val="CCCCCC"/>
          <w:kern w:val="0"/>
          <w:szCs w:val="21"/>
          <w:bdr w:val="single" w:sz="2" w:space="0" w:color="auto" w:frame="1"/>
          <w14:ligatures w14:val="none"/>
        </w:rPr>
        <w:t>：输入长度（影响</w:t>
      </w:r>
      <w:r w:rsidRPr="00644531">
        <w:rPr>
          <w:rFonts w:ascii="Courier New" w:eastAsia="宋体" w:hAnsi="Courier New" w:cs="Courier New"/>
          <w:color w:val="CCCCCC"/>
          <w:kern w:val="0"/>
          <w:szCs w:val="21"/>
          <w:bdr w:val="single" w:sz="2" w:space="0" w:color="auto" w:frame="1"/>
          <w14:ligatures w14:val="none"/>
        </w:rPr>
        <w:t xml:space="preserve"> TTFT</w:t>
      </w:r>
      <w:r w:rsidRPr="00644531">
        <w:rPr>
          <w:rFonts w:ascii="Courier New" w:eastAsia="宋体" w:hAnsi="Courier New" w:cs="Courier New"/>
          <w:color w:val="CCCCCC"/>
          <w:kern w:val="0"/>
          <w:szCs w:val="21"/>
          <w:bdr w:val="single" w:sz="2" w:space="0" w:color="auto" w:frame="1"/>
          <w14:ligatures w14:val="none"/>
        </w:rPr>
        <w:t>、吞吐量、能耗的关键变量）</w:t>
      </w:r>
    </w:p>
    <w:p w14:paraId="52BBCD6D"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jc w:val="left"/>
        <w:outlineLvl w:val="2"/>
        <w:rPr>
          <w:rFonts w:ascii="Arial" w:eastAsia="宋体" w:hAnsi="Arial" w:cs="Arial"/>
          <w:color w:val="CCCCCC"/>
          <w:kern w:val="0"/>
          <w:sz w:val="27"/>
          <w:szCs w:val="27"/>
          <w14:ligatures w14:val="none"/>
        </w:rPr>
      </w:pPr>
      <w:r w:rsidRPr="00644531">
        <w:rPr>
          <w:rFonts w:ascii="Arial" w:eastAsia="宋体" w:hAnsi="Arial" w:cs="Arial"/>
          <w:color w:val="CCCCCC"/>
          <w:kern w:val="0"/>
          <w:sz w:val="27"/>
          <w:szCs w:val="27"/>
          <w14:ligatures w14:val="none"/>
        </w:rPr>
        <w:t>具体构成</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6"/>
        <w:gridCol w:w="952"/>
        <w:gridCol w:w="602"/>
        <w:gridCol w:w="2067"/>
        <w:gridCol w:w="3023"/>
      </w:tblGrid>
      <w:tr w:rsidR="00644531" w:rsidRPr="00644531" w14:paraId="7AAC07B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9C4A465"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来源数据集</w:t>
            </w:r>
          </w:p>
        </w:tc>
        <w:tc>
          <w:tcPr>
            <w:tcW w:w="0" w:type="auto"/>
            <w:tcBorders>
              <w:top w:val="single" w:sz="2" w:space="0" w:color="auto"/>
              <w:left w:val="single" w:sz="6" w:space="0" w:color="auto"/>
              <w:bottom w:val="single" w:sz="6" w:space="0" w:color="auto"/>
              <w:right w:val="single" w:sz="6" w:space="0" w:color="auto"/>
            </w:tcBorders>
            <w:vAlign w:val="center"/>
            <w:hideMark/>
          </w:tcPr>
          <w:p w14:paraId="57E36958"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任务类型</w:t>
            </w:r>
          </w:p>
        </w:tc>
        <w:tc>
          <w:tcPr>
            <w:tcW w:w="0" w:type="auto"/>
            <w:tcBorders>
              <w:top w:val="single" w:sz="2" w:space="0" w:color="auto"/>
              <w:left w:val="single" w:sz="6" w:space="0" w:color="auto"/>
              <w:bottom w:val="single" w:sz="6" w:space="0" w:color="auto"/>
              <w:right w:val="single" w:sz="6" w:space="0" w:color="auto"/>
            </w:tcBorders>
            <w:vAlign w:val="center"/>
            <w:hideMark/>
          </w:tcPr>
          <w:p w14:paraId="4A4D26B7"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条数</w:t>
            </w:r>
          </w:p>
        </w:tc>
        <w:tc>
          <w:tcPr>
            <w:tcW w:w="0" w:type="auto"/>
            <w:tcBorders>
              <w:top w:val="single" w:sz="2" w:space="0" w:color="auto"/>
              <w:left w:val="single" w:sz="6" w:space="0" w:color="auto"/>
              <w:bottom w:val="single" w:sz="6" w:space="0" w:color="auto"/>
              <w:right w:val="single" w:sz="6" w:space="0" w:color="auto"/>
            </w:tcBorders>
            <w:vAlign w:val="center"/>
            <w:hideMark/>
          </w:tcPr>
          <w:p w14:paraId="0CD31AD7"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长度分档</w:t>
            </w:r>
          </w:p>
        </w:tc>
        <w:tc>
          <w:tcPr>
            <w:tcW w:w="0" w:type="auto"/>
            <w:tcBorders>
              <w:top w:val="single" w:sz="2" w:space="0" w:color="auto"/>
              <w:left w:val="single" w:sz="6" w:space="0" w:color="auto"/>
              <w:bottom w:val="single" w:sz="6" w:space="0" w:color="auto"/>
              <w:right w:val="single" w:sz="2" w:space="0" w:color="auto"/>
            </w:tcBorders>
            <w:vAlign w:val="center"/>
            <w:hideMark/>
          </w:tcPr>
          <w:p w14:paraId="19B97436"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选择理由</w:t>
            </w:r>
          </w:p>
        </w:tc>
      </w:tr>
      <w:tr w:rsidR="00644531" w:rsidRPr="00644531" w14:paraId="64A78BA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B1F2D8"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Alpaca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E14D3"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指令跟随</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199A5"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10条</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05B96"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短 (&lt;50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5B263AB8"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边缘部署最常见的简单指令场景</w:t>
            </w:r>
          </w:p>
        </w:tc>
      </w:tr>
      <w:tr w:rsidR="00644531" w:rsidRPr="00644531" w14:paraId="7753E76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A51AE0"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Alpaca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4C65C"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事实问答</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AA01A"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7条</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CAF7B"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短 (&lt;50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484D7B5"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快速知识检索场景</w:t>
            </w:r>
          </w:p>
        </w:tc>
      </w:tr>
      <w:tr w:rsidR="00644531" w:rsidRPr="00644531" w14:paraId="137CC55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E18ADF"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GSM8K 测试集</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98439"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数学推理</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2582C"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10条</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D652D"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中 (50-150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270F5D58"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测试多步推理能力下的性能表现</w:t>
            </w:r>
          </w:p>
        </w:tc>
      </w:tr>
      <w:tr w:rsidR="00644531" w:rsidRPr="00644531" w14:paraId="6D3FB2A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AAB827" w14:textId="77777777" w:rsidR="00644531" w:rsidRPr="00644531" w:rsidRDefault="00644531" w:rsidP="00644531">
            <w:pPr>
              <w:widowControl/>
              <w:jc w:val="left"/>
              <w:rPr>
                <w:rFonts w:ascii="宋体" w:eastAsia="宋体" w:hAnsi="宋体" w:cs="宋体"/>
                <w:kern w:val="0"/>
                <w:sz w:val="24"/>
                <w:szCs w:val="24"/>
                <w14:ligatures w14:val="none"/>
              </w:rPr>
            </w:pPr>
            <w:proofErr w:type="spellStart"/>
            <w:r w:rsidRPr="00644531">
              <w:rPr>
                <w:rFonts w:ascii="宋体" w:eastAsia="宋体" w:hAnsi="宋体" w:cs="宋体"/>
                <w:kern w:val="0"/>
                <w:sz w:val="24"/>
                <w:szCs w:val="24"/>
                <w14:ligatures w14:val="none"/>
              </w:rPr>
              <w:t>OpenAssistant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677016"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开放问答</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3AD25"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10条</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64446"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中 (50-150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286177C"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真实用户对话场景</w:t>
            </w:r>
          </w:p>
        </w:tc>
      </w:tr>
      <w:tr w:rsidR="00644531" w:rsidRPr="00644531" w14:paraId="60679D2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B5C33B" w14:textId="77777777" w:rsidR="00644531" w:rsidRPr="00644531" w:rsidRDefault="00644531" w:rsidP="00644531">
            <w:pPr>
              <w:widowControl/>
              <w:jc w:val="left"/>
              <w:rPr>
                <w:rFonts w:ascii="宋体" w:eastAsia="宋体" w:hAnsi="宋体" w:cs="宋体"/>
                <w:kern w:val="0"/>
                <w:sz w:val="24"/>
                <w:szCs w:val="24"/>
                <w14:ligatures w14:val="none"/>
              </w:rPr>
            </w:pPr>
            <w:proofErr w:type="spellStart"/>
            <w:r w:rsidRPr="00644531">
              <w:rPr>
                <w:rFonts w:ascii="宋体" w:eastAsia="宋体" w:hAnsi="宋体" w:cs="宋体"/>
                <w:kern w:val="0"/>
                <w:sz w:val="24"/>
                <w:szCs w:val="24"/>
                <w14:ligatures w14:val="none"/>
              </w:rPr>
              <w:t>OpenAssistant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0F8414"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复杂推理</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ABE58"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7条</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50FF6"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长 (&gt;150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0F2099E"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长上下文处理能力</w:t>
            </w:r>
          </w:p>
        </w:tc>
      </w:tr>
      <w:tr w:rsidR="00644531" w:rsidRPr="00644531" w14:paraId="6945BCF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05E30E"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CNN/</w:t>
            </w:r>
            <w:proofErr w:type="spellStart"/>
            <w:r w:rsidRPr="00644531">
              <w:rPr>
                <w:rFonts w:ascii="宋体" w:eastAsia="宋体" w:hAnsi="宋体" w:cs="宋体"/>
                <w:kern w:val="0"/>
                <w:sz w:val="24"/>
                <w:szCs w:val="24"/>
                <w14:ligatures w14:val="none"/>
              </w:rPr>
              <w:t>DailyMail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E439E6"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文本摘要</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DEDAB"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6条</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3A40C"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长 (&gt;150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7191BA2"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kern w:val="0"/>
                <w:sz w:val="24"/>
                <w:szCs w:val="24"/>
                <w14:ligatures w14:val="none"/>
              </w:rPr>
              <w:t>长文本输入 + 压缩输出场景</w:t>
            </w:r>
          </w:p>
        </w:tc>
      </w:tr>
      <w:tr w:rsidR="00644531" w:rsidRPr="00644531" w14:paraId="5B7C17F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36F2287" w14:textId="77777777" w:rsidR="00644531" w:rsidRPr="00644531" w:rsidRDefault="00644531" w:rsidP="00644531">
            <w:pPr>
              <w:widowControl/>
              <w:jc w:val="left"/>
              <w:rPr>
                <w:rFonts w:ascii="宋体" w:eastAsia="宋体" w:hAnsi="宋体" w:cs="宋体"/>
                <w:kern w:val="0"/>
                <w:sz w:val="24"/>
                <w:szCs w:val="24"/>
                <w14:ligatures w14:val="none"/>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498C63DE"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b/>
                <w:bCs/>
                <w:kern w:val="0"/>
                <w:sz w:val="24"/>
                <w:szCs w:val="24"/>
                <w:bdr w:val="single" w:sz="2" w:space="0" w:color="auto" w:frame="1"/>
                <w14:ligatures w14:val="none"/>
              </w:rPr>
              <w:t>合计</w:t>
            </w:r>
          </w:p>
        </w:tc>
        <w:tc>
          <w:tcPr>
            <w:tcW w:w="0" w:type="auto"/>
            <w:tcBorders>
              <w:top w:val="single" w:sz="6" w:space="0" w:color="auto"/>
              <w:left w:val="single" w:sz="6" w:space="0" w:color="auto"/>
              <w:bottom w:val="single" w:sz="2" w:space="0" w:color="auto"/>
              <w:right w:val="single" w:sz="6" w:space="0" w:color="auto"/>
            </w:tcBorders>
            <w:vAlign w:val="center"/>
            <w:hideMark/>
          </w:tcPr>
          <w:p w14:paraId="29E018C9" w14:textId="77777777" w:rsidR="00644531" w:rsidRPr="00644531" w:rsidRDefault="00644531" w:rsidP="00644531">
            <w:pPr>
              <w:widowControl/>
              <w:jc w:val="left"/>
              <w:rPr>
                <w:rFonts w:ascii="宋体" w:eastAsia="宋体" w:hAnsi="宋体" w:cs="宋体"/>
                <w:kern w:val="0"/>
                <w:sz w:val="24"/>
                <w:szCs w:val="24"/>
                <w14:ligatures w14:val="none"/>
              </w:rPr>
            </w:pPr>
            <w:r w:rsidRPr="00644531">
              <w:rPr>
                <w:rFonts w:ascii="宋体" w:eastAsia="宋体" w:hAnsi="宋体" w:cs="宋体"/>
                <w:b/>
                <w:bCs/>
                <w:kern w:val="0"/>
                <w:sz w:val="24"/>
                <w:szCs w:val="24"/>
                <w:bdr w:val="single" w:sz="2" w:space="0" w:color="auto" w:frame="1"/>
                <w14:ligatures w14:val="none"/>
              </w:rPr>
              <w:t>50条</w:t>
            </w:r>
          </w:p>
        </w:tc>
        <w:tc>
          <w:tcPr>
            <w:tcW w:w="0" w:type="auto"/>
            <w:tcBorders>
              <w:top w:val="single" w:sz="6" w:space="0" w:color="auto"/>
              <w:left w:val="single" w:sz="6" w:space="0" w:color="auto"/>
              <w:bottom w:val="single" w:sz="2" w:space="0" w:color="auto"/>
              <w:right w:val="single" w:sz="6" w:space="0" w:color="auto"/>
            </w:tcBorders>
            <w:vAlign w:val="center"/>
            <w:hideMark/>
          </w:tcPr>
          <w:p w14:paraId="1523A865" w14:textId="77777777" w:rsidR="00644531" w:rsidRPr="00644531" w:rsidRDefault="00644531" w:rsidP="00644531">
            <w:pPr>
              <w:widowControl/>
              <w:jc w:val="left"/>
              <w:rPr>
                <w:rFonts w:ascii="宋体" w:eastAsia="宋体" w:hAnsi="宋体" w:cs="宋体"/>
                <w:kern w:val="0"/>
                <w:sz w:val="24"/>
                <w:szCs w:val="24"/>
                <w14:ligatures w14:val="none"/>
              </w:rPr>
            </w:pPr>
          </w:p>
        </w:tc>
        <w:tc>
          <w:tcPr>
            <w:tcW w:w="0" w:type="auto"/>
            <w:tcBorders>
              <w:top w:val="single" w:sz="6" w:space="0" w:color="auto"/>
              <w:left w:val="single" w:sz="6" w:space="0" w:color="auto"/>
              <w:bottom w:val="single" w:sz="2" w:space="0" w:color="auto"/>
              <w:right w:val="single" w:sz="2" w:space="0" w:color="auto"/>
            </w:tcBorders>
            <w:vAlign w:val="center"/>
            <w:hideMark/>
          </w:tcPr>
          <w:p w14:paraId="13FFE836" w14:textId="77777777" w:rsidR="00644531" w:rsidRPr="00644531" w:rsidRDefault="00644531" w:rsidP="00644531">
            <w:pPr>
              <w:widowControl/>
              <w:jc w:val="left"/>
              <w:rPr>
                <w:rFonts w:ascii="Times New Roman" w:eastAsia="Times New Roman" w:hAnsi="Times New Roman" w:cs="Times New Roman"/>
                <w:kern w:val="0"/>
                <w:sz w:val="20"/>
                <w:szCs w:val="20"/>
                <w14:ligatures w14:val="none"/>
              </w:rPr>
            </w:pPr>
          </w:p>
        </w:tc>
      </w:tr>
    </w:tbl>
    <w:p w14:paraId="42B028FC"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jc w:val="left"/>
        <w:outlineLvl w:val="2"/>
        <w:rPr>
          <w:rFonts w:ascii="Arial" w:eastAsia="宋体" w:hAnsi="Arial" w:cs="Arial"/>
          <w:color w:val="CCCCCC"/>
          <w:kern w:val="0"/>
          <w:sz w:val="27"/>
          <w:szCs w:val="27"/>
          <w14:ligatures w14:val="none"/>
        </w:rPr>
      </w:pPr>
      <w:r w:rsidRPr="00644531">
        <w:rPr>
          <w:rFonts w:ascii="Arial" w:eastAsia="宋体" w:hAnsi="Arial" w:cs="Arial"/>
          <w:color w:val="CCCCCC"/>
          <w:kern w:val="0"/>
          <w:sz w:val="27"/>
          <w:szCs w:val="27"/>
          <w14:ligatures w14:val="none"/>
        </w:rPr>
        <w:t>长度分布</w:t>
      </w:r>
    </w:p>
    <w:p w14:paraId="7B21259B"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短</w:t>
      </w:r>
      <w:r w:rsidRPr="00644531">
        <w:rPr>
          <w:rFonts w:ascii="Courier New" w:eastAsia="宋体" w:hAnsi="Courier New" w:cs="Courier New"/>
          <w:color w:val="CCCCCC"/>
          <w:kern w:val="0"/>
          <w:szCs w:val="21"/>
          <w:bdr w:val="single" w:sz="2" w:space="0" w:color="auto" w:frame="1"/>
          <w14:ligatures w14:val="none"/>
        </w:rPr>
        <w:t xml:space="preserve"> (&lt;50 tokens):    17</w:t>
      </w:r>
      <w:r w:rsidRPr="00644531">
        <w:rPr>
          <w:rFonts w:ascii="Courier New" w:eastAsia="宋体" w:hAnsi="Courier New" w:cs="Courier New"/>
          <w:color w:val="CCCCCC"/>
          <w:kern w:val="0"/>
          <w:szCs w:val="21"/>
          <w:bdr w:val="single" w:sz="2" w:space="0" w:color="auto" w:frame="1"/>
          <w14:ligatures w14:val="none"/>
        </w:rPr>
        <w:t>条</w:t>
      </w:r>
      <w:r w:rsidRPr="00644531">
        <w:rPr>
          <w:rFonts w:ascii="Courier New" w:eastAsia="宋体" w:hAnsi="Courier New" w:cs="Courier New"/>
          <w:color w:val="CCCCCC"/>
          <w:kern w:val="0"/>
          <w:szCs w:val="21"/>
          <w:bdr w:val="single" w:sz="2" w:space="0" w:color="auto" w:frame="1"/>
          <w14:ligatures w14:val="none"/>
        </w:rPr>
        <w:t xml:space="preserve"> (34%)</w:t>
      </w:r>
    </w:p>
    <w:p w14:paraId="41ACB840"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中</w:t>
      </w:r>
      <w:r w:rsidRPr="00644531">
        <w:rPr>
          <w:rFonts w:ascii="Courier New" w:eastAsia="宋体" w:hAnsi="Courier New" w:cs="Courier New"/>
          <w:color w:val="CCCCCC"/>
          <w:kern w:val="0"/>
          <w:szCs w:val="21"/>
          <w:bdr w:val="single" w:sz="2" w:space="0" w:color="auto" w:frame="1"/>
          <w14:ligatures w14:val="none"/>
        </w:rPr>
        <w:t xml:space="preserve"> (50-150 tokens): 20</w:t>
      </w:r>
      <w:r w:rsidRPr="00644531">
        <w:rPr>
          <w:rFonts w:ascii="Courier New" w:eastAsia="宋体" w:hAnsi="Courier New" w:cs="Courier New"/>
          <w:color w:val="CCCCCC"/>
          <w:kern w:val="0"/>
          <w:szCs w:val="21"/>
          <w:bdr w:val="single" w:sz="2" w:space="0" w:color="auto" w:frame="1"/>
          <w14:ligatures w14:val="none"/>
        </w:rPr>
        <w:t>条</w:t>
      </w:r>
      <w:r w:rsidRPr="00644531">
        <w:rPr>
          <w:rFonts w:ascii="Courier New" w:eastAsia="宋体" w:hAnsi="Courier New" w:cs="Courier New"/>
          <w:color w:val="CCCCCC"/>
          <w:kern w:val="0"/>
          <w:szCs w:val="21"/>
          <w:bdr w:val="single" w:sz="2" w:space="0" w:color="auto" w:frame="1"/>
          <w14:ligatures w14:val="none"/>
        </w:rPr>
        <w:t xml:space="preserve"> (40%)</w:t>
      </w:r>
    </w:p>
    <w:p w14:paraId="1A253C5B"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长</w:t>
      </w:r>
      <w:r w:rsidRPr="00644531">
        <w:rPr>
          <w:rFonts w:ascii="Courier New" w:eastAsia="宋体" w:hAnsi="Courier New" w:cs="Courier New"/>
          <w:color w:val="CCCCCC"/>
          <w:kern w:val="0"/>
          <w:szCs w:val="21"/>
          <w:bdr w:val="single" w:sz="2" w:space="0" w:color="auto" w:frame="1"/>
          <w14:ligatures w14:val="none"/>
        </w:rPr>
        <w:t xml:space="preserve"> (&gt;150 tokens):   13</w:t>
      </w:r>
      <w:r w:rsidRPr="00644531">
        <w:rPr>
          <w:rFonts w:ascii="Courier New" w:eastAsia="宋体" w:hAnsi="Courier New" w:cs="Courier New"/>
          <w:color w:val="CCCCCC"/>
          <w:kern w:val="0"/>
          <w:szCs w:val="21"/>
          <w:bdr w:val="single" w:sz="2" w:space="0" w:color="auto" w:frame="1"/>
          <w14:ligatures w14:val="none"/>
        </w:rPr>
        <w:t>条</w:t>
      </w:r>
      <w:r w:rsidRPr="00644531">
        <w:rPr>
          <w:rFonts w:ascii="Courier New" w:eastAsia="宋体" w:hAnsi="Courier New" w:cs="Courier New"/>
          <w:color w:val="CCCCCC"/>
          <w:kern w:val="0"/>
          <w:szCs w:val="21"/>
          <w:bdr w:val="single" w:sz="2" w:space="0" w:color="auto" w:frame="1"/>
          <w14:ligatures w14:val="none"/>
        </w:rPr>
        <w:t xml:space="preserve"> (26%)</w:t>
      </w:r>
    </w:p>
    <w:p w14:paraId="21891F04"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jc w:val="left"/>
        <w:outlineLvl w:val="2"/>
        <w:rPr>
          <w:rFonts w:ascii="Arial" w:eastAsia="宋体" w:hAnsi="Arial" w:cs="Arial"/>
          <w:color w:val="CCCCCC"/>
          <w:kern w:val="0"/>
          <w:sz w:val="27"/>
          <w:szCs w:val="27"/>
          <w14:ligatures w14:val="none"/>
        </w:rPr>
      </w:pPr>
      <w:r w:rsidRPr="00644531">
        <w:rPr>
          <w:rFonts w:ascii="Arial" w:eastAsia="宋体" w:hAnsi="Arial" w:cs="Arial"/>
          <w:color w:val="CCCCCC"/>
          <w:kern w:val="0"/>
          <w:sz w:val="27"/>
          <w:szCs w:val="27"/>
          <w14:ligatures w14:val="none"/>
        </w:rPr>
        <w:t>生成方式</w:t>
      </w:r>
    </w:p>
    <w:p w14:paraId="24779986"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宋体" w:hAnsi="Arial" w:cs="Arial"/>
          <w:color w:val="CCCCCC"/>
          <w:kern w:val="0"/>
          <w:szCs w:val="21"/>
          <w14:ligatures w14:val="none"/>
        </w:rPr>
      </w:pPr>
      <w:r w:rsidRPr="00644531">
        <w:rPr>
          <w:rFonts w:ascii="Arial" w:eastAsia="宋体" w:hAnsi="Arial" w:cs="Arial"/>
          <w:color w:val="CCCCCC"/>
          <w:kern w:val="0"/>
          <w:szCs w:val="21"/>
          <w14:ligatures w14:val="none"/>
        </w:rPr>
        <w:t>python</w:t>
      </w:r>
    </w:p>
    <w:p w14:paraId="1B495E95"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8292A2"/>
          <w:kern w:val="0"/>
          <w:szCs w:val="21"/>
          <w:bdr w:val="single" w:sz="2" w:space="0" w:color="auto" w:frame="1"/>
          <w14:ligatures w14:val="none"/>
        </w:rPr>
        <w:t xml:space="preserve"># prepare_prompts.py </w:t>
      </w:r>
      <w:r w:rsidRPr="00644531">
        <w:rPr>
          <w:rFonts w:ascii="Courier New" w:eastAsia="宋体" w:hAnsi="Courier New" w:cs="Courier New"/>
          <w:color w:val="8292A2"/>
          <w:kern w:val="0"/>
          <w:szCs w:val="21"/>
          <w:bdr w:val="single" w:sz="2" w:space="0" w:color="auto" w:frame="1"/>
          <w14:ligatures w14:val="none"/>
        </w:rPr>
        <w:t>核心逻辑：</w:t>
      </w:r>
    </w:p>
    <w:p w14:paraId="68BE36BE"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proofErr w:type="spellStart"/>
      <w:r w:rsidRPr="00644531">
        <w:rPr>
          <w:rFonts w:ascii="Courier New" w:eastAsia="宋体" w:hAnsi="Courier New" w:cs="Courier New"/>
          <w:color w:val="CCCCCC"/>
          <w:kern w:val="0"/>
          <w:szCs w:val="21"/>
          <w:bdr w:val="single" w:sz="2" w:space="0" w:color="auto" w:frame="1"/>
          <w14:ligatures w14:val="none"/>
        </w:rPr>
        <w:t>random</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seed</w:t>
      </w:r>
      <w:proofErr w:type="spellEnd"/>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AE81FF"/>
          <w:kern w:val="0"/>
          <w:szCs w:val="21"/>
          <w:bdr w:val="single" w:sz="2" w:space="0" w:color="auto" w:frame="1"/>
          <w14:ligatures w14:val="none"/>
        </w:rPr>
        <w:t>42</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可复现</w:t>
      </w:r>
    </w:p>
    <w:p w14:paraId="64471533"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8292A2"/>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从</w:t>
      </w:r>
      <w:r w:rsidRPr="00644531">
        <w:rPr>
          <w:rFonts w:ascii="Courier New" w:eastAsia="宋体" w:hAnsi="Courier New" w:cs="Courier New"/>
          <w:color w:val="8292A2"/>
          <w:kern w:val="0"/>
          <w:szCs w:val="21"/>
          <w:bdr w:val="single" w:sz="2" w:space="0" w:color="auto" w:frame="1"/>
          <w14:ligatures w14:val="none"/>
        </w:rPr>
        <w:t xml:space="preserve"> </w:t>
      </w:r>
      <w:proofErr w:type="spellStart"/>
      <w:r w:rsidRPr="00644531">
        <w:rPr>
          <w:rFonts w:ascii="Courier New" w:eastAsia="宋体" w:hAnsi="Courier New" w:cs="Courier New"/>
          <w:color w:val="8292A2"/>
          <w:kern w:val="0"/>
          <w:szCs w:val="21"/>
          <w:bdr w:val="single" w:sz="2" w:space="0" w:color="auto" w:frame="1"/>
          <w14:ligatures w14:val="none"/>
        </w:rPr>
        <w:t>HuggingFace</w:t>
      </w:r>
      <w:proofErr w:type="spellEnd"/>
      <w:r w:rsidRPr="00644531">
        <w:rPr>
          <w:rFonts w:ascii="Courier New" w:eastAsia="宋体" w:hAnsi="Courier New" w:cs="Courier New"/>
          <w:color w:val="8292A2"/>
          <w:kern w:val="0"/>
          <w:szCs w:val="21"/>
          <w:bdr w:val="single" w:sz="2" w:space="0" w:color="auto" w:frame="1"/>
          <w14:ligatures w14:val="none"/>
        </w:rPr>
        <w:t xml:space="preserve"> datasets </w:t>
      </w:r>
      <w:r w:rsidRPr="00644531">
        <w:rPr>
          <w:rFonts w:ascii="Courier New" w:eastAsia="宋体" w:hAnsi="Courier New" w:cs="Courier New"/>
          <w:color w:val="8292A2"/>
          <w:kern w:val="0"/>
          <w:szCs w:val="21"/>
          <w:bdr w:val="single" w:sz="2" w:space="0" w:color="auto" w:frame="1"/>
          <w14:ligatures w14:val="none"/>
        </w:rPr>
        <w:t>加载</w:t>
      </w:r>
    </w:p>
    <w:p w14:paraId="1605413D"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 xml:space="preserve">alpaca    </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proofErr w:type="spellStart"/>
      <w:r w:rsidRPr="00644531">
        <w:rPr>
          <w:rFonts w:ascii="Courier New" w:eastAsia="宋体" w:hAnsi="Courier New" w:cs="Courier New"/>
          <w:color w:val="CCCCCC"/>
          <w:kern w:val="0"/>
          <w:szCs w:val="21"/>
          <w:bdr w:val="single" w:sz="2" w:space="0" w:color="auto" w:frame="1"/>
          <w14:ligatures w14:val="none"/>
        </w:rPr>
        <w:t>load_dataset</w:t>
      </w:r>
      <w:proofErr w:type="spellEnd"/>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A6E22E"/>
          <w:kern w:val="0"/>
          <w:szCs w:val="21"/>
          <w:bdr w:val="single" w:sz="2" w:space="0" w:color="auto" w:frame="1"/>
          <w14:ligatures w14:val="none"/>
        </w:rPr>
        <w:t>"</w:t>
      </w:r>
      <w:proofErr w:type="spellStart"/>
      <w:r w:rsidRPr="00644531">
        <w:rPr>
          <w:rFonts w:ascii="Courier New" w:eastAsia="宋体" w:hAnsi="Courier New" w:cs="Courier New"/>
          <w:color w:val="A6E22E"/>
          <w:kern w:val="0"/>
          <w:szCs w:val="21"/>
          <w:bdr w:val="single" w:sz="2" w:space="0" w:color="auto" w:frame="1"/>
          <w14:ligatures w14:val="none"/>
        </w:rPr>
        <w:t>tatsu</w:t>
      </w:r>
      <w:proofErr w:type="spellEnd"/>
      <w:r w:rsidRPr="00644531">
        <w:rPr>
          <w:rFonts w:ascii="Courier New" w:eastAsia="宋体" w:hAnsi="Courier New" w:cs="Courier New"/>
          <w:color w:val="A6E22E"/>
          <w:kern w:val="0"/>
          <w:szCs w:val="21"/>
          <w:bdr w:val="single" w:sz="2" w:space="0" w:color="auto" w:frame="1"/>
          <w14:ligatures w14:val="none"/>
        </w:rPr>
        <w:t>-lab/alpaca"</w:t>
      </w:r>
      <w:r w:rsidRPr="00644531">
        <w:rPr>
          <w:rFonts w:ascii="Courier New" w:eastAsia="宋体" w:hAnsi="Courier New" w:cs="Courier New"/>
          <w:color w:val="F8F8F2"/>
          <w:kern w:val="0"/>
          <w:szCs w:val="21"/>
          <w:bdr w:val="single" w:sz="2" w:space="0" w:color="auto" w:frame="1"/>
          <w14:ligatures w14:val="none"/>
        </w:rPr>
        <w:t>)</w:t>
      </w:r>
    </w:p>
    <w:p w14:paraId="62A4705D"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 xml:space="preserve">gsm8k     </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proofErr w:type="spellStart"/>
      <w:r w:rsidRPr="00644531">
        <w:rPr>
          <w:rFonts w:ascii="Courier New" w:eastAsia="宋体" w:hAnsi="Courier New" w:cs="Courier New"/>
          <w:color w:val="CCCCCC"/>
          <w:kern w:val="0"/>
          <w:szCs w:val="21"/>
          <w:bdr w:val="single" w:sz="2" w:space="0" w:color="auto" w:frame="1"/>
          <w14:ligatures w14:val="none"/>
        </w:rPr>
        <w:t>load_</w:t>
      </w:r>
      <w:proofErr w:type="gramStart"/>
      <w:r w:rsidRPr="00644531">
        <w:rPr>
          <w:rFonts w:ascii="Courier New" w:eastAsia="宋体" w:hAnsi="Courier New" w:cs="Courier New"/>
          <w:color w:val="CCCCCC"/>
          <w:kern w:val="0"/>
          <w:szCs w:val="21"/>
          <w:bdr w:val="single" w:sz="2" w:space="0" w:color="auto" w:frame="1"/>
          <w14:ligatures w14:val="none"/>
        </w:rPr>
        <w:t>dataset</w:t>
      </w:r>
      <w:proofErr w:type="spellEnd"/>
      <w:r w:rsidRPr="00644531">
        <w:rPr>
          <w:rFonts w:ascii="Courier New" w:eastAsia="宋体" w:hAnsi="Courier New" w:cs="Courier New"/>
          <w:color w:val="F8F8F2"/>
          <w:kern w:val="0"/>
          <w:szCs w:val="21"/>
          <w:bdr w:val="single" w:sz="2" w:space="0" w:color="auto" w:frame="1"/>
          <w14:ligatures w14:val="none"/>
        </w:rPr>
        <w:t>(</w:t>
      </w:r>
      <w:proofErr w:type="gramEnd"/>
      <w:r w:rsidRPr="00644531">
        <w:rPr>
          <w:rFonts w:ascii="Courier New" w:eastAsia="宋体" w:hAnsi="Courier New" w:cs="Courier New"/>
          <w:color w:val="A6E22E"/>
          <w:kern w:val="0"/>
          <w:szCs w:val="21"/>
          <w:bdr w:val="single" w:sz="2" w:space="0" w:color="auto" w:frame="1"/>
          <w14:ligatures w14:val="none"/>
        </w:rPr>
        <w:t>"</w:t>
      </w:r>
      <w:proofErr w:type="spellStart"/>
      <w:r w:rsidRPr="00644531">
        <w:rPr>
          <w:rFonts w:ascii="Courier New" w:eastAsia="宋体" w:hAnsi="Courier New" w:cs="Courier New"/>
          <w:color w:val="A6E22E"/>
          <w:kern w:val="0"/>
          <w:szCs w:val="21"/>
          <w:bdr w:val="single" w:sz="2" w:space="0" w:color="auto" w:frame="1"/>
          <w14:ligatures w14:val="none"/>
        </w:rPr>
        <w:t>openai</w:t>
      </w:r>
      <w:proofErr w:type="spellEnd"/>
      <w:r w:rsidRPr="00644531">
        <w:rPr>
          <w:rFonts w:ascii="Courier New" w:eastAsia="宋体" w:hAnsi="Courier New" w:cs="Courier New"/>
          <w:color w:val="A6E22E"/>
          <w:kern w:val="0"/>
          <w:szCs w:val="21"/>
          <w:bdr w:val="single" w:sz="2" w:space="0" w:color="auto" w:frame="1"/>
          <w14:ligatures w14:val="none"/>
        </w:rPr>
        <w:t>/gsm8k"</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"main"</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split</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A6E22E"/>
          <w:kern w:val="0"/>
          <w:szCs w:val="21"/>
          <w:bdr w:val="single" w:sz="2" w:space="0" w:color="auto" w:frame="1"/>
          <w14:ligatures w14:val="none"/>
        </w:rPr>
        <w:t>"test"</w:t>
      </w:r>
      <w:r w:rsidRPr="00644531">
        <w:rPr>
          <w:rFonts w:ascii="Courier New" w:eastAsia="宋体" w:hAnsi="Courier New" w:cs="Courier New"/>
          <w:color w:val="F8F8F2"/>
          <w:kern w:val="0"/>
          <w:szCs w:val="21"/>
          <w:bdr w:val="single" w:sz="2" w:space="0" w:color="auto" w:frame="1"/>
          <w14:ligatures w14:val="none"/>
        </w:rPr>
        <w:t>)</w:t>
      </w:r>
    </w:p>
    <w:p w14:paraId="59778A42"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proofErr w:type="spellStart"/>
      <w:r w:rsidRPr="00644531">
        <w:rPr>
          <w:rFonts w:ascii="Courier New" w:eastAsia="宋体" w:hAnsi="Courier New" w:cs="Courier New"/>
          <w:color w:val="CCCCCC"/>
          <w:kern w:val="0"/>
          <w:szCs w:val="21"/>
          <w:bdr w:val="single" w:sz="2" w:space="0" w:color="auto" w:frame="1"/>
          <w14:ligatures w14:val="none"/>
        </w:rPr>
        <w:t>oasst</w:t>
      </w:r>
      <w:proofErr w:type="spellEnd"/>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proofErr w:type="spellStart"/>
      <w:r w:rsidRPr="00644531">
        <w:rPr>
          <w:rFonts w:ascii="Courier New" w:eastAsia="宋体" w:hAnsi="Courier New" w:cs="Courier New"/>
          <w:color w:val="CCCCCC"/>
          <w:kern w:val="0"/>
          <w:szCs w:val="21"/>
          <w:bdr w:val="single" w:sz="2" w:space="0" w:color="auto" w:frame="1"/>
          <w14:ligatures w14:val="none"/>
        </w:rPr>
        <w:t>load_dataset</w:t>
      </w:r>
      <w:proofErr w:type="spellEnd"/>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A6E22E"/>
          <w:kern w:val="0"/>
          <w:szCs w:val="21"/>
          <w:bdr w:val="single" w:sz="2" w:space="0" w:color="auto" w:frame="1"/>
          <w14:ligatures w14:val="none"/>
        </w:rPr>
        <w:t>"</w:t>
      </w:r>
      <w:proofErr w:type="spellStart"/>
      <w:r w:rsidRPr="00644531">
        <w:rPr>
          <w:rFonts w:ascii="Courier New" w:eastAsia="宋体" w:hAnsi="Courier New" w:cs="Courier New"/>
          <w:color w:val="A6E22E"/>
          <w:kern w:val="0"/>
          <w:szCs w:val="21"/>
          <w:bdr w:val="single" w:sz="2" w:space="0" w:color="auto" w:frame="1"/>
          <w14:ligatures w14:val="none"/>
        </w:rPr>
        <w:t>OpenAssistant</w:t>
      </w:r>
      <w:proofErr w:type="spellEnd"/>
      <w:r w:rsidRPr="00644531">
        <w:rPr>
          <w:rFonts w:ascii="Courier New" w:eastAsia="宋体" w:hAnsi="Courier New" w:cs="Courier New"/>
          <w:color w:val="A6E22E"/>
          <w:kern w:val="0"/>
          <w:szCs w:val="21"/>
          <w:bdr w:val="single" w:sz="2" w:space="0" w:color="auto" w:frame="1"/>
          <w14:ligatures w14:val="none"/>
        </w:rPr>
        <w:t>/oasst1"</w:t>
      </w:r>
      <w:r w:rsidRPr="00644531">
        <w:rPr>
          <w:rFonts w:ascii="Courier New" w:eastAsia="宋体" w:hAnsi="Courier New" w:cs="Courier New"/>
          <w:color w:val="F8F8F2"/>
          <w:kern w:val="0"/>
          <w:szCs w:val="21"/>
          <w:bdr w:val="single" w:sz="2" w:space="0" w:color="auto" w:frame="1"/>
          <w14:ligatures w14:val="none"/>
        </w:rPr>
        <w:t>)</w:t>
      </w:r>
    </w:p>
    <w:p w14:paraId="59FFE416"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proofErr w:type="spellStart"/>
      <w:r w:rsidRPr="00644531">
        <w:rPr>
          <w:rFonts w:ascii="Courier New" w:eastAsia="宋体" w:hAnsi="Courier New" w:cs="Courier New"/>
          <w:color w:val="CCCCCC"/>
          <w:kern w:val="0"/>
          <w:szCs w:val="21"/>
          <w:bdr w:val="single" w:sz="2" w:space="0" w:color="auto" w:frame="1"/>
          <w14:ligatures w14:val="none"/>
        </w:rPr>
        <w:t>cnndm</w:t>
      </w:r>
      <w:proofErr w:type="spellEnd"/>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proofErr w:type="spellStart"/>
      <w:r w:rsidRPr="00644531">
        <w:rPr>
          <w:rFonts w:ascii="Courier New" w:eastAsia="宋体" w:hAnsi="Courier New" w:cs="Courier New"/>
          <w:color w:val="CCCCCC"/>
          <w:kern w:val="0"/>
          <w:szCs w:val="21"/>
          <w:bdr w:val="single" w:sz="2" w:space="0" w:color="auto" w:frame="1"/>
          <w14:ligatures w14:val="none"/>
        </w:rPr>
        <w:t>load_</w:t>
      </w:r>
      <w:proofErr w:type="gramStart"/>
      <w:r w:rsidRPr="00644531">
        <w:rPr>
          <w:rFonts w:ascii="Courier New" w:eastAsia="宋体" w:hAnsi="Courier New" w:cs="Courier New"/>
          <w:color w:val="CCCCCC"/>
          <w:kern w:val="0"/>
          <w:szCs w:val="21"/>
          <w:bdr w:val="single" w:sz="2" w:space="0" w:color="auto" w:frame="1"/>
          <w14:ligatures w14:val="none"/>
        </w:rPr>
        <w:t>dataset</w:t>
      </w:r>
      <w:proofErr w:type="spellEnd"/>
      <w:r w:rsidRPr="00644531">
        <w:rPr>
          <w:rFonts w:ascii="Courier New" w:eastAsia="宋体" w:hAnsi="Courier New" w:cs="Courier New"/>
          <w:color w:val="F8F8F2"/>
          <w:kern w:val="0"/>
          <w:szCs w:val="21"/>
          <w:bdr w:val="single" w:sz="2" w:space="0" w:color="auto" w:frame="1"/>
          <w14:ligatures w14:val="none"/>
        </w:rPr>
        <w:t>(</w:t>
      </w:r>
      <w:proofErr w:type="gramEnd"/>
      <w:r w:rsidRPr="00644531">
        <w:rPr>
          <w:rFonts w:ascii="Courier New" w:eastAsia="宋体" w:hAnsi="Courier New" w:cs="Courier New"/>
          <w:color w:val="A6E22E"/>
          <w:kern w:val="0"/>
          <w:szCs w:val="21"/>
          <w:bdr w:val="single" w:sz="2" w:space="0" w:color="auto" w:frame="1"/>
          <w14:ligatures w14:val="none"/>
        </w:rPr>
        <w:t>"</w:t>
      </w:r>
      <w:proofErr w:type="spellStart"/>
      <w:r w:rsidRPr="00644531">
        <w:rPr>
          <w:rFonts w:ascii="Courier New" w:eastAsia="宋体" w:hAnsi="Courier New" w:cs="Courier New"/>
          <w:color w:val="A6E22E"/>
          <w:kern w:val="0"/>
          <w:szCs w:val="21"/>
          <w:bdr w:val="single" w:sz="2" w:space="0" w:color="auto" w:frame="1"/>
          <w14:ligatures w14:val="none"/>
        </w:rPr>
        <w:t>cnn_dailymail</w:t>
      </w:r>
      <w:proofErr w:type="spellEnd"/>
      <w:r w:rsidRPr="00644531">
        <w:rPr>
          <w:rFonts w:ascii="Courier New" w:eastAsia="宋体" w:hAnsi="Courier New" w:cs="Courier New"/>
          <w:color w:val="A6E22E"/>
          <w:kern w:val="0"/>
          <w:szCs w:val="21"/>
          <w:bdr w:val="single" w:sz="2" w:space="0" w:color="auto" w:frame="1"/>
          <w14:ligatures w14:val="none"/>
        </w:rPr>
        <w:t>"</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"3.0.0"</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split</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A6E22E"/>
          <w:kern w:val="0"/>
          <w:szCs w:val="21"/>
          <w:bdr w:val="single" w:sz="2" w:space="0" w:color="auto" w:frame="1"/>
          <w14:ligatures w14:val="none"/>
        </w:rPr>
        <w:t>"test"</w:t>
      </w:r>
      <w:r w:rsidRPr="00644531">
        <w:rPr>
          <w:rFonts w:ascii="Courier New" w:eastAsia="宋体" w:hAnsi="Courier New" w:cs="Courier New"/>
          <w:color w:val="F8F8F2"/>
          <w:kern w:val="0"/>
          <w:szCs w:val="21"/>
          <w:bdr w:val="single" w:sz="2" w:space="0" w:color="auto" w:frame="1"/>
          <w14:ligatures w14:val="none"/>
        </w:rPr>
        <w:t>)</w:t>
      </w:r>
    </w:p>
    <w:p w14:paraId="48DDFF3A"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8292A2"/>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按长度和任务类型筛选后随机采样</w:t>
      </w:r>
    </w:p>
    <w:p w14:paraId="079528BE"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8292A2"/>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输出</w:t>
      </w:r>
      <w:r w:rsidRPr="00644531">
        <w:rPr>
          <w:rFonts w:ascii="Courier New" w:eastAsia="宋体" w:hAnsi="Courier New" w:cs="Courier New"/>
          <w:color w:val="8292A2"/>
          <w:kern w:val="0"/>
          <w:szCs w:val="21"/>
          <w:bdr w:val="single" w:sz="2" w:space="0" w:color="auto" w:frame="1"/>
          <w14:ligatures w14:val="none"/>
        </w:rPr>
        <w:t xml:space="preserve"> </w:t>
      </w:r>
      <w:proofErr w:type="spellStart"/>
      <w:r w:rsidRPr="00644531">
        <w:rPr>
          <w:rFonts w:ascii="Courier New" w:eastAsia="宋体" w:hAnsi="Courier New" w:cs="Courier New"/>
          <w:color w:val="8292A2"/>
          <w:kern w:val="0"/>
          <w:szCs w:val="21"/>
          <w:bdr w:val="single" w:sz="2" w:space="0" w:color="auto" w:frame="1"/>
          <w14:ligatures w14:val="none"/>
        </w:rPr>
        <w:t>prompts.json</w:t>
      </w:r>
      <w:proofErr w:type="spellEnd"/>
      <w:r w:rsidRPr="00644531">
        <w:rPr>
          <w:rFonts w:ascii="Courier New" w:eastAsia="宋体" w:hAnsi="Courier New" w:cs="Courier New"/>
          <w:color w:val="8292A2"/>
          <w:kern w:val="0"/>
          <w:szCs w:val="21"/>
          <w:bdr w:val="single" w:sz="2" w:space="0" w:color="auto" w:frame="1"/>
          <w14:ligatures w14:val="none"/>
        </w:rPr>
        <w:t>，每条包含：</w:t>
      </w:r>
    </w:p>
    <w:p w14:paraId="0048BE3E"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F8F8F2"/>
          <w:kern w:val="0"/>
          <w:szCs w:val="21"/>
          <w:bdr w:val="single" w:sz="2" w:space="0" w:color="auto" w:frame="1"/>
          <w14:ligatures w14:val="none"/>
        </w:rPr>
        <w:t>{</w:t>
      </w:r>
    </w:p>
    <w:p w14:paraId="01B7135D"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"text"</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w:t>
      </w:r>
      <w:r w:rsidRPr="00644531">
        <w:rPr>
          <w:rFonts w:ascii="Courier New" w:eastAsia="宋体" w:hAnsi="Courier New" w:cs="Courier New"/>
          <w:color w:val="A6E22E"/>
          <w:kern w:val="0"/>
          <w:szCs w:val="21"/>
          <w:bdr w:val="single" w:sz="2" w:space="0" w:color="auto" w:frame="1"/>
          <w14:ligatures w14:val="none"/>
        </w:rPr>
        <w:t>实际</w:t>
      </w:r>
      <w:r w:rsidRPr="00644531">
        <w:rPr>
          <w:rFonts w:ascii="Courier New" w:eastAsia="宋体" w:hAnsi="Courier New" w:cs="Courier New"/>
          <w:color w:val="A6E22E"/>
          <w:kern w:val="0"/>
          <w:szCs w:val="21"/>
          <w:bdr w:val="single" w:sz="2" w:space="0" w:color="auto" w:frame="1"/>
          <w14:ligatures w14:val="none"/>
        </w:rPr>
        <w:t>prompt</w:t>
      </w:r>
      <w:r w:rsidRPr="00644531">
        <w:rPr>
          <w:rFonts w:ascii="Courier New" w:eastAsia="宋体" w:hAnsi="Courier New" w:cs="Courier New"/>
          <w:color w:val="A6E22E"/>
          <w:kern w:val="0"/>
          <w:szCs w:val="21"/>
          <w:bdr w:val="single" w:sz="2" w:space="0" w:color="auto" w:frame="1"/>
          <w14:ligatures w14:val="none"/>
        </w:rPr>
        <w:t>文本</w:t>
      </w:r>
      <w:r w:rsidRPr="00644531">
        <w:rPr>
          <w:rFonts w:ascii="Courier New" w:eastAsia="宋体" w:hAnsi="Courier New" w:cs="Courier New"/>
          <w:color w:val="A6E22E"/>
          <w:kern w:val="0"/>
          <w:szCs w:val="21"/>
          <w:bdr w:val="single" w:sz="2" w:space="0" w:color="auto" w:frame="1"/>
          <w14:ligatures w14:val="none"/>
        </w:rPr>
        <w:t>"</w:t>
      </w:r>
      <w:r w:rsidRPr="00644531">
        <w:rPr>
          <w:rFonts w:ascii="Courier New" w:eastAsia="宋体" w:hAnsi="Courier New" w:cs="Courier New"/>
          <w:color w:val="F8F8F2"/>
          <w:kern w:val="0"/>
          <w:szCs w:val="21"/>
          <w:bdr w:val="single" w:sz="2" w:space="0" w:color="auto" w:frame="1"/>
          <w14:ligatures w14:val="none"/>
        </w:rPr>
        <w:t>,</w:t>
      </w:r>
    </w:p>
    <w:p w14:paraId="676E8B29"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"source"</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"alpaca"</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来源数据集</w:t>
      </w:r>
    </w:p>
    <w:p w14:paraId="16DD8AD6"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w:t>
      </w:r>
      <w:proofErr w:type="spellStart"/>
      <w:r w:rsidRPr="00644531">
        <w:rPr>
          <w:rFonts w:ascii="Courier New" w:eastAsia="宋体" w:hAnsi="Courier New" w:cs="Courier New"/>
          <w:color w:val="A6E22E"/>
          <w:kern w:val="0"/>
          <w:szCs w:val="21"/>
          <w:bdr w:val="single" w:sz="2" w:space="0" w:color="auto" w:frame="1"/>
          <w14:ligatures w14:val="none"/>
        </w:rPr>
        <w:t>task_type</w:t>
      </w:r>
      <w:proofErr w:type="spellEnd"/>
      <w:r w:rsidRPr="00644531">
        <w:rPr>
          <w:rFonts w:ascii="Courier New" w:eastAsia="宋体" w:hAnsi="Courier New" w:cs="Courier New"/>
          <w:color w:val="A6E22E"/>
          <w:kern w:val="0"/>
          <w:szCs w:val="21"/>
          <w:bdr w:val="single" w:sz="2" w:space="0" w:color="auto" w:frame="1"/>
          <w14:ligatures w14:val="none"/>
        </w:rPr>
        <w:t>"</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"instruction"</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任务类型</w:t>
      </w:r>
    </w:p>
    <w:p w14:paraId="4C23FD52"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w:t>
      </w:r>
      <w:proofErr w:type="spellStart"/>
      <w:r w:rsidRPr="00644531">
        <w:rPr>
          <w:rFonts w:ascii="Courier New" w:eastAsia="宋体" w:hAnsi="Courier New" w:cs="Courier New"/>
          <w:color w:val="A6E22E"/>
          <w:kern w:val="0"/>
          <w:szCs w:val="21"/>
          <w:bdr w:val="single" w:sz="2" w:space="0" w:color="auto" w:frame="1"/>
          <w14:ligatures w14:val="none"/>
        </w:rPr>
        <w:t>length_bucket</w:t>
      </w:r>
      <w:proofErr w:type="spellEnd"/>
      <w:r w:rsidRPr="00644531">
        <w:rPr>
          <w:rFonts w:ascii="Courier New" w:eastAsia="宋体" w:hAnsi="Courier New" w:cs="Courier New"/>
          <w:color w:val="A6E22E"/>
          <w:kern w:val="0"/>
          <w:szCs w:val="21"/>
          <w:bdr w:val="single" w:sz="2" w:space="0" w:color="auto" w:frame="1"/>
          <w14:ligatures w14:val="none"/>
        </w:rPr>
        <w:t>"</w:t>
      </w:r>
      <w:r w:rsidRPr="00644531">
        <w:rPr>
          <w:rFonts w:ascii="Courier New" w:eastAsia="宋体" w:hAnsi="Courier New" w:cs="Courier New"/>
          <w:color w:val="F8F8F2"/>
          <w:kern w:val="0"/>
          <w:szCs w:val="21"/>
          <w:bdr w:val="single" w:sz="2" w:space="0" w:color="auto" w:frame="1"/>
          <w14:ligatures w14:val="none"/>
        </w:rPr>
        <w: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A6E22E"/>
          <w:kern w:val="0"/>
          <w:szCs w:val="21"/>
          <w:bdr w:val="single" w:sz="2" w:space="0" w:color="auto" w:frame="1"/>
          <w14:ligatures w14:val="none"/>
        </w:rPr>
        <w:t>"short"</w:t>
      </w:r>
      <w:r w:rsidRPr="00644531">
        <w:rPr>
          <w:rFonts w:ascii="Courier New" w:eastAsia="宋体" w:hAnsi="Courier New" w:cs="Courier New"/>
          <w:color w:val="CCCCCC"/>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 xml:space="preserve"># </w:t>
      </w:r>
      <w:r w:rsidRPr="00644531">
        <w:rPr>
          <w:rFonts w:ascii="Courier New" w:eastAsia="宋体" w:hAnsi="Courier New" w:cs="Courier New"/>
          <w:color w:val="8292A2"/>
          <w:kern w:val="0"/>
          <w:szCs w:val="21"/>
          <w:bdr w:val="single" w:sz="2" w:space="0" w:color="auto" w:frame="1"/>
          <w14:ligatures w14:val="none"/>
        </w:rPr>
        <w:t>长度分档</w:t>
      </w:r>
    </w:p>
    <w:p w14:paraId="1BBA1ADE" w14:textId="77777777" w:rsidR="00644531" w:rsidRPr="00644531" w:rsidRDefault="00644531" w:rsidP="00644531">
      <w:pPr>
        <w:pStyle w:val="ListParagraph"/>
        <w:widowControl/>
        <w:numPr>
          <w:ilvl w:val="0"/>
          <w:numId w:val="2"/>
        </w:num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CCCCCC"/>
          <w:kern w:val="0"/>
          <w:szCs w:val="21"/>
          <w14:ligatures w14:val="none"/>
        </w:rPr>
      </w:pPr>
      <w:r w:rsidRPr="00644531">
        <w:rPr>
          <w:rFonts w:ascii="Courier New" w:eastAsia="宋体" w:hAnsi="Courier New" w:cs="Courier New"/>
          <w:color w:val="F8F8F2"/>
          <w:kern w:val="0"/>
          <w:szCs w:val="21"/>
          <w:bdr w:val="single" w:sz="2" w:space="0" w:color="auto" w:frame="1"/>
          <w14:ligatures w14:val="none"/>
        </w:rPr>
        <w:t>}</w:t>
      </w:r>
    </w:p>
    <w:p w14:paraId="3875871D" w14:textId="77777777" w:rsidR="00644531" w:rsidRDefault="00644531" w:rsidP="00644531"/>
    <w:p w14:paraId="2FC8475C" w14:textId="209C6832" w:rsidR="00AD5A2A" w:rsidRDefault="00644531" w:rsidP="00644531">
      <w:r w:rsidRPr="00AD5A2A">
        <w:rPr>
          <w:rFonts w:hint="eastAsia"/>
        </w:rPr>
        <w:t>2.</w:t>
      </w:r>
      <w:r w:rsidR="00AD5A2A">
        <w:rPr>
          <w:rFonts w:hint="eastAsia"/>
        </w:rPr>
        <w:t>为什么样本总数是50个而不是这几个整体dataset的集合？</w:t>
      </w:r>
    </w:p>
    <w:p w14:paraId="4F5177E0" w14:textId="4F301A21" w:rsidR="00AD5A2A" w:rsidRDefault="00AD5A2A" w:rsidP="00AD5A2A">
      <w:r>
        <w:rPr>
          <w:rFonts w:hint="eastAsia"/>
        </w:rPr>
        <w:t>3.为什么是混合的数据集合而不是</w:t>
      </w:r>
      <w:r>
        <w:t>CNN/</w:t>
      </w:r>
      <w:proofErr w:type="spellStart"/>
      <w:r>
        <w:t>DailyMail</w:t>
      </w:r>
      <w:proofErr w:type="spellEnd"/>
      <w:r>
        <w:t xml:space="preserve"> 单一数据集</w:t>
      </w:r>
    </w:p>
    <w:p w14:paraId="7B69357F" w14:textId="3687C738" w:rsidR="00644531" w:rsidRDefault="00AD5A2A" w:rsidP="00644531">
      <w:r>
        <w:rPr>
          <w:rFonts w:hint="eastAsia"/>
        </w:rPr>
        <w:t>4</w:t>
      </w:r>
      <w:r w:rsidR="00644531">
        <w:rPr>
          <w:rFonts w:hint="eastAsia"/>
        </w:rPr>
        <w:t>解释之前在测试</w:t>
      </w:r>
      <w:r w:rsidR="00644531" w:rsidRPr="00644531">
        <w:t>MMLU、ARC、</w:t>
      </w:r>
      <w:proofErr w:type="spellStart"/>
      <w:r w:rsidR="00644531" w:rsidRPr="00644531">
        <w:t>HellaSwag</w:t>
      </w:r>
      <w:proofErr w:type="spellEnd"/>
      <w:r w:rsidR="00644531">
        <w:rPr>
          <w:rFonts w:hint="eastAsia"/>
        </w:rPr>
        <w:t xml:space="preserve"> 的时候进行性能数据采集的不合理之处：</w:t>
      </w:r>
      <w:r w:rsidR="00644531" w:rsidRPr="00644531">
        <w:t>MMLU、ARC、</w:t>
      </w:r>
      <w:proofErr w:type="spellStart"/>
      <w:r w:rsidR="00644531" w:rsidRPr="00644531">
        <w:t>HellaSwag</w:t>
      </w:r>
      <w:proofErr w:type="spellEnd"/>
      <w:r w:rsidR="00644531" w:rsidRPr="00644531">
        <w:t xml:space="preserve"> 都是选择题格式，模型输出只有 1 </w:t>
      </w:r>
      <w:proofErr w:type="gramStart"/>
      <w:r w:rsidR="00644531" w:rsidRPr="00644531">
        <w:t>个</w:t>
      </w:r>
      <w:proofErr w:type="gramEnd"/>
      <w:r w:rsidR="00644531" w:rsidRPr="00644531">
        <w:t xml:space="preserve"> token（A/B/C/D）。吞吐量、生成延迟、能耗等指标在 1 token 输出上没有统计意义——延迟的 98% 是 prefill 阶段，J/token 会被放大 40-100 </w:t>
      </w:r>
      <w:proofErr w:type="gramStart"/>
      <w:r w:rsidR="00644531" w:rsidRPr="00644531">
        <w:t>倍</w:t>
      </w:r>
      <w:proofErr w:type="gramEnd"/>
      <w:r w:rsidR="00644531" w:rsidRPr="00644531">
        <w:t>。GSM8K 输出较长但只覆盖数学推理一种任务，无法代表通用部署场景。LDWS 解决的正是这个问题。</w:t>
      </w:r>
    </w:p>
    <w:p w14:paraId="329A4B97" w14:textId="18D254F7" w:rsidR="00AD5A2A" w:rsidRDefault="00AD5A2A" w:rsidP="00644531">
      <w:r>
        <w:rPr>
          <w:rFonts w:hint="eastAsia"/>
        </w:rPr>
        <w:t>PPT 4-</w:t>
      </w:r>
      <w:r w:rsidR="00CC46F6" w:rsidRPr="00CC46F6">
        <w:t xml:space="preserve"> </w:t>
      </w:r>
      <w:r w:rsidR="00CC46F6" w:rsidRPr="00644531">
        <w:t>benchmark_eval.py</w:t>
      </w:r>
    </w:p>
    <w:p w14:paraId="6876F485" w14:textId="77777777" w:rsidR="00673984" w:rsidRDefault="00673984" w:rsidP="00673984">
      <w:r>
        <w:t>### Part 1：整体架构（先画全局图）</w:t>
      </w:r>
    </w:p>
    <w:p w14:paraId="368F8555" w14:textId="77777777" w:rsidR="00673984" w:rsidRDefault="00673984" w:rsidP="00673984"/>
    <w:p w14:paraId="3AFAE0C0" w14:textId="77777777" w:rsidR="00673984" w:rsidRDefault="00673984" w:rsidP="00673984">
      <w:r>
        <w:t xml:space="preserve">&gt; "这个脚本是实验的性能测试主体。整体分为 5 </w:t>
      </w:r>
      <w:proofErr w:type="gramStart"/>
      <w:r>
        <w:t>个</w:t>
      </w:r>
      <w:proofErr w:type="gramEnd"/>
      <w:r>
        <w:t>阶段顺序执行："</w:t>
      </w:r>
    </w:p>
    <w:p w14:paraId="458CFB8B" w14:textId="77777777" w:rsidR="00673984" w:rsidRDefault="00673984" w:rsidP="00673984"/>
    <w:p w14:paraId="4C9ADC83" w14:textId="77777777" w:rsidR="00673984" w:rsidRDefault="00673984" w:rsidP="00673984">
      <w:r>
        <w:t>```</w:t>
      </w:r>
    </w:p>
    <w:p w14:paraId="6C0A5F56" w14:textId="77777777" w:rsidR="00673984" w:rsidRDefault="00673984" w:rsidP="00673984">
      <w:r>
        <w:t>Phase 0 → 推理设备检测（GPU or CPU）</w:t>
      </w:r>
    </w:p>
    <w:p w14:paraId="64F84699" w14:textId="77777777" w:rsidR="00673984" w:rsidRDefault="00673984" w:rsidP="00673984">
      <w:r>
        <w:t>Phase 1 → 空闲基线测量（60秒，用于能耗扣除）</w:t>
      </w:r>
    </w:p>
    <w:p w14:paraId="23B94C34" w14:textId="77777777" w:rsidR="00673984" w:rsidRDefault="00673984" w:rsidP="00673984">
      <w:r>
        <w:t>Phase 2 → 主实验循环（5模型 × 3场景 × 3轮）</w:t>
      </w:r>
    </w:p>
    <w:p w14:paraId="16AD1A98" w14:textId="77777777" w:rsidR="00673984" w:rsidRDefault="00673984" w:rsidP="00673984">
      <w:r>
        <w:t>Phase 3 → 异常值标记（Z-score &gt; 3.0）</w:t>
      </w:r>
    </w:p>
    <w:p w14:paraId="09E1F970" w14:textId="77777777" w:rsidR="00673984" w:rsidRDefault="00673984" w:rsidP="00673984">
      <w:r>
        <w:t>Phase 4 → 统计汇总 + 元数据输出</w:t>
      </w:r>
    </w:p>
    <w:p w14:paraId="3D2AE45A" w14:textId="77777777" w:rsidR="00673984" w:rsidRDefault="00673984" w:rsidP="00673984">
      <w:r>
        <w:t>```</w:t>
      </w:r>
    </w:p>
    <w:p w14:paraId="3187200C" w14:textId="77777777" w:rsidR="00673984" w:rsidRDefault="00673984" w:rsidP="00673984"/>
    <w:p w14:paraId="27E52D8C" w14:textId="77777777" w:rsidR="00673984" w:rsidRDefault="00673984" w:rsidP="00673984">
      <w:r>
        <w:t xml:space="preserve">&gt; "它只负责性能指标，不测准确率。准确率由 </w:t>
      </w:r>
      <w:proofErr w:type="spellStart"/>
      <w:r>
        <w:t>lm</w:t>
      </w:r>
      <w:proofErr w:type="spellEnd"/>
      <w:r>
        <w:t>-evaluation-harness 独立完成。这遵循了系统评测文献中 Capability Evaluation 与 Performance Evaluation 分离的原则。"</w:t>
      </w:r>
    </w:p>
    <w:p w14:paraId="1E112EC0" w14:textId="77777777" w:rsidR="00673984" w:rsidRDefault="00673984" w:rsidP="00673984"/>
    <w:p w14:paraId="143B3BE4" w14:textId="77777777" w:rsidR="00673984" w:rsidRDefault="00673984" w:rsidP="00673984">
      <w:r>
        <w:t>---</w:t>
      </w:r>
    </w:p>
    <w:p w14:paraId="3F755FE3" w14:textId="77777777" w:rsidR="00673984" w:rsidRDefault="00673984" w:rsidP="00673984"/>
    <w:p w14:paraId="14EC5AF0" w14:textId="77777777" w:rsidR="00673984" w:rsidRDefault="00673984" w:rsidP="00673984">
      <w:r>
        <w:t>### Part 2：数据采集层（怎么拿到每条请求的数据）</w:t>
      </w:r>
    </w:p>
    <w:p w14:paraId="4A696A00" w14:textId="77777777" w:rsidR="00673984" w:rsidRDefault="00673984" w:rsidP="00673984"/>
    <w:p w14:paraId="49146069" w14:textId="77777777" w:rsidR="00673984" w:rsidRDefault="00673984" w:rsidP="00673984">
      <w:r>
        <w:t>&gt; "每一条推理请求，脚本在三个层面同时采集数据："</w:t>
      </w:r>
    </w:p>
    <w:p w14:paraId="2DC370E4" w14:textId="77777777" w:rsidR="00673984" w:rsidRDefault="00673984" w:rsidP="00673984"/>
    <w:p w14:paraId="3DCE9F03" w14:textId="77777777" w:rsidR="00673984" w:rsidRDefault="00673984" w:rsidP="00673984">
      <w:r>
        <w:t>```</w:t>
      </w:r>
    </w:p>
    <w:p w14:paraId="3AB71B2B" w14:textId="77777777" w:rsidR="00673984" w:rsidRDefault="00673984" w:rsidP="00673984">
      <w:r>
        <w:rPr>
          <w:rFonts w:hint="eastAsia"/>
        </w:rPr>
        <w:t>层面</w:t>
      </w:r>
      <w:r>
        <w:t>1：</w:t>
      </w:r>
      <w:proofErr w:type="spellStart"/>
      <w:r>
        <w:t>Ollama</w:t>
      </w:r>
      <w:proofErr w:type="spellEnd"/>
      <w:r>
        <w:t xml:space="preserve"> API 返回值（精确计时）</w:t>
      </w:r>
    </w:p>
    <w:p w14:paraId="1D9A1BBC" w14:textId="77777777" w:rsidR="00673984" w:rsidRDefault="00673984" w:rsidP="00673984">
      <w:r>
        <w:t xml:space="preserve">  → TTFT、生成延迟、吞吐量、token 数</w:t>
      </w:r>
    </w:p>
    <w:p w14:paraId="3C26D057" w14:textId="77777777" w:rsidR="00673984" w:rsidRDefault="00673984" w:rsidP="00673984">
      <w:r>
        <w:t xml:space="preserve">  → 这些是 </w:t>
      </w:r>
      <w:proofErr w:type="spellStart"/>
      <w:r>
        <w:t>Ollama</w:t>
      </w:r>
      <w:proofErr w:type="spellEnd"/>
      <w:r>
        <w:t xml:space="preserve"> 内部测量的，精度最高</w:t>
      </w:r>
    </w:p>
    <w:p w14:paraId="381379AA" w14:textId="77777777" w:rsidR="00673984" w:rsidRDefault="00673984" w:rsidP="00673984"/>
    <w:p w14:paraId="5E2F435A" w14:textId="77777777" w:rsidR="00673984" w:rsidRDefault="00673984" w:rsidP="00673984">
      <w:r>
        <w:rPr>
          <w:rFonts w:hint="eastAsia"/>
        </w:rPr>
        <w:t>层面</w:t>
      </w:r>
      <w:r>
        <w:t>2：</w:t>
      </w:r>
      <w:proofErr w:type="spellStart"/>
      <w:r>
        <w:t>MetricsCollector</w:t>
      </w:r>
      <w:proofErr w:type="spellEnd"/>
      <w:r>
        <w:t xml:space="preserve"> 后台线程（资源监控）</w:t>
      </w:r>
    </w:p>
    <w:p w14:paraId="5637B04E" w14:textId="77777777" w:rsidR="00673984" w:rsidRDefault="00673984" w:rsidP="00673984">
      <w:r>
        <w:t xml:space="preserve">  → 每 50ms 采样一次 CPU%、RAM（</w:t>
      </w:r>
      <w:proofErr w:type="spellStart"/>
      <w:r>
        <w:t>Ollama</w:t>
      </w:r>
      <w:proofErr w:type="spellEnd"/>
      <w:r>
        <w:t xml:space="preserve"> 进程 RSS）、GPU</w:t>
      </w:r>
    </w:p>
    <w:p w14:paraId="31738DA8" w14:textId="77777777" w:rsidR="00673984" w:rsidRDefault="00673984" w:rsidP="00673984">
      <w:r>
        <w:t xml:space="preserve">  → 独立线程，不干扰推理过程</w:t>
      </w:r>
    </w:p>
    <w:p w14:paraId="390E4065" w14:textId="77777777" w:rsidR="00673984" w:rsidRDefault="00673984" w:rsidP="00673984"/>
    <w:p w14:paraId="72C93EC7" w14:textId="6A2116F9" w:rsidR="00673984" w:rsidRDefault="00673984" w:rsidP="00673984">
      <w:r>
        <w:rPr>
          <w:rFonts w:hint="eastAsia"/>
        </w:rPr>
        <w:t>层面</w:t>
      </w:r>
      <w:r>
        <w:t>3：</w:t>
      </w:r>
      <w:proofErr w:type="spellStart"/>
      <w:r>
        <w:t>CodeCarbon</w:t>
      </w:r>
      <w:proofErr w:type="spellEnd"/>
      <w:r>
        <w:t>（能耗追踪）</w:t>
      </w:r>
      <w:r>
        <w:rPr>
          <w:rFonts w:hint="eastAsia"/>
        </w:rPr>
        <w:t>-</w:t>
      </w:r>
    </w:p>
    <w:p w14:paraId="2D7A3B33" w14:textId="77777777" w:rsidR="00673984" w:rsidRDefault="00673984" w:rsidP="00673984">
      <w:r>
        <w:t xml:space="preserve">  → 包在整个 session 外层（50条为一个 session）</w:t>
      </w:r>
    </w:p>
    <w:p w14:paraId="453DE460" w14:textId="77777777" w:rsidR="00673984" w:rsidRDefault="00673984" w:rsidP="00673984">
      <w:r>
        <w:t xml:space="preserve">  → 不是每条请求单独测，因为 start/stop 有初始化开销</w:t>
      </w:r>
    </w:p>
    <w:p w14:paraId="726F1056" w14:textId="77777777" w:rsidR="00673984" w:rsidRDefault="00673984" w:rsidP="00673984">
      <w:r>
        <w:t xml:space="preserve">  → 最后除以总 token </w:t>
      </w:r>
      <w:proofErr w:type="gramStart"/>
      <w:r>
        <w:t>数得到</w:t>
      </w:r>
      <w:proofErr w:type="gramEnd"/>
      <w:r>
        <w:t xml:space="preserve"> J/token</w:t>
      </w:r>
    </w:p>
    <w:p w14:paraId="29D2AECD" w14:textId="77777777" w:rsidR="00673984" w:rsidRDefault="00673984" w:rsidP="00673984">
      <w:r>
        <w:t>```</w:t>
      </w:r>
    </w:p>
    <w:p w14:paraId="32E35C65" w14:textId="77777777" w:rsidR="00673984" w:rsidRPr="00673984" w:rsidRDefault="00673984" w:rsidP="00673984">
      <w:r w:rsidRPr="00673984">
        <w:t>能耗追踪使用的是 </w:t>
      </w:r>
      <w:proofErr w:type="spellStart"/>
      <w:r w:rsidRPr="00673984">
        <w:rPr>
          <w:b/>
          <w:bCs/>
        </w:rPr>
        <w:t>CodeCarbon</w:t>
      </w:r>
      <w:proofErr w:type="spellEnd"/>
      <w:r w:rsidRPr="00673984">
        <w:t>，这是一个由 Mila（蒙特利尔人工智能研究所）和 BCG 联合开发的开源 Python 库，专门用于追踪计算任务的能源消耗和</w:t>
      </w:r>
      <w:proofErr w:type="gramStart"/>
      <w:r w:rsidRPr="00673984">
        <w:t>碳排放</w:t>
      </w:r>
      <w:proofErr w:type="gramEnd"/>
      <w:r w:rsidRPr="00673984">
        <w:t>，在 Green AI 领域被广泛引用（Lacoste et al., 2019）。</w:t>
      </w:r>
    </w:p>
    <w:p w14:paraId="575C4C82" w14:textId="77777777" w:rsidR="00673984" w:rsidRPr="00673984" w:rsidRDefault="00673984" w:rsidP="00673984">
      <w:r w:rsidRPr="00673984">
        <w:t>它的工作原理是：在代码段前后调用 </w:t>
      </w:r>
      <w:proofErr w:type="spellStart"/>
      <w:r w:rsidRPr="00673984">
        <w:t>tracker.start</w:t>
      </w:r>
      <w:proofErr w:type="spellEnd"/>
      <w:r w:rsidRPr="00673984">
        <w:t>() 和 </w:t>
      </w:r>
      <w:proofErr w:type="spellStart"/>
      <w:r w:rsidRPr="00673984">
        <w:t>tracker.stop</w:t>
      </w:r>
      <w:proofErr w:type="spellEnd"/>
      <w:r w:rsidRPr="00673984">
        <w:t>()，</w:t>
      </w:r>
      <w:proofErr w:type="spellStart"/>
      <w:r w:rsidRPr="00673984">
        <w:t>CodeCarbon</w:t>
      </w:r>
      <w:proofErr w:type="spellEnd"/>
      <w:r w:rsidRPr="00673984">
        <w:t xml:space="preserve"> 在后台自动读取硬件功耗数据，积分计算这段时间内的总能耗，输出单位是 kWh。</w:t>
      </w:r>
    </w:p>
    <w:p w14:paraId="0AEFEB73" w14:textId="77777777" w:rsidR="00673984" w:rsidRPr="00673984" w:rsidRDefault="00673984" w:rsidP="00673984">
      <w:r w:rsidRPr="00673984">
        <w:t xml:space="preserve">在 Linux 上它通过 Intel RAPL 接口直接读取 CPU 实际功耗；在我的 Windows 环境下 RAPL </w:t>
      </w:r>
      <w:proofErr w:type="gramStart"/>
      <w:r w:rsidRPr="00673984">
        <w:t>不</w:t>
      </w:r>
      <w:proofErr w:type="gramEnd"/>
      <w:r w:rsidRPr="00673984">
        <w:t>可用，</w:t>
      </w:r>
      <w:proofErr w:type="spellStart"/>
      <w:r w:rsidRPr="00673984">
        <w:t>CodeCarbon</w:t>
      </w:r>
      <w:proofErr w:type="spellEnd"/>
      <w:r w:rsidRPr="00673984">
        <w:t xml:space="preserve"> 会自动降级为 TDP 估算模式——根据 CPU 型号查到额定功率（i7-13700H 是 45W），再乘以 CPU 利用率和时间来估算。这个精度上的局限性在论文 Methodology 章节里有声明。"</w:t>
      </w:r>
    </w:p>
    <w:p w14:paraId="3F99AE6A" w14:textId="77777777" w:rsidR="00673984" w:rsidRDefault="00673984" w:rsidP="00673984"/>
    <w:p w14:paraId="1288B62F" w14:textId="77777777" w:rsidR="00673984" w:rsidRDefault="00673984" w:rsidP="00673984"/>
    <w:p w14:paraId="21C1D609" w14:textId="77777777" w:rsidR="00673984" w:rsidRDefault="00673984" w:rsidP="00673984">
      <w:r>
        <w:t>&gt; "三个层面各自独立，互不干扰。"</w:t>
      </w:r>
    </w:p>
    <w:p w14:paraId="243CCA26" w14:textId="77777777" w:rsidR="00673984" w:rsidRDefault="00673984" w:rsidP="00673984"/>
    <w:p w14:paraId="4B23D418" w14:textId="77777777" w:rsidR="00673984" w:rsidRDefault="00673984" w:rsidP="00673984">
      <w:r>
        <w:t>---</w:t>
      </w:r>
    </w:p>
    <w:p w14:paraId="388C70B7" w14:textId="77777777" w:rsidR="00673984" w:rsidRDefault="00673984" w:rsidP="00673984"/>
    <w:p w14:paraId="7ECCE7B4" w14:textId="77777777" w:rsidR="00673984" w:rsidRDefault="00673984" w:rsidP="00673984">
      <w:r>
        <w:t>### Part 3：三个实验场景（为什么这样设计）</w:t>
      </w:r>
    </w:p>
    <w:p w14:paraId="15E1F2AF" w14:textId="77777777" w:rsidR="00673984" w:rsidRDefault="00673984" w:rsidP="00673984"/>
    <w:p w14:paraId="1827D4A8" w14:textId="77777777" w:rsidR="00673984" w:rsidRDefault="00673984" w:rsidP="00673984">
      <w:r>
        <w:t>&gt; "同样的 50 条 prompt，在三种不同的压力条件下各跑一遍："</w:t>
      </w:r>
    </w:p>
    <w:p w14:paraId="4B15E388" w14:textId="77777777" w:rsidR="00673984" w:rsidRDefault="00673984" w:rsidP="00673984"/>
    <w:p w14:paraId="21C6C295" w14:textId="77777777" w:rsidR="00673984" w:rsidRDefault="00673984" w:rsidP="00673984">
      <w:r>
        <w:t>```</w:t>
      </w:r>
    </w:p>
    <w:p w14:paraId="6123905D" w14:textId="77777777" w:rsidR="00673984" w:rsidRDefault="00673984" w:rsidP="00673984">
      <w:r>
        <w:t>Serial（间隔 0.1s）</w:t>
      </w:r>
    </w:p>
    <w:p w14:paraId="2C662F81" w14:textId="77777777" w:rsidR="00673984" w:rsidRDefault="00673984" w:rsidP="00673984">
      <w:r>
        <w:t xml:space="preserve">  → 模拟单用户正常使用</w:t>
      </w:r>
    </w:p>
    <w:p w14:paraId="67393B08" w14:textId="77777777" w:rsidR="00673984" w:rsidRDefault="00673984" w:rsidP="00673984">
      <w:r>
        <w:t xml:space="preserve">  → 基准场景，最轻松的条件</w:t>
      </w:r>
    </w:p>
    <w:p w14:paraId="199A9393" w14:textId="77777777" w:rsidR="00673984" w:rsidRDefault="00673984" w:rsidP="00673984"/>
    <w:p w14:paraId="5A1C36EF" w14:textId="77777777" w:rsidR="00673984" w:rsidRDefault="00673984" w:rsidP="00673984">
      <w:r>
        <w:t>High Load（无间隔）</w:t>
      </w:r>
    </w:p>
    <w:p w14:paraId="07744213" w14:textId="77777777" w:rsidR="00673984" w:rsidRDefault="00673984" w:rsidP="00673984">
      <w:r>
        <w:t xml:space="preserve">  → 模拟持续高频请求</w:t>
      </w:r>
    </w:p>
    <w:p w14:paraId="12177ED0" w14:textId="77777777" w:rsidR="00673984" w:rsidRDefault="00673984" w:rsidP="00673984">
      <w:r>
        <w:t xml:space="preserve">  → 测试热降频、内存积累、延迟退化</w:t>
      </w:r>
    </w:p>
    <w:p w14:paraId="2A68B5F9" w14:textId="77777777" w:rsidR="00673984" w:rsidRDefault="00673984" w:rsidP="00673984"/>
    <w:p w14:paraId="0E19E515" w14:textId="77777777" w:rsidR="00673984" w:rsidRDefault="00673984" w:rsidP="00673984">
      <w:r>
        <w:t>Concurrent（4 线程并发）</w:t>
      </w:r>
    </w:p>
    <w:p w14:paraId="1275FF05" w14:textId="77777777" w:rsidR="00673984" w:rsidRDefault="00673984" w:rsidP="00673984">
      <w:r>
        <w:t xml:space="preserve">  → 模拟多用户共享一台设备</w:t>
      </w:r>
    </w:p>
    <w:p w14:paraId="53C5129F" w14:textId="77777777" w:rsidR="00673984" w:rsidRDefault="00673984" w:rsidP="00673984">
      <w:r>
        <w:t xml:space="preserve">  → 测试 </w:t>
      </w:r>
      <w:proofErr w:type="spellStart"/>
      <w:r>
        <w:t>Ollama</w:t>
      </w:r>
      <w:proofErr w:type="spellEnd"/>
      <w:r>
        <w:t xml:space="preserve"> 在资源竞争下的表现</w:t>
      </w:r>
    </w:p>
    <w:p w14:paraId="4A683341" w14:textId="77777777" w:rsidR="00673984" w:rsidRDefault="00673984" w:rsidP="00673984">
      <w:r>
        <w:t>```</w:t>
      </w:r>
    </w:p>
    <w:p w14:paraId="1A83281F" w14:textId="77777777" w:rsidR="00673984" w:rsidRDefault="00673984" w:rsidP="00673984"/>
    <w:p w14:paraId="34A6E921" w14:textId="77777777" w:rsidR="00673984" w:rsidRDefault="00673984" w:rsidP="00673984">
      <w:r>
        <w:t>&gt; "三个场景的对比能回答：'这个模型在压力下还能不能保持稳定？'"</w:t>
      </w:r>
    </w:p>
    <w:p w14:paraId="024A75DA" w14:textId="77777777" w:rsidR="00673984" w:rsidRDefault="00673984" w:rsidP="00673984"/>
    <w:p w14:paraId="7D97DE05" w14:textId="77777777" w:rsidR="00673984" w:rsidRDefault="00673984" w:rsidP="00673984">
      <w:r>
        <w:t>---</w:t>
      </w:r>
    </w:p>
    <w:p w14:paraId="462D5E01" w14:textId="77777777" w:rsidR="00673984" w:rsidRDefault="00673984" w:rsidP="00673984"/>
    <w:p w14:paraId="557C2467" w14:textId="77777777" w:rsidR="00673984" w:rsidRDefault="00673984" w:rsidP="00673984">
      <w:r>
        <w:t>### Part 4：实验控制措施（为什么结果可信）</w:t>
      </w:r>
    </w:p>
    <w:p w14:paraId="168D6DAB" w14:textId="77777777" w:rsidR="00673984" w:rsidRDefault="00673984" w:rsidP="00673984"/>
    <w:p w14:paraId="4AB50253" w14:textId="77777777" w:rsidR="00673984" w:rsidRDefault="00673984" w:rsidP="00673984">
      <w:r>
        <w:t>&gt; "为了保证数据的可复现性和公平性，做了以下控制："</w:t>
      </w:r>
    </w:p>
    <w:p w14:paraId="1D2715C0" w14:textId="77777777" w:rsidR="00673984" w:rsidRDefault="00673984" w:rsidP="00673984"/>
    <w:p w14:paraId="7F7A3A4B" w14:textId="77777777" w:rsidR="00673984" w:rsidRDefault="00673984" w:rsidP="00673984">
      <w:r>
        <w:t>```</w:t>
      </w:r>
    </w:p>
    <w:p w14:paraId="0F1B3D65" w14:textId="77777777" w:rsidR="00673984" w:rsidRDefault="00673984" w:rsidP="00673984">
      <w:r>
        <w:rPr>
          <w:rFonts w:hint="eastAsia"/>
        </w:rPr>
        <w:t>确定性输出：</w:t>
      </w:r>
      <w:r>
        <w:t xml:space="preserve">  temperature=0, seed=42</w:t>
      </w:r>
    </w:p>
    <w:p w14:paraId="230EFFC5" w14:textId="77777777" w:rsidR="00673984" w:rsidRDefault="00673984" w:rsidP="00673984">
      <w:r>
        <w:t xml:space="preserve">               → 相同输入产生相同输出</w:t>
      </w:r>
    </w:p>
    <w:p w14:paraId="1176E543" w14:textId="77777777" w:rsidR="00673984" w:rsidRDefault="00673984" w:rsidP="00673984"/>
    <w:p w14:paraId="1945F3C3" w14:textId="77777777" w:rsidR="00673984" w:rsidRDefault="00673984" w:rsidP="00673984">
      <w:r>
        <w:rPr>
          <w:rFonts w:hint="eastAsia"/>
        </w:rPr>
        <w:t>预热消除：</w:t>
      </w:r>
      <w:r>
        <w:t xml:space="preserve">    每个 session 前 3 次 warmup 请求</w:t>
      </w:r>
    </w:p>
    <w:p w14:paraId="2BA55110" w14:textId="77777777" w:rsidR="00673984" w:rsidRDefault="00673984" w:rsidP="00673984">
      <w:r>
        <w:t xml:space="preserve">               → 第1次记录冷启动延迟</w:t>
      </w:r>
    </w:p>
    <w:p w14:paraId="0023A8C2" w14:textId="77777777" w:rsidR="00673984" w:rsidRDefault="00673984" w:rsidP="00673984">
      <w:r>
        <w:t xml:space="preserve">               → 后2次消除 JIT 编译效应</w:t>
      </w:r>
    </w:p>
    <w:p w14:paraId="730DDB10" w14:textId="77777777" w:rsidR="00673984" w:rsidRDefault="00673984" w:rsidP="00673984"/>
    <w:p w14:paraId="7599E4AE" w14:textId="77777777" w:rsidR="00673984" w:rsidRDefault="00673984" w:rsidP="00673984">
      <w:r>
        <w:rPr>
          <w:rFonts w:hint="eastAsia"/>
        </w:rPr>
        <w:t>重复实验：</w:t>
      </w:r>
      <w:r>
        <w:t xml:space="preserve">    每个配置跑 3 轮</w:t>
      </w:r>
    </w:p>
    <w:p w14:paraId="2BE6D6C8" w14:textId="77777777" w:rsidR="00673984" w:rsidRDefault="00673984" w:rsidP="00673984">
      <w:r>
        <w:t xml:space="preserve">               → 报告 mean ± std，而非单次结果</w:t>
      </w:r>
    </w:p>
    <w:p w14:paraId="51CA7BF7" w14:textId="77777777" w:rsidR="00673984" w:rsidRDefault="00673984" w:rsidP="00673984"/>
    <w:p w14:paraId="60028D3E" w14:textId="77777777" w:rsidR="00673984" w:rsidRDefault="00673984" w:rsidP="00673984">
      <w:r>
        <w:rPr>
          <w:rFonts w:hint="eastAsia"/>
        </w:rPr>
        <w:t>基线扣除：</w:t>
      </w:r>
      <w:r>
        <w:t xml:space="preserve">    </w:t>
      </w:r>
      <w:proofErr w:type="gramStart"/>
      <w:r>
        <w:t>实验前测</w:t>
      </w:r>
      <w:proofErr w:type="gramEnd"/>
      <w:r>
        <w:t xml:space="preserve"> 60 秒空闲 CPU 利用率</w:t>
      </w:r>
    </w:p>
    <w:p w14:paraId="5CF16D8C" w14:textId="77777777" w:rsidR="00673984" w:rsidRDefault="00673984" w:rsidP="00673984">
      <w:r>
        <w:t xml:space="preserve">               → 能耗计算时扣除操作系统后台消耗</w:t>
      </w:r>
    </w:p>
    <w:p w14:paraId="35046E86" w14:textId="77777777" w:rsidR="00673984" w:rsidRDefault="00673984" w:rsidP="00673984"/>
    <w:p w14:paraId="0610DC48" w14:textId="77777777" w:rsidR="00673984" w:rsidRDefault="00673984" w:rsidP="00673984">
      <w:r>
        <w:rPr>
          <w:rFonts w:hint="eastAsia"/>
        </w:rPr>
        <w:t>异常值处理：</w:t>
      </w:r>
      <w:r>
        <w:t xml:space="preserve">  Z-score &gt; 3.0 的延迟标记为 outlier</w:t>
      </w:r>
    </w:p>
    <w:p w14:paraId="4FDF6237" w14:textId="77777777" w:rsidR="00673984" w:rsidRDefault="00673984" w:rsidP="00673984">
      <w:r>
        <w:lastRenderedPageBreak/>
        <w:t xml:space="preserve">               → 保留在 CSV 里但不参与统计</w:t>
      </w:r>
    </w:p>
    <w:p w14:paraId="47C7AA54" w14:textId="77777777" w:rsidR="00673984" w:rsidRDefault="00673984" w:rsidP="00673984">
      <w:r>
        <w:t>```</w:t>
      </w:r>
    </w:p>
    <w:p w14:paraId="51DE23E5" w14:textId="77777777" w:rsidR="00673984" w:rsidRDefault="00673984" w:rsidP="00673984"/>
    <w:p w14:paraId="5213D7B1" w14:textId="77777777" w:rsidR="00673984" w:rsidRDefault="00673984" w:rsidP="00673984">
      <w:r>
        <w:t>---</w:t>
      </w:r>
    </w:p>
    <w:p w14:paraId="5E46706C" w14:textId="77777777" w:rsidR="00673984" w:rsidRDefault="00673984" w:rsidP="00673984"/>
    <w:p w14:paraId="4F53D83E" w14:textId="77777777" w:rsidR="00673984" w:rsidRDefault="00673984" w:rsidP="00673984">
      <w:r>
        <w:t>### Part 5：输出和数据流（拿到什么，怎么用）</w:t>
      </w:r>
    </w:p>
    <w:p w14:paraId="5E9BA9C6" w14:textId="77777777" w:rsidR="00673984" w:rsidRDefault="00673984" w:rsidP="00673984"/>
    <w:p w14:paraId="14CCF650" w14:textId="77777777" w:rsidR="00673984" w:rsidRDefault="00673984" w:rsidP="00673984">
      <w:r>
        <w:t>&gt; "脚本运行完成后产生以下文件："</w:t>
      </w:r>
    </w:p>
    <w:p w14:paraId="16120553" w14:textId="77777777" w:rsidR="00673984" w:rsidRDefault="00673984" w:rsidP="00673984"/>
    <w:p w14:paraId="4C6305B6" w14:textId="77777777" w:rsidR="00673984" w:rsidRDefault="00673984" w:rsidP="00673984">
      <w:r>
        <w:t>```</w:t>
      </w:r>
    </w:p>
    <w:p w14:paraId="0DDEF8AD" w14:textId="77777777" w:rsidR="00673984" w:rsidRDefault="00673984" w:rsidP="00673984">
      <w:r>
        <w:t>runtime_results.csv    → 2250 行原始数据（每条请求一行）</w:t>
      </w:r>
    </w:p>
    <w:p w14:paraId="3DF6CB5B" w14:textId="77777777" w:rsidR="00673984" w:rsidRDefault="00673984" w:rsidP="00673984">
      <w:r>
        <w:t xml:space="preserve">                         包含 30+ </w:t>
      </w:r>
      <w:proofErr w:type="gramStart"/>
      <w:r>
        <w:t>个</w:t>
      </w:r>
      <w:proofErr w:type="gramEnd"/>
      <w:r>
        <w:t>字段</w:t>
      </w:r>
    </w:p>
    <w:p w14:paraId="3FE438FA" w14:textId="77777777" w:rsidR="00673984" w:rsidRDefault="00673984" w:rsidP="00673984">
      <w:r>
        <w:t xml:space="preserve">                         </w:t>
      </w:r>
    </w:p>
    <w:p w14:paraId="316A9D45" w14:textId="77777777" w:rsidR="00673984" w:rsidRDefault="00673984" w:rsidP="00673984">
      <w:r>
        <w:t>summary.csv            → 聚合统计表（每个 model × scenario 一行）</w:t>
      </w:r>
    </w:p>
    <w:p w14:paraId="622040B9" w14:textId="77777777" w:rsidR="00673984" w:rsidRDefault="00673984" w:rsidP="00673984">
      <w:r>
        <w:t xml:space="preserve">                         mean ± std, P50/P90/P99</w:t>
      </w:r>
    </w:p>
    <w:p w14:paraId="0A5FDF30" w14:textId="77777777" w:rsidR="00673984" w:rsidRDefault="00673984" w:rsidP="00673984"/>
    <w:p w14:paraId="1B01F015" w14:textId="77777777" w:rsidR="00673984" w:rsidRDefault="00673984" w:rsidP="00673984">
      <w:proofErr w:type="spellStart"/>
      <w:r>
        <w:t>metadata.json</w:t>
      </w:r>
      <w:proofErr w:type="spellEnd"/>
      <w:r>
        <w:t xml:space="preserve">          → 实验配置快照（可复现）</w:t>
      </w:r>
    </w:p>
    <w:p w14:paraId="34641F96" w14:textId="77777777" w:rsidR="00673984" w:rsidRDefault="00673984" w:rsidP="00673984">
      <w:proofErr w:type="spellStart"/>
      <w:r>
        <w:t>device_map.json</w:t>
      </w:r>
      <w:proofErr w:type="spellEnd"/>
      <w:r>
        <w:t xml:space="preserve">        → GPU/CPU 检测结果</w:t>
      </w:r>
    </w:p>
    <w:p w14:paraId="001C7BB0" w14:textId="77777777" w:rsidR="00673984" w:rsidRDefault="00673984" w:rsidP="00673984">
      <w:proofErr w:type="spellStart"/>
      <w:r>
        <w:t>baseline.json</w:t>
      </w:r>
      <w:proofErr w:type="spellEnd"/>
      <w:r>
        <w:t xml:space="preserve">          → 空闲基线数据</w:t>
      </w:r>
    </w:p>
    <w:p w14:paraId="5FC1B945" w14:textId="77777777" w:rsidR="00673984" w:rsidRDefault="00673984" w:rsidP="00673984">
      <w:r>
        <w:t>benchmark.log          → 完整运行日志</w:t>
      </w:r>
    </w:p>
    <w:p w14:paraId="25ED7DF6" w14:textId="77777777" w:rsidR="00673984" w:rsidRDefault="00673984" w:rsidP="00673984">
      <w:r>
        <w:t>```</w:t>
      </w:r>
    </w:p>
    <w:p w14:paraId="23060BD4" w14:textId="4D86E0F9" w:rsidR="00673984" w:rsidRDefault="00673984" w:rsidP="00673984">
      <w:r w:rsidRPr="00673984">
        <w:rPr>
          <w:noProof/>
        </w:rPr>
        <w:drawing>
          <wp:inline distT="0" distB="0" distL="0" distR="0" wp14:anchorId="4A71A079" wp14:editId="2BEE29AC">
            <wp:extent cx="5274310" cy="2178050"/>
            <wp:effectExtent l="0" t="0" r="2540" b="0"/>
            <wp:docPr id="119460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06785" name=""/>
                    <pic:cNvPicPr/>
                  </pic:nvPicPr>
                  <pic:blipFill>
                    <a:blip r:embed="rId6"/>
                    <a:stretch>
                      <a:fillRect/>
                    </a:stretch>
                  </pic:blipFill>
                  <pic:spPr>
                    <a:xfrm>
                      <a:off x="0" y="0"/>
                      <a:ext cx="5274310" cy="2178050"/>
                    </a:xfrm>
                    <a:prstGeom prst="rect">
                      <a:avLst/>
                    </a:prstGeom>
                  </pic:spPr>
                </pic:pic>
              </a:graphicData>
            </a:graphic>
          </wp:inline>
        </w:drawing>
      </w:r>
    </w:p>
    <w:p w14:paraId="3A00861A" w14:textId="77777777" w:rsidR="00673984" w:rsidRDefault="00673984" w:rsidP="00673984">
      <w:r>
        <w:t>&gt; "runtime_results.csv 是后续 analyze_results.py 生成论文图表的唯一数据来源。所有图表都可以从这一个文件复现。"</w:t>
      </w:r>
    </w:p>
    <w:p w14:paraId="4125753A" w14:textId="77777777" w:rsidR="00673984" w:rsidRDefault="00673984" w:rsidP="00673984"/>
    <w:p w14:paraId="550F0D7B" w14:textId="77777777" w:rsidR="00673984" w:rsidRDefault="00673984" w:rsidP="00673984">
      <w:r>
        <w:t>---</w:t>
      </w:r>
    </w:p>
    <w:p w14:paraId="3D85189A" w14:textId="77777777" w:rsidR="00673984" w:rsidRDefault="00673984" w:rsidP="00673984"/>
    <w:p w14:paraId="360D9B85" w14:textId="77777777" w:rsidR="00673984" w:rsidRDefault="00673984" w:rsidP="00673984">
      <w:r>
        <w:t>## 如果导师追问的高频问题</w:t>
      </w:r>
    </w:p>
    <w:p w14:paraId="43141369" w14:textId="77777777" w:rsidR="00673984" w:rsidRDefault="00673984" w:rsidP="00673984"/>
    <w:p w14:paraId="743971AB" w14:textId="77777777" w:rsidR="00673984" w:rsidRDefault="00673984" w:rsidP="00673984">
      <w:r>
        <w:t>| 导师可能的问题 | 你的回答 |</w:t>
      </w:r>
    </w:p>
    <w:p w14:paraId="5ACA94BF" w14:textId="77777777" w:rsidR="00673984" w:rsidRDefault="00673984" w:rsidP="00673984">
      <w:proofErr w:type="gramStart"/>
      <w:r>
        <w:t>|-------------|---------|</w:t>
      </w:r>
      <w:proofErr w:type="gramEnd"/>
    </w:p>
    <w:p w14:paraId="28B94552" w14:textId="77777777" w:rsidR="00673984" w:rsidRDefault="00673984" w:rsidP="00673984">
      <w:r>
        <w:t xml:space="preserve">| 为什么不用 </w:t>
      </w:r>
      <w:proofErr w:type="spellStart"/>
      <w:r>
        <w:t>lm</w:t>
      </w:r>
      <w:proofErr w:type="spellEnd"/>
      <w:r>
        <w:t xml:space="preserve">-eval 测性能？ | MMLU/ARC 输出 1 </w:t>
      </w:r>
      <w:proofErr w:type="gramStart"/>
      <w:r>
        <w:t>个</w:t>
      </w:r>
      <w:proofErr w:type="gramEnd"/>
      <w:r>
        <w:t xml:space="preserve"> token，吞吐量无意义 |</w:t>
      </w:r>
    </w:p>
    <w:p w14:paraId="66A51DC6" w14:textId="77777777" w:rsidR="00673984" w:rsidRDefault="00673984" w:rsidP="00673984">
      <w:r>
        <w:t xml:space="preserve">| 为什么能耗按 session 测？ | </w:t>
      </w:r>
      <w:proofErr w:type="spellStart"/>
      <w:r>
        <w:t>CodeCarbon</w:t>
      </w:r>
      <w:proofErr w:type="spellEnd"/>
      <w:r>
        <w:t xml:space="preserve"> start/stop 有初始化开销，逐条测会污染小模型数据 |</w:t>
      </w:r>
    </w:p>
    <w:p w14:paraId="67741D9A" w14:textId="77777777" w:rsidR="00673984" w:rsidRDefault="00673984" w:rsidP="00673984">
      <w:r>
        <w:lastRenderedPageBreak/>
        <w:t xml:space="preserve">| 50 </w:t>
      </w:r>
      <w:proofErr w:type="gramStart"/>
      <w:r>
        <w:t>条够吗</w:t>
      </w:r>
      <w:proofErr w:type="gramEnd"/>
      <w:r>
        <w:t>？ | 50条 × 3轮 = 150 点/模型/场景，超过中心极限定理的 n≥30 阈值 |</w:t>
      </w:r>
    </w:p>
    <w:p w14:paraId="6CA093A1" w14:textId="77777777" w:rsidR="00673984" w:rsidRDefault="00673984" w:rsidP="00673984">
      <w:r>
        <w:t>| 为什么用 TDP 估算能耗？ | Windows 不支持 RAPL，</w:t>
      </w:r>
      <w:proofErr w:type="spellStart"/>
      <w:r>
        <w:t>CodeCarbon</w:t>
      </w:r>
      <w:proofErr w:type="spellEnd"/>
      <w:r>
        <w:t xml:space="preserve"> 自动 fallback，论文里有声明 |</w:t>
      </w:r>
    </w:p>
    <w:p w14:paraId="674C7CE6" w14:textId="77777777" w:rsidR="00673984" w:rsidRDefault="00673984" w:rsidP="00673984">
      <w:r>
        <w:t>| 退化</w:t>
      </w:r>
      <w:proofErr w:type="gramStart"/>
      <w:r>
        <w:t>率怎么</w:t>
      </w:r>
      <w:proofErr w:type="gramEnd"/>
      <w:r>
        <w:t>算的？ | (</w:t>
      </w:r>
      <w:proofErr w:type="spellStart"/>
      <w:r>
        <w:t>T_n</w:t>
      </w:r>
      <w:proofErr w:type="spellEnd"/>
      <w:r>
        <w:t xml:space="preserve"> </w:t>
      </w:r>
      <w:r>
        <w:rPr>
          <w:rFonts w:ascii="Cambria Math" w:hAnsi="Cambria Math" w:cs="Cambria Math"/>
        </w:rPr>
        <w:t>−</w:t>
      </w:r>
      <w:r>
        <w:t xml:space="preserve"> median(前5条)) / median(前5条) × 100% |</w:t>
      </w:r>
    </w:p>
    <w:p w14:paraId="7C6075AB" w14:textId="77777777" w:rsidR="00673984" w:rsidRDefault="00673984" w:rsidP="00673984">
      <w:r>
        <w:t>| 断点</w:t>
      </w:r>
      <w:proofErr w:type="gramStart"/>
      <w:r>
        <w:t>续跑怎么</w:t>
      </w:r>
      <w:proofErr w:type="gramEnd"/>
      <w:r>
        <w:t>实现？ | CSV 里记录了每条请求的四元组，重启后跳过已完成的 |</w:t>
      </w:r>
    </w:p>
    <w:p w14:paraId="1B8F1377" w14:textId="77777777" w:rsidR="00673984" w:rsidRDefault="00673984" w:rsidP="00673984"/>
    <w:p w14:paraId="5AEA76E6" w14:textId="77777777" w:rsidR="00673984" w:rsidRDefault="00673984" w:rsidP="00673984">
      <w:r>
        <w:t>---</w:t>
      </w:r>
    </w:p>
    <w:p w14:paraId="6FE03802" w14:textId="77777777" w:rsidR="00673984" w:rsidRDefault="00673984" w:rsidP="00673984"/>
    <w:p w14:paraId="21CC0C05" w14:textId="07D1987F" w:rsidR="00644531" w:rsidRDefault="00673984" w:rsidP="00673984">
      <w:r>
        <w:t>**讲的时候重点放在 Part 2（三层采集）和 Part 4（实验控制），这是导师最关心的方法论部分。代码细节不需要逐行讲，导师关心的是"为什么这样设计"，不是"怎么实现的"。**</w:t>
      </w:r>
    </w:p>
    <w:p w14:paraId="67AA7332" w14:textId="77777777" w:rsidR="00CC46F6" w:rsidRDefault="00CC46F6" w:rsidP="00644531"/>
    <w:p w14:paraId="037DAA06" w14:textId="0CC01D64" w:rsidR="00CC46F6" w:rsidRDefault="00673984" w:rsidP="00644531">
      <w:r>
        <w:rPr>
          <w:rFonts w:hint="eastAsia"/>
        </w:rPr>
        <w:t>PPT 5 -接下俩两周会完成的工作</w:t>
      </w:r>
    </w:p>
    <w:p w14:paraId="095A80B2" w14:textId="731A7916" w:rsidR="00673984" w:rsidRDefault="00673984" w:rsidP="00390202">
      <w:pPr>
        <w:pStyle w:val="ListParagraph"/>
        <w:numPr>
          <w:ilvl w:val="0"/>
          <w:numId w:val="3"/>
        </w:numPr>
      </w:pPr>
      <w:r>
        <w:rPr>
          <w:rFonts w:hint="eastAsia"/>
        </w:rPr>
        <w:t>完成</w:t>
      </w:r>
      <w:r w:rsidR="00390202" w:rsidRPr="00390202">
        <w:rPr>
          <w:rFonts w:ascii="Consolas" w:hAnsi="Consolas"/>
          <w:sz w:val="22"/>
        </w:rPr>
        <w:t>bfcl_eval.py</w:t>
      </w:r>
      <w:r w:rsidR="00390202" w:rsidRPr="00390202">
        <w:rPr>
          <w:rFonts w:ascii="Consolas" w:hAnsi="Consolas" w:hint="eastAsia"/>
          <w:sz w:val="22"/>
        </w:rPr>
        <w:t>和</w:t>
      </w:r>
      <w:r w:rsidR="00390202" w:rsidRPr="00644531">
        <w:t>analyze_results.py</w:t>
      </w:r>
      <w:r w:rsidR="00390202">
        <w:rPr>
          <w:rFonts w:hint="eastAsia"/>
        </w:rPr>
        <w:t xml:space="preserve"> 完成最终实验</w:t>
      </w:r>
    </w:p>
    <w:p w14:paraId="18CC5D0D" w14:textId="27196114" w:rsidR="00390202" w:rsidRDefault="00390202" w:rsidP="00390202">
      <w:pPr>
        <w:pStyle w:val="ListParagraph"/>
        <w:numPr>
          <w:ilvl w:val="0"/>
          <w:numId w:val="3"/>
        </w:numPr>
      </w:pPr>
      <w:r>
        <w:rPr>
          <w:rFonts w:hint="eastAsia"/>
        </w:rPr>
        <w:t>开始</w:t>
      </w:r>
      <w:proofErr w:type="spellStart"/>
      <w:r>
        <w:rPr>
          <w:rFonts w:hint="eastAsia"/>
        </w:rPr>
        <w:t>lara</w:t>
      </w:r>
      <w:proofErr w:type="spellEnd"/>
      <w:r>
        <w:rPr>
          <w:rFonts w:hint="eastAsia"/>
        </w:rPr>
        <w:t>微调实验</w:t>
      </w:r>
    </w:p>
    <w:p w14:paraId="00C87517" w14:textId="77777777" w:rsidR="00637B56" w:rsidRDefault="00637B56" w:rsidP="00637B56"/>
    <w:p w14:paraId="1F422F5F" w14:textId="77777777" w:rsidR="00637B56" w:rsidRDefault="00637B56" w:rsidP="00637B56"/>
    <w:p w14:paraId="70E23EBF" w14:textId="77777777" w:rsidR="00637B56" w:rsidRDefault="00637B56" w:rsidP="00637B56"/>
    <w:p w14:paraId="0F0EC898" w14:textId="77777777" w:rsidR="00637B56" w:rsidRDefault="00637B56" w:rsidP="00637B56"/>
    <w:p w14:paraId="2ECBBF73" w14:textId="18613777" w:rsidR="00637B56" w:rsidRDefault="00637B56" w:rsidP="00637B56">
      <w:r>
        <w:rPr>
          <w:rFonts w:hint="eastAsia"/>
        </w:rPr>
        <w:t>PPT 2-</w:t>
      </w:r>
      <w:r w:rsidRPr="00637B56">
        <w:t xml:space="preserve"> </w:t>
      </w:r>
      <w:r w:rsidRPr="00637B56">
        <w:t xml:space="preserve">This slide outlines </w:t>
      </w:r>
      <w:bookmarkStart w:id="0" w:name="OLE_LINK5"/>
      <w:r w:rsidRPr="00637B56">
        <w:t>six core upgrades since the last meeting</w:t>
      </w:r>
      <w:bookmarkEnd w:id="0"/>
      <w:r w:rsidRPr="00637B56">
        <w:t>.</w:t>
      </w:r>
      <w:r>
        <w:rPr>
          <w:rFonts w:hint="eastAsia"/>
        </w:rPr>
        <w:t xml:space="preserve"> </w:t>
      </w:r>
      <w:r w:rsidRPr="00637B56">
        <w:t>We split evaluation into separate capability and performance pipelines, adopted standard open-source tools for accuracy and energy measurement, and added a tool-calling benchmark.</w:t>
      </w:r>
      <w:r>
        <w:rPr>
          <w:rFonts w:hint="eastAsia"/>
        </w:rPr>
        <w:t xml:space="preserve"> </w:t>
      </w:r>
      <w:r w:rsidRPr="00637B56">
        <w:t>The planned quantization comparison was removed</w:t>
      </w:r>
    </w:p>
    <w:p w14:paraId="712A9F3E" w14:textId="77777777" w:rsidR="00637B56" w:rsidRDefault="00637B56" w:rsidP="00637B56"/>
    <w:p w14:paraId="07FBC1ED" w14:textId="1372312C" w:rsidR="00637B56" w:rsidRPr="00637B56" w:rsidRDefault="00637B56" w:rsidP="00637B56">
      <w:r>
        <w:rPr>
          <w:rFonts w:hint="eastAsia"/>
        </w:rPr>
        <w:t xml:space="preserve">PPT 3 </w:t>
      </w:r>
      <w:r w:rsidRPr="00637B56">
        <w:t xml:space="preserve">This slide explains the core motivations </w:t>
      </w:r>
      <w:bookmarkStart w:id="1" w:name="OLE_LINK1"/>
      <w:r w:rsidRPr="00637B56">
        <w:t>behind our framework adjustments</w:t>
      </w:r>
    </w:p>
    <w:bookmarkEnd w:id="1"/>
    <w:p w14:paraId="604B66DB" w14:textId="424C69D7" w:rsidR="00637B56" w:rsidRPr="00637B56" w:rsidRDefault="00637B56" w:rsidP="00637B56">
      <w:r w:rsidRPr="00637B56">
        <w:t xml:space="preserve">First, </w:t>
      </w:r>
      <w:bookmarkStart w:id="2" w:name="OLE_LINK2"/>
      <w:r w:rsidRPr="00637B56">
        <w:t>standard single-choice benchmarks produce statistically meaningless performance metrics</w:t>
      </w:r>
      <w:bookmarkEnd w:id="2"/>
      <w:r w:rsidRPr="00637B56">
        <w:t xml:space="preserve">, so we </w:t>
      </w:r>
      <w:bookmarkStart w:id="3" w:name="OLE_LINK3"/>
      <w:r w:rsidRPr="00637B56">
        <w:t>separate capability and runtime testing</w:t>
      </w:r>
      <w:bookmarkEnd w:id="3"/>
      <w:r w:rsidRPr="00637B56">
        <w:t xml:space="preserve"> and introduce the multi-token LDWS prompt set </w:t>
      </w:r>
    </w:p>
    <w:p w14:paraId="306B7488" w14:textId="27EFB71F" w:rsidR="00637B56" w:rsidRDefault="00637B56" w:rsidP="00637B56">
      <w:pPr>
        <w:rPr>
          <w:rFonts w:hint="eastAsia"/>
        </w:rPr>
      </w:pPr>
      <w:r w:rsidRPr="00637B56">
        <w:t xml:space="preserve">Second, we adopt </w:t>
      </w:r>
      <w:proofErr w:type="spellStart"/>
      <w:r w:rsidRPr="00637B56">
        <w:t>lm</w:t>
      </w:r>
      <w:proofErr w:type="spellEnd"/>
      <w:r w:rsidRPr="00637B56">
        <w:t xml:space="preserve">-eval and </w:t>
      </w:r>
      <w:proofErr w:type="spellStart"/>
      <w:r w:rsidRPr="00637B56">
        <w:t>CodeCarbon</w:t>
      </w:r>
      <w:proofErr w:type="spellEnd"/>
      <w:r w:rsidRPr="00637B56">
        <w:t xml:space="preserve"> to </w:t>
      </w:r>
      <w:bookmarkStart w:id="4" w:name="OLE_LINK4"/>
      <w:r w:rsidRPr="00637B56">
        <w:t>Unify workflows</w:t>
      </w:r>
      <w:bookmarkEnd w:id="4"/>
      <w:r w:rsidRPr="00637B56">
        <w:t>, boost academic credibility</w:t>
      </w:r>
    </w:p>
    <w:sectPr w:rsidR="00637B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B5137"/>
    <w:multiLevelType w:val="hybridMultilevel"/>
    <w:tmpl w:val="25326960"/>
    <w:lvl w:ilvl="0" w:tplc="2D5696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D3C0785"/>
    <w:multiLevelType w:val="hybridMultilevel"/>
    <w:tmpl w:val="39A6E124"/>
    <w:lvl w:ilvl="0" w:tplc="65FA96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E1A67F4"/>
    <w:multiLevelType w:val="hybridMultilevel"/>
    <w:tmpl w:val="EC54F4E0"/>
    <w:lvl w:ilvl="0" w:tplc="92B83B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2034535">
    <w:abstractNumId w:val="2"/>
  </w:num>
  <w:num w:numId="2" w16cid:durableId="42802028">
    <w:abstractNumId w:val="1"/>
  </w:num>
  <w:num w:numId="3" w16cid:durableId="915625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16C"/>
    <w:rsid w:val="001E7BEA"/>
    <w:rsid w:val="00297A0A"/>
    <w:rsid w:val="002E0CB9"/>
    <w:rsid w:val="00390202"/>
    <w:rsid w:val="004B5FC0"/>
    <w:rsid w:val="005D0632"/>
    <w:rsid w:val="005E444B"/>
    <w:rsid w:val="00637B56"/>
    <w:rsid w:val="00644531"/>
    <w:rsid w:val="00673984"/>
    <w:rsid w:val="006739C5"/>
    <w:rsid w:val="00776483"/>
    <w:rsid w:val="007E229E"/>
    <w:rsid w:val="00841C28"/>
    <w:rsid w:val="00894CD7"/>
    <w:rsid w:val="008B10D8"/>
    <w:rsid w:val="008D47D7"/>
    <w:rsid w:val="009A08A5"/>
    <w:rsid w:val="00AC0247"/>
    <w:rsid w:val="00AD5A2A"/>
    <w:rsid w:val="00CC46F6"/>
    <w:rsid w:val="00CD07B6"/>
    <w:rsid w:val="00CE7030"/>
    <w:rsid w:val="00D16684"/>
    <w:rsid w:val="00D3716C"/>
    <w:rsid w:val="00DF0117"/>
    <w:rsid w:val="00EB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5AB20"/>
  <w15:chartTrackingRefBased/>
  <w15:docId w15:val="{3A946A8C-5014-4BC7-BBBC-441AF8175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D371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371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D371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3716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3716C"/>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D3716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3716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3716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3716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16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3716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D3716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3716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3716C"/>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D3716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3716C"/>
    <w:rPr>
      <w:rFonts w:cstheme="majorBidi"/>
      <w:b/>
      <w:bCs/>
      <w:color w:val="595959" w:themeColor="text1" w:themeTint="A6"/>
    </w:rPr>
  </w:style>
  <w:style w:type="character" w:customStyle="1" w:styleId="Heading8Char">
    <w:name w:val="Heading 8 Char"/>
    <w:basedOn w:val="DefaultParagraphFont"/>
    <w:link w:val="Heading8"/>
    <w:uiPriority w:val="9"/>
    <w:semiHidden/>
    <w:rsid w:val="00D3716C"/>
    <w:rPr>
      <w:rFonts w:cstheme="majorBidi"/>
      <w:color w:val="595959" w:themeColor="text1" w:themeTint="A6"/>
    </w:rPr>
  </w:style>
  <w:style w:type="character" w:customStyle="1" w:styleId="Heading9Char">
    <w:name w:val="Heading 9 Char"/>
    <w:basedOn w:val="DefaultParagraphFont"/>
    <w:link w:val="Heading9"/>
    <w:uiPriority w:val="9"/>
    <w:semiHidden/>
    <w:rsid w:val="00D3716C"/>
    <w:rPr>
      <w:rFonts w:eastAsiaTheme="majorEastAsia" w:cstheme="majorBidi"/>
      <w:color w:val="595959" w:themeColor="text1" w:themeTint="A6"/>
    </w:rPr>
  </w:style>
  <w:style w:type="paragraph" w:styleId="Title">
    <w:name w:val="Title"/>
    <w:basedOn w:val="Normal"/>
    <w:next w:val="Normal"/>
    <w:link w:val="TitleChar"/>
    <w:uiPriority w:val="10"/>
    <w:qFormat/>
    <w:rsid w:val="00D3716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1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16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371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716C"/>
    <w:rPr>
      <w:i/>
      <w:iCs/>
      <w:color w:val="404040" w:themeColor="text1" w:themeTint="BF"/>
    </w:rPr>
  </w:style>
  <w:style w:type="paragraph" w:styleId="ListParagraph">
    <w:name w:val="List Paragraph"/>
    <w:basedOn w:val="Normal"/>
    <w:uiPriority w:val="34"/>
    <w:qFormat/>
    <w:rsid w:val="00D3716C"/>
    <w:pPr>
      <w:ind w:left="720"/>
      <w:contextualSpacing/>
    </w:pPr>
  </w:style>
  <w:style w:type="character" w:styleId="IntenseEmphasis">
    <w:name w:val="Intense Emphasis"/>
    <w:basedOn w:val="DefaultParagraphFont"/>
    <w:uiPriority w:val="21"/>
    <w:qFormat/>
    <w:rsid w:val="00D3716C"/>
    <w:rPr>
      <w:i/>
      <w:iCs/>
      <w:color w:val="0F4761" w:themeColor="accent1" w:themeShade="BF"/>
    </w:rPr>
  </w:style>
  <w:style w:type="paragraph" w:styleId="IntenseQuote">
    <w:name w:val="Intense Quote"/>
    <w:basedOn w:val="Normal"/>
    <w:next w:val="Normal"/>
    <w:link w:val="IntenseQuoteChar"/>
    <w:uiPriority w:val="30"/>
    <w:qFormat/>
    <w:rsid w:val="00D37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16C"/>
    <w:rPr>
      <w:i/>
      <w:iCs/>
      <w:color w:val="0F4761" w:themeColor="accent1" w:themeShade="BF"/>
    </w:rPr>
  </w:style>
  <w:style w:type="character" w:styleId="IntenseReference">
    <w:name w:val="Intense Reference"/>
    <w:basedOn w:val="DefaultParagraphFont"/>
    <w:uiPriority w:val="32"/>
    <w:qFormat/>
    <w:rsid w:val="00D3716C"/>
    <w:rPr>
      <w:b/>
      <w:bCs/>
      <w:smallCaps/>
      <w:color w:val="0F4761" w:themeColor="accent1" w:themeShade="BF"/>
      <w:spacing w:val="5"/>
    </w:rPr>
  </w:style>
  <w:style w:type="paragraph" w:styleId="NormalWeb">
    <w:name w:val="Normal (Web)"/>
    <w:basedOn w:val="Normal"/>
    <w:uiPriority w:val="99"/>
    <w:semiHidden/>
    <w:unhideWhenUsed/>
    <w:rsid w:val="004B5FC0"/>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VerbatimChar">
    <w:name w:val="Verbatim Char"/>
    <w:basedOn w:val="DefaultParagraphFont"/>
    <w:link w:val="SourceCode"/>
    <w:rsid w:val="00894CD7"/>
    <w:rPr>
      <w:rFonts w:ascii="Consolas" w:hAnsi="Consolas"/>
      <w:sz w:val="22"/>
    </w:rPr>
  </w:style>
  <w:style w:type="paragraph" w:customStyle="1" w:styleId="SourceCode">
    <w:name w:val="Source Code"/>
    <w:basedOn w:val="Normal"/>
    <w:link w:val="VerbatimChar"/>
    <w:rsid w:val="00894CD7"/>
    <w:pPr>
      <w:widowControl/>
      <w:wordWrap w:val="0"/>
      <w:spacing w:after="200"/>
      <w:jc w:val="left"/>
    </w:pPr>
    <w:rPr>
      <w:rFonts w:ascii="Consolas" w:hAnsi="Consolas"/>
      <w:sz w:val="22"/>
    </w:rPr>
  </w:style>
  <w:style w:type="paragraph" w:styleId="HTMLPreformatted">
    <w:name w:val="HTML Preformatted"/>
    <w:basedOn w:val="Normal"/>
    <w:link w:val="HTMLPreformattedChar"/>
    <w:uiPriority w:val="99"/>
    <w:semiHidden/>
    <w:unhideWhenUsed/>
    <w:rsid w:val="006445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PreformattedChar">
    <w:name w:val="HTML Preformatted Char"/>
    <w:basedOn w:val="DefaultParagraphFont"/>
    <w:link w:val="HTMLPreformatted"/>
    <w:uiPriority w:val="99"/>
    <w:semiHidden/>
    <w:rsid w:val="00644531"/>
    <w:rPr>
      <w:rFonts w:ascii="宋体" w:eastAsia="宋体" w:hAnsi="宋体" w:cs="宋体"/>
      <w:kern w:val="0"/>
      <w:sz w:val="24"/>
      <w:szCs w:val="24"/>
      <w14:ligatures w14:val="none"/>
    </w:rPr>
  </w:style>
  <w:style w:type="character" w:styleId="Strong">
    <w:name w:val="Strong"/>
    <w:basedOn w:val="DefaultParagraphFont"/>
    <w:uiPriority w:val="22"/>
    <w:qFormat/>
    <w:rsid w:val="00644531"/>
    <w:rPr>
      <w:b/>
      <w:bCs/>
    </w:rPr>
  </w:style>
  <w:style w:type="character" w:customStyle="1" w:styleId="token">
    <w:name w:val="token"/>
    <w:basedOn w:val="DefaultParagraphFont"/>
    <w:rsid w:val="00644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119C9-EE33-4E3E-A036-E7D9C8F52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7</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Runan Feng (PGT)</dc:creator>
  <cp:keywords/>
  <dc:description/>
  <cp:lastModifiedBy>Runan Feng (PGT)</cp:lastModifiedBy>
  <cp:revision>3</cp:revision>
  <dcterms:created xsi:type="dcterms:W3CDTF">2026-06-16T01:53:00Z</dcterms:created>
  <dcterms:modified xsi:type="dcterms:W3CDTF">2026-06-16T17:47:00Z</dcterms:modified>
</cp:coreProperties>
</file>